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8" w:type="dxa"/>
        <w:tblBorders>
          <w:top w:val="single" w:sz="6" w:space="0" w:color="000000"/>
          <w:bottom w:val="single" w:sz="12" w:space="0" w:color="000000"/>
          <w:insideH w:val="single" w:sz="6" w:space="0" w:color="000000"/>
          <w:insideV w:val="single" w:sz="6" w:space="0" w:color="000000"/>
        </w:tblBorders>
        <w:tblLayout w:type="fixed"/>
        <w:tblLook w:val="01E0" w:firstRow="1" w:lastRow="1" w:firstColumn="1" w:lastColumn="1" w:noHBand="0" w:noVBand="0"/>
      </w:tblPr>
      <w:tblGrid>
        <w:gridCol w:w="2448"/>
        <w:gridCol w:w="3330"/>
        <w:gridCol w:w="933"/>
        <w:gridCol w:w="237"/>
        <w:gridCol w:w="90"/>
        <w:gridCol w:w="3870"/>
      </w:tblGrid>
      <w:tr w:rsidR="00F70C71" w:rsidRPr="004F5D9A" w14:paraId="35AEE2D3" w14:textId="77777777" w:rsidTr="0088720B">
        <w:trPr>
          <w:trHeight w:val="237"/>
        </w:trPr>
        <w:tc>
          <w:tcPr>
            <w:tcW w:w="6711" w:type="dxa"/>
            <w:gridSpan w:val="3"/>
            <w:vMerge w:val="restart"/>
            <w:tcBorders>
              <w:bottom w:val="single" w:sz="8" w:space="0" w:color="000000"/>
              <w:right w:val="nil"/>
            </w:tcBorders>
            <w:vAlign w:val="center"/>
          </w:tcPr>
          <w:p w14:paraId="4CC19AAF" w14:textId="37AF9DE4" w:rsidR="0088720B" w:rsidRDefault="00335A2B" w:rsidP="00F70C71">
            <w:pPr>
              <w:pStyle w:val="Nagwek"/>
              <w:spacing w:before="60" w:after="60"/>
              <w:ind w:right="-360"/>
              <w:rPr>
                <w:rFonts w:ascii="Arial" w:hAnsi="Arial" w:cs="Arial"/>
                <w:b/>
                <w:bCs/>
                <w:sz w:val="22"/>
                <w:szCs w:val="24"/>
                <w:lang w:eastAsia="zh-CN"/>
              </w:rPr>
            </w:pPr>
            <w:r w:rsidRPr="0088720B">
              <w:rPr>
                <w:rFonts w:ascii="Arial" w:hAnsi="Arial" w:cs="Arial" w:hint="eastAsia"/>
                <w:b/>
                <w:bCs/>
                <w:sz w:val="22"/>
                <w:szCs w:val="24"/>
                <w:lang w:eastAsia="zh-CN"/>
              </w:rPr>
              <w:t>R</w:t>
            </w:r>
            <w:r w:rsidR="00397BB2">
              <w:rPr>
                <w:rFonts w:ascii="Arial" w:hAnsi="Arial" w:cs="Arial" w:hint="eastAsia"/>
                <w:b/>
                <w:bCs/>
                <w:sz w:val="22"/>
                <w:szCs w:val="24"/>
                <w:lang w:eastAsia="zh-CN"/>
              </w:rPr>
              <w:t xml:space="preserve">ecycled </w:t>
            </w:r>
            <w:r w:rsidRPr="0088720B">
              <w:rPr>
                <w:rFonts w:ascii="Arial" w:hAnsi="Arial" w:cs="Arial" w:hint="eastAsia"/>
                <w:b/>
                <w:bCs/>
                <w:sz w:val="22"/>
                <w:szCs w:val="24"/>
                <w:lang w:eastAsia="zh-CN"/>
              </w:rPr>
              <w:t>M</w:t>
            </w:r>
            <w:r w:rsidR="00397BB2">
              <w:rPr>
                <w:rFonts w:ascii="Arial" w:hAnsi="Arial" w:cs="Arial" w:hint="eastAsia"/>
                <w:b/>
                <w:bCs/>
                <w:sz w:val="22"/>
                <w:szCs w:val="24"/>
                <w:lang w:eastAsia="zh-CN"/>
              </w:rPr>
              <w:t xml:space="preserve">aterial </w:t>
            </w:r>
            <w:r w:rsidRPr="0088720B">
              <w:rPr>
                <w:rFonts w:ascii="Arial" w:hAnsi="Arial" w:cs="Arial" w:hint="eastAsia"/>
                <w:b/>
                <w:bCs/>
                <w:sz w:val="22"/>
                <w:szCs w:val="24"/>
                <w:lang w:eastAsia="zh-CN"/>
              </w:rPr>
              <w:t>V</w:t>
            </w:r>
            <w:r w:rsidR="00397BB2">
              <w:rPr>
                <w:rFonts w:ascii="Arial" w:hAnsi="Arial" w:cs="Arial" w:hint="eastAsia"/>
                <w:b/>
                <w:bCs/>
                <w:sz w:val="22"/>
                <w:szCs w:val="24"/>
                <w:lang w:eastAsia="zh-CN"/>
              </w:rPr>
              <w:t>erified (RMV)</w:t>
            </w:r>
            <w:r>
              <w:rPr>
                <w:rFonts w:ascii="Arial" w:hAnsi="Arial" w:cs="Arial" w:hint="eastAsia"/>
                <w:b/>
                <w:bCs/>
                <w:sz w:val="22"/>
                <w:szCs w:val="24"/>
                <w:lang w:eastAsia="zh-CN"/>
              </w:rPr>
              <w:t xml:space="preserve"> </w:t>
            </w:r>
            <w:r>
              <w:rPr>
                <w:rFonts w:ascii="Arial" w:hAnsi="Arial" w:cs="Arial"/>
                <w:b/>
                <w:bCs/>
                <w:sz w:val="22"/>
                <w:szCs w:val="24"/>
                <w:lang w:eastAsia="zh-CN"/>
              </w:rPr>
              <w:t>CERTIFICATE</w:t>
            </w:r>
            <w:r w:rsidR="00F57CC1" w:rsidRPr="00C04D2B">
              <w:rPr>
                <w:rFonts w:ascii="Arial" w:hAnsi="Arial" w:cs="Arial"/>
                <w:b/>
                <w:bCs/>
                <w:sz w:val="22"/>
                <w:szCs w:val="24"/>
                <w:lang w:eastAsia="zh-CN"/>
              </w:rPr>
              <w:t xml:space="preserve"> APPLICATION</w:t>
            </w:r>
            <w:r w:rsidR="00F57CC1" w:rsidRPr="00C04D2B">
              <w:rPr>
                <w:rFonts w:ascii="Arial" w:hAnsi="Arial" w:cs="Arial"/>
                <w:b/>
                <w:bCs/>
                <w:sz w:val="22"/>
                <w:szCs w:val="24"/>
                <w:lang w:eastAsia="zh-TW"/>
              </w:rPr>
              <w:t xml:space="preserve"> FORM </w:t>
            </w:r>
            <w:r w:rsidR="0088720B">
              <w:rPr>
                <w:rFonts w:ascii="Arial" w:hAnsi="Arial" w:cs="Arial" w:hint="eastAsia"/>
                <w:b/>
                <w:bCs/>
                <w:sz w:val="22"/>
                <w:szCs w:val="24"/>
                <w:lang w:eastAsia="zh-CN"/>
              </w:rPr>
              <w:t xml:space="preserve">/ </w:t>
            </w:r>
          </w:p>
          <w:p w14:paraId="5A26AC3A" w14:textId="379D3458" w:rsidR="00F70C71" w:rsidRPr="00C04D2B" w:rsidRDefault="00F775DA" w:rsidP="00F70C71">
            <w:pPr>
              <w:pStyle w:val="Nagwek"/>
              <w:spacing w:before="60" w:after="60"/>
              <w:ind w:right="-360"/>
              <w:rPr>
                <w:rFonts w:ascii="Arial" w:hAnsi="Arial" w:cs="Arial"/>
                <w:b/>
                <w:bCs/>
                <w:sz w:val="16"/>
                <w:szCs w:val="16"/>
                <w:lang w:eastAsia="zh-CN"/>
              </w:rPr>
            </w:pPr>
            <w:r w:rsidRPr="0088720B">
              <w:rPr>
                <w:rFonts w:ascii="Arial" w:hAnsi="Arial" w:cs="Arial" w:hint="eastAsia"/>
                <w:b/>
                <w:bCs/>
                <w:sz w:val="22"/>
                <w:szCs w:val="24"/>
                <w:lang w:eastAsia="zh-CN"/>
              </w:rPr>
              <w:t>R</w:t>
            </w:r>
            <w:r>
              <w:rPr>
                <w:rFonts w:ascii="Arial" w:hAnsi="Arial" w:cs="Arial" w:hint="eastAsia"/>
                <w:b/>
                <w:bCs/>
                <w:sz w:val="22"/>
                <w:szCs w:val="24"/>
                <w:lang w:eastAsia="zh-CN"/>
              </w:rPr>
              <w:t xml:space="preserve">ecycled </w:t>
            </w:r>
            <w:r w:rsidRPr="0088720B">
              <w:rPr>
                <w:rFonts w:ascii="Arial" w:hAnsi="Arial" w:cs="Arial" w:hint="eastAsia"/>
                <w:b/>
                <w:bCs/>
                <w:sz w:val="22"/>
                <w:szCs w:val="24"/>
                <w:lang w:eastAsia="zh-CN"/>
              </w:rPr>
              <w:t>M</w:t>
            </w:r>
            <w:r>
              <w:rPr>
                <w:rFonts w:ascii="Arial" w:hAnsi="Arial" w:cs="Arial" w:hint="eastAsia"/>
                <w:b/>
                <w:bCs/>
                <w:sz w:val="22"/>
                <w:szCs w:val="24"/>
                <w:lang w:eastAsia="zh-CN"/>
              </w:rPr>
              <w:t xml:space="preserve">aterial </w:t>
            </w:r>
            <w:r w:rsidRPr="0088720B">
              <w:rPr>
                <w:rFonts w:ascii="Arial" w:hAnsi="Arial" w:cs="Arial" w:hint="eastAsia"/>
                <w:b/>
                <w:bCs/>
                <w:sz w:val="22"/>
                <w:szCs w:val="24"/>
                <w:lang w:eastAsia="zh-CN"/>
              </w:rPr>
              <w:t>V</w:t>
            </w:r>
            <w:r>
              <w:rPr>
                <w:rFonts w:ascii="Arial" w:hAnsi="Arial" w:cs="Arial" w:hint="eastAsia"/>
                <w:b/>
                <w:bCs/>
                <w:sz w:val="22"/>
                <w:szCs w:val="24"/>
                <w:lang w:eastAsia="zh-CN"/>
              </w:rPr>
              <w:t xml:space="preserve">erified (RMV) </w:t>
            </w:r>
            <w:r w:rsidR="00335A2B">
              <w:rPr>
                <w:rFonts w:ascii="Arial" w:hAnsi="Arial" w:cs="Arial" w:hint="eastAsia"/>
                <w:b/>
                <w:bCs/>
                <w:sz w:val="22"/>
                <w:szCs w:val="24"/>
                <w:lang w:eastAsia="zh-CN"/>
              </w:rPr>
              <w:t>认证服务</w:t>
            </w:r>
            <w:r w:rsidR="00F57CC1" w:rsidRPr="00C04D2B">
              <w:rPr>
                <w:rFonts w:ascii="Arial" w:hAnsi="Arial" w:cs="Arial"/>
                <w:b/>
                <w:bCs/>
                <w:sz w:val="22"/>
                <w:szCs w:val="24"/>
                <w:lang w:eastAsia="zh-CN"/>
              </w:rPr>
              <w:t>申请表</w:t>
            </w:r>
          </w:p>
        </w:tc>
        <w:tc>
          <w:tcPr>
            <w:tcW w:w="237" w:type="dxa"/>
            <w:tcBorders>
              <w:top w:val="nil"/>
              <w:left w:val="nil"/>
              <w:bottom w:val="nil"/>
            </w:tcBorders>
            <w:vAlign w:val="center"/>
          </w:tcPr>
          <w:p w14:paraId="18AA1A18" w14:textId="77777777" w:rsidR="00F70C71" w:rsidRPr="00AC1BFF" w:rsidRDefault="00F70C71" w:rsidP="00F70C71">
            <w:pPr>
              <w:pStyle w:val="Nagwek"/>
              <w:ind w:right="-360"/>
              <w:jc w:val="center"/>
              <w:rPr>
                <w:rFonts w:ascii="Arial" w:hAnsi="Arial" w:cs="Arial"/>
                <w:b/>
                <w:bCs/>
                <w:sz w:val="10"/>
                <w:szCs w:val="16"/>
                <w:lang w:eastAsia="zh-CN"/>
              </w:rPr>
            </w:pPr>
          </w:p>
        </w:tc>
        <w:tc>
          <w:tcPr>
            <w:tcW w:w="3960" w:type="dxa"/>
            <w:gridSpan w:val="2"/>
            <w:tcBorders>
              <w:left w:val="nil"/>
              <w:bottom w:val="single" w:sz="6" w:space="0" w:color="000000"/>
              <w:right w:val="single" w:sz="6" w:space="0" w:color="000000"/>
            </w:tcBorders>
            <w:shd w:val="clear" w:color="auto" w:fill="F2F2F2" w:themeFill="background1" w:themeFillShade="F2"/>
            <w:vAlign w:val="center"/>
          </w:tcPr>
          <w:p w14:paraId="50B7C935" w14:textId="77777777" w:rsidR="00F70C71" w:rsidRPr="002E14AF" w:rsidRDefault="00F57CC1" w:rsidP="00F70C71">
            <w:pPr>
              <w:pStyle w:val="Nagwek"/>
              <w:spacing w:before="40" w:after="40"/>
              <w:ind w:right="-360"/>
              <w:rPr>
                <w:rFonts w:ascii="Arial" w:hAnsi="Arial" w:cs="Arial"/>
                <w:b/>
                <w:bCs/>
                <w:sz w:val="14"/>
                <w:szCs w:val="16"/>
              </w:rPr>
            </w:pPr>
            <w:r w:rsidRPr="002E14AF">
              <w:rPr>
                <w:rFonts w:ascii="Arial" w:hAnsi="Arial" w:cs="Arial"/>
                <w:b/>
                <w:sz w:val="14"/>
                <w:szCs w:val="16"/>
              </w:rPr>
              <w:t xml:space="preserve">Internal use only / TÜV </w:t>
            </w:r>
            <w:proofErr w:type="spellStart"/>
            <w:r w:rsidRPr="002E14AF">
              <w:rPr>
                <w:rFonts w:ascii="Arial" w:hAnsi="Arial" w:cs="Arial"/>
                <w:b/>
                <w:sz w:val="14"/>
              </w:rPr>
              <w:t>莱茵内部使用</w:t>
            </w:r>
            <w:proofErr w:type="spellEnd"/>
          </w:p>
        </w:tc>
      </w:tr>
      <w:tr w:rsidR="00F70C71" w:rsidRPr="004F5D9A" w14:paraId="11D82CB2" w14:textId="77777777" w:rsidTr="0088720B">
        <w:trPr>
          <w:trHeight w:val="96"/>
        </w:trPr>
        <w:tc>
          <w:tcPr>
            <w:tcW w:w="6711" w:type="dxa"/>
            <w:gridSpan w:val="3"/>
            <w:vMerge/>
            <w:tcBorders>
              <w:bottom w:val="single" w:sz="8" w:space="0" w:color="000000"/>
              <w:right w:val="nil"/>
            </w:tcBorders>
          </w:tcPr>
          <w:p w14:paraId="11409A10" w14:textId="77777777" w:rsidR="00F70C71" w:rsidRPr="00C04D2B" w:rsidRDefault="00F70C71" w:rsidP="00F70C71">
            <w:pPr>
              <w:pStyle w:val="Nagwek"/>
              <w:spacing w:before="60" w:after="60"/>
              <w:ind w:right="-360"/>
              <w:rPr>
                <w:rFonts w:ascii="Arial" w:hAnsi="Arial" w:cs="Arial"/>
                <w:b/>
                <w:bCs/>
                <w:sz w:val="22"/>
                <w:szCs w:val="24"/>
                <w:lang w:eastAsia="zh-CN"/>
              </w:rPr>
            </w:pPr>
          </w:p>
        </w:tc>
        <w:tc>
          <w:tcPr>
            <w:tcW w:w="237" w:type="dxa"/>
            <w:tcBorders>
              <w:top w:val="nil"/>
              <w:left w:val="nil"/>
              <w:bottom w:val="nil"/>
            </w:tcBorders>
            <w:vAlign w:val="center"/>
          </w:tcPr>
          <w:p w14:paraId="76631061" w14:textId="77777777" w:rsidR="00F70C71" w:rsidRPr="00AC1BFF" w:rsidRDefault="00F70C71" w:rsidP="00F70C71">
            <w:pPr>
              <w:pStyle w:val="Nagwek"/>
              <w:ind w:right="-360"/>
              <w:jc w:val="center"/>
              <w:rPr>
                <w:rFonts w:ascii="Arial" w:hAnsi="Arial" w:cs="Arial"/>
                <w:b/>
                <w:bCs/>
                <w:sz w:val="10"/>
                <w:szCs w:val="16"/>
              </w:rPr>
            </w:pPr>
          </w:p>
        </w:tc>
        <w:tc>
          <w:tcPr>
            <w:tcW w:w="3960" w:type="dxa"/>
            <w:gridSpan w:val="2"/>
            <w:vMerge w:val="restart"/>
            <w:tcBorders>
              <w:left w:val="nil"/>
              <w:bottom w:val="single" w:sz="6" w:space="0" w:color="000000"/>
              <w:right w:val="single" w:sz="6" w:space="0" w:color="000000"/>
            </w:tcBorders>
            <w:shd w:val="clear" w:color="auto" w:fill="F2F2F2" w:themeFill="background1" w:themeFillShade="F2"/>
            <w:vAlign w:val="center"/>
          </w:tcPr>
          <w:p w14:paraId="51785EC3" w14:textId="77777777" w:rsidR="00F70C71" w:rsidRPr="002E14AF" w:rsidRDefault="00F57CC1" w:rsidP="00F70C71">
            <w:pPr>
              <w:pStyle w:val="Nagwek"/>
              <w:spacing w:before="40" w:after="40"/>
              <w:ind w:right="-360"/>
              <w:rPr>
                <w:rFonts w:ascii="Arial" w:hAnsi="Arial" w:cs="Arial"/>
                <w:b/>
                <w:bCs/>
                <w:sz w:val="14"/>
                <w:szCs w:val="16"/>
              </w:rPr>
            </w:pPr>
            <w:r w:rsidRPr="002E14AF">
              <w:rPr>
                <w:rFonts w:ascii="Arial" w:hAnsi="Arial" w:cs="Arial"/>
                <w:sz w:val="14"/>
                <w:szCs w:val="16"/>
              </w:rPr>
              <w:t>Ord</w:t>
            </w:r>
            <w:r w:rsidRPr="002E14AF">
              <w:rPr>
                <w:rFonts w:ascii="Arial" w:hAnsi="Arial" w:cs="Arial"/>
                <w:sz w:val="14"/>
                <w:szCs w:val="16"/>
                <w:lang w:eastAsia="zh-CN"/>
              </w:rPr>
              <w:t>er</w:t>
            </w:r>
            <w:r w:rsidRPr="002E14AF">
              <w:rPr>
                <w:rFonts w:ascii="Arial" w:hAnsi="Arial" w:cs="Arial"/>
                <w:sz w:val="14"/>
                <w:szCs w:val="16"/>
              </w:rPr>
              <w:t xml:space="preserve"> No:</w:t>
            </w:r>
          </w:p>
        </w:tc>
      </w:tr>
      <w:tr w:rsidR="00F70C71" w:rsidRPr="004F5D9A" w14:paraId="48E1FBB7" w14:textId="77777777" w:rsidTr="0088720B">
        <w:trPr>
          <w:trHeight w:val="129"/>
        </w:trPr>
        <w:tc>
          <w:tcPr>
            <w:tcW w:w="6711" w:type="dxa"/>
            <w:gridSpan w:val="3"/>
            <w:vMerge w:val="restart"/>
            <w:tcBorders>
              <w:bottom w:val="single" w:sz="8" w:space="0" w:color="000000"/>
              <w:right w:val="nil"/>
            </w:tcBorders>
          </w:tcPr>
          <w:p w14:paraId="2D375194" w14:textId="77777777" w:rsidR="00F70C71" w:rsidRPr="00C04D2B" w:rsidRDefault="00F57CC1" w:rsidP="00F70C71">
            <w:pPr>
              <w:spacing w:before="40" w:after="40"/>
              <w:rPr>
                <w:rFonts w:ascii="Arial" w:hAnsi="Arial" w:cs="Arial"/>
                <w:b/>
                <w:bCs/>
                <w:sz w:val="22"/>
                <w:szCs w:val="24"/>
                <w:lang w:eastAsia="zh-CN"/>
              </w:rPr>
            </w:pPr>
            <w:bookmarkStart w:id="0" w:name="Check1"/>
            <w:r w:rsidRPr="004F5D9A">
              <w:rPr>
                <w:rFonts w:ascii="Arial" w:hAnsi="Arial" w:cs="Arial"/>
                <w:b/>
                <w:bCs/>
                <w:color w:val="000000"/>
                <w:sz w:val="14"/>
                <w:szCs w:val="14"/>
                <w:lang w:eastAsia="zh-CN"/>
              </w:rPr>
              <w:t xml:space="preserve">Please fill out the form, mark </w:t>
            </w:r>
            <w:r w:rsidRPr="004F5D9A">
              <w:rPr>
                <w:rFonts w:ascii="Arial" w:hAnsi="Arial" w:cs="Arial"/>
                <w:b/>
                <w:bCs/>
                <w:sz w:val="14"/>
                <w:szCs w:val="14"/>
                <w:lang w:eastAsia="zh-CN"/>
              </w:rPr>
              <w:fldChar w:fldCharType="begin">
                <w:ffData>
                  <w:name w:val="Check1"/>
                  <w:enabled/>
                  <w:calcOnExit w:val="0"/>
                  <w:checkBox>
                    <w:sizeAuto/>
                    <w:default w:val="1"/>
                  </w:checkBox>
                </w:ffData>
              </w:fldChar>
            </w:r>
            <w:r w:rsidRPr="004F5D9A">
              <w:rPr>
                <w:rFonts w:ascii="Arial" w:hAnsi="Arial" w:cs="Arial"/>
                <w:b/>
                <w:bCs/>
                <w:sz w:val="14"/>
                <w:szCs w:val="14"/>
                <w:lang w:eastAsia="zh-CN"/>
              </w:rPr>
              <w:instrText xml:space="preserve"> FORMCHECKBOX </w:instrText>
            </w:r>
            <w:r w:rsidRPr="004F5D9A">
              <w:rPr>
                <w:rFonts w:ascii="Arial" w:hAnsi="Arial" w:cs="Arial"/>
                <w:b/>
                <w:bCs/>
                <w:sz w:val="14"/>
                <w:szCs w:val="14"/>
                <w:lang w:eastAsia="zh-CN"/>
              </w:rPr>
            </w:r>
            <w:r w:rsidRPr="004F5D9A">
              <w:rPr>
                <w:rFonts w:ascii="Arial" w:hAnsi="Arial" w:cs="Arial"/>
                <w:b/>
                <w:bCs/>
                <w:sz w:val="14"/>
                <w:szCs w:val="14"/>
                <w:lang w:eastAsia="zh-CN"/>
              </w:rPr>
              <w:fldChar w:fldCharType="separate"/>
            </w:r>
            <w:r w:rsidRPr="004F5D9A">
              <w:rPr>
                <w:rFonts w:ascii="Arial" w:hAnsi="Arial" w:cs="Arial"/>
                <w:b/>
                <w:bCs/>
                <w:sz w:val="14"/>
                <w:szCs w:val="14"/>
                <w:lang w:eastAsia="zh-CN"/>
              </w:rPr>
              <w:fldChar w:fldCharType="end"/>
            </w:r>
            <w:bookmarkEnd w:id="0"/>
            <w:r w:rsidRPr="004F5D9A">
              <w:rPr>
                <w:rFonts w:ascii="Arial" w:hAnsi="Arial" w:cs="Arial"/>
                <w:b/>
                <w:bCs/>
                <w:sz w:val="14"/>
                <w:szCs w:val="14"/>
                <w:lang w:eastAsia="zh-CN"/>
              </w:rPr>
              <w:t xml:space="preserve"> where applicable </w:t>
            </w:r>
            <w:r w:rsidRPr="004F5D9A">
              <w:rPr>
                <w:rFonts w:ascii="Arial" w:hAnsi="Arial" w:cs="Arial"/>
                <w:b/>
                <w:bCs/>
                <w:color w:val="000000"/>
                <w:sz w:val="14"/>
                <w:szCs w:val="14"/>
                <w:lang w:eastAsia="zh-CN"/>
              </w:rPr>
              <w:t>and return it to us by mail, e-mail or fax.</w:t>
            </w:r>
            <w:r>
              <w:rPr>
                <w:rFonts w:ascii="Arial" w:hAnsi="Arial" w:cs="Arial"/>
                <w:b/>
                <w:bCs/>
                <w:color w:val="000000"/>
                <w:sz w:val="14"/>
                <w:szCs w:val="14"/>
                <w:lang w:eastAsia="zh-CN"/>
              </w:rPr>
              <w:br/>
            </w:r>
            <w:r w:rsidRPr="004F5D9A">
              <w:rPr>
                <w:rFonts w:ascii="Arial" w:hAnsi="Arial" w:cs="Arial" w:hint="eastAsia"/>
                <w:b/>
                <w:bCs/>
                <w:color w:val="000000"/>
                <w:sz w:val="14"/>
                <w:szCs w:val="14"/>
                <w:lang w:eastAsia="zh-CN"/>
              </w:rPr>
              <w:t>请将填妥的申请表以电邮、邮寄或传真方式回传到我司</w:t>
            </w:r>
            <w:r>
              <w:rPr>
                <w:rFonts w:ascii="Arial" w:hAnsi="Arial" w:cs="Arial"/>
                <w:b/>
                <w:bCs/>
                <w:color w:val="000000"/>
                <w:sz w:val="14"/>
                <w:szCs w:val="14"/>
                <w:lang w:eastAsia="zh-CN"/>
              </w:rPr>
              <w:t>.</w:t>
            </w:r>
          </w:p>
        </w:tc>
        <w:tc>
          <w:tcPr>
            <w:tcW w:w="237" w:type="dxa"/>
            <w:tcBorders>
              <w:top w:val="nil"/>
              <w:left w:val="nil"/>
              <w:bottom w:val="nil"/>
            </w:tcBorders>
            <w:vAlign w:val="center"/>
          </w:tcPr>
          <w:p w14:paraId="3E4154FC" w14:textId="77777777" w:rsidR="00F70C71" w:rsidRPr="00AC1BFF" w:rsidRDefault="00F70C71" w:rsidP="00F70C71">
            <w:pPr>
              <w:pStyle w:val="Nagwek"/>
              <w:ind w:right="-360"/>
              <w:jc w:val="center"/>
              <w:rPr>
                <w:rFonts w:ascii="Arial" w:hAnsi="Arial" w:cs="Arial"/>
                <w:b/>
                <w:bCs/>
                <w:sz w:val="10"/>
                <w:szCs w:val="16"/>
              </w:rPr>
            </w:pPr>
          </w:p>
        </w:tc>
        <w:tc>
          <w:tcPr>
            <w:tcW w:w="3960" w:type="dxa"/>
            <w:gridSpan w:val="2"/>
            <w:vMerge/>
            <w:tcBorders>
              <w:left w:val="nil"/>
              <w:bottom w:val="single" w:sz="6" w:space="0" w:color="000000"/>
              <w:right w:val="single" w:sz="6" w:space="0" w:color="000000"/>
            </w:tcBorders>
            <w:shd w:val="clear" w:color="auto" w:fill="F2F2F2" w:themeFill="background1" w:themeFillShade="F2"/>
            <w:vAlign w:val="center"/>
          </w:tcPr>
          <w:p w14:paraId="6B66268E" w14:textId="77777777" w:rsidR="00F70C71" w:rsidRPr="002E14AF" w:rsidRDefault="00F70C71" w:rsidP="00F70C71">
            <w:pPr>
              <w:pStyle w:val="Nagwek"/>
              <w:spacing w:before="40" w:after="40"/>
              <w:ind w:right="-360"/>
              <w:rPr>
                <w:rFonts w:ascii="Arial" w:hAnsi="Arial" w:cs="Arial"/>
                <w:b/>
                <w:bCs/>
                <w:sz w:val="14"/>
                <w:szCs w:val="16"/>
              </w:rPr>
            </w:pPr>
          </w:p>
        </w:tc>
      </w:tr>
      <w:tr w:rsidR="00F70C71" w:rsidRPr="004F5D9A" w14:paraId="2693EA68" w14:textId="77777777" w:rsidTr="0088720B">
        <w:trPr>
          <w:trHeight w:val="111"/>
        </w:trPr>
        <w:tc>
          <w:tcPr>
            <w:tcW w:w="6711" w:type="dxa"/>
            <w:gridSpan w:val="3"/>
            <w:vMerge/>
            <w:tcBorders>
              <w:bottom w:val="single" w:sz="8" w:space="0" w:color="000000"/>
              <w:right w:val="nil"/>
            </w:tcBorders>
          </w:tcPr>
          <w:p w14:paraId="20826523" w14:textId="77777777" w:rsidR="00F70C71" w:rsidRPr="004F5D9A" w:rsidRDefault="00F70C71" w:rsidP="00F70C71">
            <w:pPr>
              <w:spacing w:before="60" w:after="60"/>
              <w:rPr>
                <w:rFonts w:ascii="Arial" w:hAnsi="Arial" w:cs="Arial"/>
                <w:b/>
                <w:bCs/>
                <w:color w:val="000000"/>
                <w:sz w:val="14"/>
                <w:szCs w:val="14"/>
                <w:lang w:eastAsia="zh-CN"/>
              </w:rPr>
            </w:pPr>
          </w:p>
        </w:tc>
        <w:tc>
          <w:tcPr>
            <w:tcW w:w="237" w:type="dxa"/>
            <w:tcBorders>
              <w:top w:val="nil"/>
              <w:left w:val="nil"/>
              <w:bottom w:val="nil"/>
            </w:tcBorders>
            <w:vAlign w:val="center"/>
          </w:tcPr>
          <w:p w14:paraId="456EB865" w14:textId="77777777" w:rsidR="00F70C71" w:rsidRPr="00AC1BFF" w:rsidRDefault="00F70C71" w:rsidP="00F70C71">
            <w:pPr>
              <w:jc w:val="center"/>
              <w:rPr>
                <w:rFonts w:ascii="Arial" w:hAnsi="Arial" w:cs="Arial"/>
                <w:b/>
                <w:bCs/>
                <w:color w:val="000000"/>
                <w:sz w:val="10"/>
                <w:szCs w:val="16"/>
                <w:lang w:eastAsia="zh-CN"/>
              </w:rPr>
            </w:pPr>
          </w:p>
        </w:tc>
        <w:tc>
          <w:tcPr>
            <w:tcW w:w="3960" w:type="dxa"/>
            <w:gridSpan w:val="2"/>
            <w:tcBorders>
              <w:left w:val="nil"/>
              <w:bottom w:val="single" w:sz="6" w:space="0" w:color="000000"/>
              <w:right w:val="single" w:sz="6" w:space="0" w:color="000000"/>
            </w:tcBorders>
            <w:shd w:val="clear" w:color="auto" w:fill="F2F2F2" w:themeFill="background1" w:themeFillShade="F2"/>
            <w:vAlign w:val="center"/>
          </w:tcPr>
          <w:p w14:paraId="43A4DBE0" w14:textId="77777777" w:rsidR="00F70C71" w:rsidRPr="002E14AF" w:rsidRDefault="00F57CC1" w:rsidP="00F70C71">
            <w:pPr>
              <w:spacing w:before="40" w:after="40"/>
              <w:rPr>
                <w:rFonts w:ascii="Arial" w:hAnsi="Arial" w:cs="Arial"/>
                <w:b/>
                <w:bCs/>
                <w:color w:val="000000"/>
                <w:sz w:val="14"/>
                <w:szCs w:val="14"/>
                <w:lang w:eastAsia="zh-CN"/>
              </w:rPr>
            </w:pPr>
            <w:r w:rsidRPr="002E14AF">
              <w:rPr>
                <w:rFonts w:ascii="Arial" w:hAnsi="Arial" w:cs="Arial"/>
                <w:sz w:val="14"/>
                <w:szCs w:val="16"/>
              </w:rPr>
              <w:t>Reviewed by (date):</w:t>
            </w:r>
          </w:p>
        </w:tc>
      </w:tr>
      <w:tr w:rsidR="00F70C71" w:rsidRPr="004F5D9A" w14:paraId="3C9E33BE" w14:textId="77777777" w:rsidTr="0088720B">
        <w:trPr>
          <w:trHeight w:val="75"/>
        </w:trPr>
        <w:tc>
          <w:tcPr>
            <w:tcW w:w="6711" w:type="dxa"/>
            <w:gridSpan w:val="3"/>
            <w:tcBorders>
              <w:top w:val="single" w:sz="8" w:space="0" w:color="000000"/>
              <w:right w:val="nil"/>
            </w:tcBorders>
          </w:tcPr>
          <w:p w14:paraId="13945CF1" w14:textId="77777777" w:rsidR="00F70C71" w:rsidRPr="004F5D9A" w:rsidRDefault="00F57CC1" w:rsidP="00E208A0">
            <w:pPr>
              <w:pStyle w:val="Nagwek1"/>
            </w:pPr>
            <w:r w:rsidRPr="00CB2F8C">
              <w:t>Contact</w:t>
            </w:r>
            <w:r w:rsidRPr="00C04D2B">
              <w:t xml:space="preserve"> Details</w:t>
            </w:r>
            <w:r>
              <w:t xml:space="preserve"> </w:t>
            </w:r>
            <w:r w:rsidRPr="004C756B">
              <w:rPr>
                <w:rFonts w:ascii="SimSun" w:eastAsia="SimSun" w:hAnsi="SimSun"/>
              </w:rPr>
              <w:t>客户信息</w:t>
            </w:r>
          </w:p>
        </w:tc>
        <w:tc>
          <w:tcPr>
            <w:tcW w:w="237" w:type="dxa"/>
            <w:tcBorders>
              <w:top w:val="nil"/>
              <w:left w:val="nil"/>
              <w:bottom w:val="nil"/>
              <w:right w:val="nil"/>
            </w:tcBorders>
            <w:vAlign w:val="center"/>
          </w:tcPr>
          <w:p w14:paraId="3DBE5621" w14:textId="77777777" w:rsidR="00F70C71" w:rsidRPr="00AC1BFF" w:rsidRDefault="00F70C71" w:rsidP="00F70C71">
            <w:pPr>
              <w:jc w:val="center"/>
              <w:rPr>
                <w:rFonts w:ascii="Arial" w:hAnsi="Arial" w:cs="Arial"/>
                <w:b/>
                <w:bCs/>
                <w:color w:val="000000"/>
                <w:sz w:val="10"/>
                <w:szCs w:val="16"/>
                <w:lang w:eastAsia="zh-CN"/>
              </w:rPr>
            </w:pPr>
          </w:p>
        </w:tc>
        <w:tc>
          <w:tcPr>
            <w:tcW w:w="3960" w:type="dxa"/>
            <w:gridSpan w:val="2"/>
            <w:tcBorders>
              <w:left w:val="nil"/>
              <w:bottom w:val="single" w:sz="6" w:space="0" w:color="000000"/>
              <w:right w:val="nil"/>
            </w:tcBorders>
          </w:tcPr>
          <w:p w14:paraId="49FAFBE4" w14:textId="77777777" w:rsidR="00F70C71" w:rsidRPr="0020007E" w:rsidRDefault="00F70C71" w:rsidP="00F70C71">
            <w:pPr>
              <w:spacing w:before="60" w:after="60"/>
              <w:rPr>
                <w:rFonts w:ascii="Arial" w:hAnsi="Arial" w:cs="Arial"/>
                <w:sz w:val="16"/>
                <w:szCs w:val="16"/>
              </w:rPr>
            </w:pPr>
          </w:p>
        </w:tc>
      </w:tr>
      <w:tr w:rsidR="00F70C71" w:rsidRPr="00A72202" w14:paraId="3ADF2625" w14:textId="77777777" w:rsidTr="00F70C7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trPr>
        <w:tc>
          <w:tcPr>
            <w:tcW w:w="2448" w:type="dxa"/>
            <w:tcBorders>
              <w:top w:val="single" w:sz="4" w:space="0" w:color="auto"/>
              <w:bottom w:val="nil"/>
            </w:tcBorders>
            <w:vAlign w:val="center"/>
          </w:tcPr>
          <w:p w14:paraId="1C33D8AB" w14:textId="77777777" w:rsidR="00F70C71" w:rsidRPr="00A72202" w:rsidRDefault="00F57CC1" w:rsidP="00F70C71">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 xml:space="preserve">Applicant </w:t>
            </w:r>
            <w:r w:rsidRPr="00A72202">
              <w:rPr>
                <w:rFonts w:ascii="Arial" w:hAnsi="Arial" w:cs="Arial"/>
                <w:sz w:val="14"/>
                <w:szCs w:val="16"/>
                <w:lang w:eastAsia="zh-CN"/>
              </w:rPr>
              <w:t>申请公司</w:t>
            </w:r>
            <w:r w:rsidRPr="001741B2">
              <w:rPr>
                <w:rFonts w:ascii="Arial" w:hAnsi="Arial" w:cs="Arial"/>
                <w:color w:val="1F497D" w:themeColor="text2"/>
                <w:sz w:val="14"/>
                <w:szCs w:val="16"/>
                <w:lang w:eastAsia="zh-CN"/>
              </w:rPr>
              <w:t>(</w:t>
            </w:r>
            <w:r w:rsidRPr="001741B2">
              <w:rPr>
                <w:rFonts w:ascii="Arial" w:hAnsi="Arial" w:cs="Arial" w:hint="eastAsia"/>
                <w:color w:val="1F497D" w:themeColor="text2"/>
                <w:sz w:val="14"/>
                <w:szCs w:val="16"/>
                <w:lang w:eastAsia="zh-CN"/>
              </w:rPr>
              <w:t>中英文信息</w:t>
            </w:r>
            <w:r w:rsidRPr="001741B2">
              <w:rPr>
                <w:rFonts w:ascii="Arial" w:hAnsi="Arial" w:cs="Arial"/>
                <w:color w:val="1F497D" w:themeColor="text2"/>
                <w:sz w:val="14"/>
                <w:szCs w:val="16"/>
                <w:lang w:eastAsia="zh-CN"/>
              </w:rPr>
              <w:t>)</w:t>
            </w:r>
            <w:r w:rsidRPr="001741B2">
              <w:rPr>
                <w:rFonts w:ascii="Arial" w:eastAsia="SimHei" w:hAnsi="Arial" w:cs="Arial"/>
                <w:sz w:val="14"/>
                <w:szCs w:val="16"/>
                <w:lang w:eastAsia="zh-CN"/>
              </w:rPr>
              <w:t>:</w:t>
            </w:r>
          </w:p>
        </w:tc>
        <w:tc>
          <w:tcPr>
            <w:tcW w:w="8460" w:type="dxa"/>
            <w:gridSpan w:val="5"/>
            <w:tcBorders>
              <w:top w:val="single" w:sz="4" w:space="0" w:color="auto"/>
              <w:bottom w:val="nil"/>
            </w:tcBorders>
            <w:vAlign w:val="center"/>
          </w:tcPr>
          <w:p w14:paraId="0C0BC708" w14:textId="77777777" w:rsidR="00F70C71" w:rsidRPr="00A72202" w:rsidRDefault="00F57CC1" w:rsidP="00F70C71">
            <w:pPr>
              <w:spacing w:before="20" w:after="40"/>
              <w:rPr>
                <w:rFonts w:ascii="Arial" w:hAnsi="Arial" w:cs="Arial"/>
                <w:sz w:val="14"/>
                <w:szCs w:val="16"/>
                <w:lang w:eastAsia="zh-CN"/>
              </w:rPr>
            </w:pPr>
            <w:r w:rsidRPr="00A72202">
              <w:rPr>
                <w:rFonts w:ascii="Arial" w:eastAsia="SimHei" w:hAnsi="Arial" w:cs="Arial"/>
                <w:sz w:val="14"/>
                <w:szCs w:val="16"/>
                <w:lang w:eastAsia="zh-CN"/>
              </w:rPr>
              <w:fldChar w:fldCharType="begin">
                <w:ffData>
                  <w:name w:val="Text24"/>
                  <w:enabled/>
                  <w:calcOnExit w:val="0"/>
                  <w:textInput/>
                </w:ffData>
              </w:fldChar>
            </w:r>
            <w:bookmarkStart w:id="1" w:name="Text24"/>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bookmarkEnd w:id="1"/>
          </w:p>
        </w:tc>
      </w:tr>
      <w:tr w:rsidR="00F70C71" w:rsidRPr="00A72202" w14:paraId="382CC41A" w14:textId="77777777" w:rsidTr="00F70C7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trPr>
        <w:tc>
          <w:tcPr>
            <w:tcW w:w="2448" w:type="dxa"/>
            <w:tcBorders>
              <w:top w:val="nil"/>
              <w:bottom w:val="nil"/>
            </w:tcBorders>
            <w:vAlign w:val="center"/>
          </w:tcPr>
          <w:p w14:paraId="1DC721AD" w14:textId="77777777" w:rsidR="00F70C71" w:rsidRPr="00A72202" w:rsidRDefault="00F57CC1" w:rsidP="00F70C71">
            <w:pPr>
              <w:tabs>
                <w:tab w:val="left" w:pos="2127"/>
                <w:tab w:val="left" w:pos="2268"/>
              </w:tabs>
              <w:spacing w:before="20" w:after="40"/>
              <w:rPr>
                <w:rFonts w:ascii="Arial" w:hAnsi="Arial" w:cs="Arial"/>
                <w:sz w:val="14"/>
                <w:szCs w:val="16"/>
                <w:lang w:eastAsia="zh-CN"/>
              </w:rPr>
            </w:pPr>
            <w:r w:rsidRPr="00A72202">
              <w:rPr>
                <w:rFonts w:ascii="Arial" w:hAnsi="Arial" w:cs="Arial"/>
                <w:sz w:val="14"/>
                <w:szCs w:val="16"/>
                <w:lang w:eastAsia="zh-CN"/>
              </w:rPr>
              <w:t xml:space="preserve">Address </w:t>
            </w:r>
            <w:r w:rsidRPr="00A72202">
              <w:rPr>
                <w:rFonts w:ascii="SimSun" w:hAnsi="SimSun" w:cs="Arial"/>
                <w:sz w:val="14"/>
                <w:szCs w:val="16"/>
                <w:lang w:eastAsia="zh-CN"/>
              </w:rPr>
              <w:t>地址</w:t>
            </w:r>
            <w:r w:rsidRPr="001741B2">
              <w:rPr>
                <w:rFonts w:ascii="Arial" w:hAnsi="Arial" w:cs="Arial"/>
                <w:color w:val="1F497D" w:themeColor="text2"/>
                <w:sz w:val="14"/>
                <w:szCs w:val="16"/>
                <w:lang w:eastAsia="zh-CN"/>
              </w:rPr>
              <w:t>(</w:t>
            </w:r>
            <w:r w:rsidRPr="001741B2">
              <w:rPr>
                <w:rFonts w:ascii="Arial" w:hAnsi="Arial" w:cs="Arial" w:hint="eastAsia"/>
                <w:color w:val="1F497D" w:themeColor="text2"/>
                <w:sz w:val="14"/>
                <w:szCs w:val="16"/>
                <w:lang w:eastAsia="zh-CN"/>
              </w:rPr>
              <w:t>中英文信息</w:t>
            </w:r>
            <w:r w:rsidRPr="001741B2">
              <w:rPr>
                <w:rFonts w:ascii="Arial" w:hAnsi="Arial" w:cs="Arial"/>
                <w:color w:val="1F497D" w:themeColor="text2"/>
                <w:sz w:val="14"/>
                <w:szCs w:val="16"/>
                <w:lang w:eastAsia="zh-CN"/>
              </w:rPr>
              <w:t>)</w:t>
            </w:r>
            <w:r w:rsidRPr="00A72202">
              <w:rPr>
                <w:rFonts w:ascii="Arial" w:hAnsi="Arial" w:cs="Arial"/>
                <w:sz w:val="14"/>
                <w:szCs w:val="16"/>
                <w:lang w:eastAsia="zh-CN"/>
              </w:rPr>
              <w:t xml:space="preserve">: </w:t>
            </w:r>
          </w:p>
        </w:tc>
        <w:bookmarkStart w:id="2" w:name="Text26"/>
        <w:tc>
          <w:tcPr>
            <w:tcW w:w="8460" w:type="dxa"/>
            <w:gridSpan w:val="5"/>
            <w:tcBorders>
              <w:top w:val="nil"/>
              <w:bottom w:val="nil"/>
            </w:tcBorders>
            <w:vAlign w:val="center"/>
          </w:tcPr>
          <w:p w14:paraId="7B63A137" w14:textId="77777777" w:rsidR="00F70C71" w:rsidRPr="00A72202" w:rsidRDefault="00F57CC1" w:rsidP="00F70C71">
            <w:pPr>
              <w:spacing w:before="20" w:after="40"/>
              <w:rPr>
                <w:rFonts w:ascii="Arial" w:hAnsi="Arial" w:cs="Arial"/>
                <w:sz w:val="14"/>
                <w:szCs w:val="16"/>
              </w:rPr>
            </w:pPr>
            <w:r w:rsidRPr="00A72202">
              <w:rPr>
                <w:rFonts w:ascii="Arial" w:hAnsi="Arial" w:cs="Arial"/>
                <w:sz w:val="14"/>
                <w:szCs w:val="16"/>
                <w:lang w:eastAsia="zh-CN"/>
              </w:rPr>
              <w:fldChar w:fldCharType="begin">
                <w:ffData>
                  <w:name w:val="Text26"/>
                  <w:enabled/>
                  <w:calcOnExit w:val="0"/>
                  <w:textInput/>
                </w:ffData>
              </w:fldChar>
            </w:r>
            <w:r w:rsidRPr="00A72202">
              <w:rPr>
                <w:rFonts w:ascii="Arial" w:hAnsi="Arial" w:cs="Arial"/>
                <w:sz w:val="14"/>
                <w:szCs w:val="16"/>
                <w:lang w:eastAsia="zh-CN"/>
              </w:rPr>
              <w:instrText xml:space="preserve"> FORMTEXT </w:instrText>
            </w:r>
            <w:r w:rsidRPr="00A72202">
              <w:rPr>
                <w:rFonts w:ascii="Arial" w:hAnsi="Arial" w:cs="Arial"/>
                <w:sz w:val="14"/>
                <w:szCs w:val="16"/>
                <w:lang w:eastAsia="zh-CN"/>
              </w:rPr>
            </w:r>
            <w:r w:rsidRPr="00A72202">
              <w:rPr>
                <w:rFonts w:ascii="Arial" w:hAnsi="Arial" w:cs="Arial"/>
                <w:sz w:val="14"/>
                <w:szCs w:val="16"/>
                <w:lang w:eastAsia="zh-CN"/>
              </w:rPr>
              <w:fldChar w:fldCharType="separate"/>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sz w:val="14"/>
                <w:szCs w:val="16"/>
                <w:lang w:eastAsia="zh-CN"/>
              </w:rPr>
              <w:fldChar w:fldCharType="end"/>
            </w:r>
            <w:bookmarkEnd w:id="2"/>
          </w:p>
        </w:tc>
      </w:tr>
      <w:tr w:rsidR="00F70C71" w:rsidRPr="00A72202" w14:paraId="15F88C20" w14:textId="77777777" w:rsidTr="00F70C7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trPr>
        <w:tc>
          <w:tcPr>
            <w:tcW w:w="2448" w:type="dxa"/>
            <w:tcBorders>
              <w:top w:val="nil"/>
              <w:bottom w:val="nil"/>
            </w:tcBorders>
            <w:vAlign w:val="center"/>
          </w:tcPr>
          <w:p w14:paraId="286BDC82" w14:textId="77777777" w:rsidR="00F70C71" w:rsidRPr="00A72202" w:rsidRDefault="00F57CC1" w:rsidP="00F70C71">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 xml:space="preserve">Contact person </w:t>
            </w:r>
            <w:r w:rsidRPr="00A72202">
              <w:rPr>
                <w:rFonts w:ascii="Arial" w:hAnsi="Arial" w:cs="Arial"/>
                <w:sz w:val="14"/>
                <w:szCs w:val="16"/>
                <w:lang w:eastAsia="zh-CN"/>
              </w:rPr>
              <w:t>联络人</w:t>
            </w:r>
            <w:r w:rsidRPr="00A72202">
              <w:rPr>
                <w:rFonts w:ascii="Arial" w:eastAsia="SimHei" w:hAnsi="Arial" w:cs="Arial"/>
                <w:sz w:val="14"/>
                <w:szCs w:val="16"/>
                <w:lang w:eastAsia="zh-CN"/>
              </w:rPr>
              <w:t>:</w:t>
            </w:r>
          </w:p>
        </w:tc>
        <w:tc>
          <w:tcPr>
            <w:tcW w:w="3330" w:type="dxa"/>
            <w:tcBorders>
              <w:top w:val="nil"/>
              <w:bottom w:val="nil"/>
            </w:tcBorders>
            <w:vAlign w:val="center"/>
          </w:tcPr>
          <w:p w14:paraId="4CF73082" w14:textId="77777777" w:rsidR="00F70C71" w:rsidRPr="00A72202" w:rsidRDefault="00F57CC1" w:rsidP="00F70C7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30"/>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r w:rsidRPr="00A72202">
              <w:rPr>
                <w:rFonts w:ascii="Arial" w:eastAsia="SimHei" w:hAnsi="Arial" w:cs="Arial"/>
                <w:sz w:val="14"/>
                <w:szCs w:val="16"/>
                <w:lang w:eastAsia="zh-CN"/>
              </w:rPr>
              <w:t xml:space="preserve"> </w:t>
            </w:r>
            <w:r w:rsidRPr="00A72202">
              <w:rPr>
                <w:rFonts w:ascii="Arial" w:eastAsia="SimHei" w:hAnsi="Arial" w:cs="Arial"/>
                <w:sz w:val="14"/>
                <w:szCs w:val="16"/>
                <w:lang w:eastAsia="zh-CN"/>
              </w:rPr>
              <w:fldChar w:fldCharType="begin">
                <w:ffData>
                  <w:name w:val="Text31"/>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p>
        </w:tc>
        <w:tc>
          <w:tcPr>
            <w:tcW w:w="1260" w:type="dxa"/>
            <w:gridSpan w:val="3"/>
            <w:tcBorders>
              <w:top w:val="nil"/>
              <w:bottom w:val="nil"/>
            </w:tcBorders>
            <w:vAlign w:val="center"/>
          </w:tcPr>
          <w:p w14:paraId="420CB76E" w14:textId="77777777" w:rsidR="00F70C71" w:rsidRPr="00A72202" w:rsidRDefault="00F57CC1" w:rsidP="00F70C71">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 xml:space="preserve">Email </w:t>
            </w:r>
            <w:r w:rsidRPr="004C756B">
              <w:rPr>
                <w:rFonts w:ascii="SimSun" w:hAnsi="SimSun" w:cs="Arial"/>
                <w:sz w:val="14"/>
                <w:szCs w:val="16"/>
                <w:lang w:eastAsia="zh-CN"/>
              </w:rPr>
              <w:t>电邮</w:t>
            </w:r>
            <w:r w:rsidRPr="00A72202">
              <w:rPr>
                <w:rFonts w:ascii="Arial" w:eastAsia="SimHei" w:hAnsi="Arial" w:cs="Arial"/>
                <w:sz w:val="14"/>
                <w:szCs w:val="16"/>
                <w:lang w:eastAsia="zh-CN"/>
              </w:rPr>
              <w:t>:</w:t>
            </w:r>
          </w:p>
        </w:tc>
        <w:tc>
          <w:tcPr>
            <w:tcW w:w="3870" w:type="dxa"/>
            <w:tcBorders>
              <w:top w:val="nil"/>
              <w:bottom w:val="nil"/>
            </w:tcBorders>
            <w:vAlign w:val="center"/>
          </w:tcPr>
          <w:p w14:paraId="7CE5C662" w14:textId="77777777" w:rsidR="00F70C71" w:rsidRPr="00A72202" w:rsidRDefault="00F57CC1" w:rsidP="00F70C71">
            <w:pPr>
              <w:spacing w:before="20" w:after="40"/>
              <w:rPr>
                <w:rFonts w:ascii="Arial" w:hAnsi="Arial" w:cs="Arial"/>
                <w:sz w:val="14"/>
                <w:szCs w:val="16"/>
              </w:rPr>
            </w:pPr>
            <w:r w:rsidRPr="00A72202">
              <w:rPr>
                <w:rFonts w:ascii="Arial" w:hAnsi="Arial" w:cs="Arial"/>
                <w:sz w:val="14"/>
                <w:szCs w:val="16"/>
              </w:rPr>
              <w:fldChar w:fldCharType="begin">
                <w:ffData>
                  <w:name w:val="Text34"/>
                  <w:enabled/>
                  <w:calcOnExit w:val="0"/>
                  <w:textInput/>
                </w:ffData>
              </w:fldChar>
            </w:r>
            <w:r w:rsidRPr="00A72202">
              <w:rPr>
                <w:rFonts w:ascii="Arial" w:hAnsi="Arial" w:cs="Arial"/>
                <w:sz w:val="14"/>
                <w:szCs w:val="16"/>
              </w:rPr>
              <w:instrText xml:space="preserve"> FORMTEXT </w:instrText>
            </w:r>
            <w:r w:rsidRPr="00A72202">
              <w:rPr>
                <w:rFonts w:ascii="Arial" w:hAnsi="Arial" w:cs="Arial"/>
                <w:sz w:val="14"/>
                <w:szCs w:val="16"/>
              </w:rPr>
            </w:r>
            <w:r w:rsidRPr="00A72202">
              <w:rPr>
                <w:rFonts w:ascii="Arial" w:hAnsi="Arial" w:cs="Arial"/>
                <w:sz w:val="14"/>
                <w:szCs w:val="16"/>
              </w:rPr>
              <w:fldChar w:fldCharType="separate"/>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sz w:val="14"/>
                <w:szCs w:val="16"/>
              </w:rPr>
              <w:fldChar w:fldCharType="end"/>
            </w:r>
            <w:r w:rsidRPr="00A72202">
              <w:rPr>
                <w:rFonts w:ascii="Arial" w:hAnsi="Arial" w:cs="Arial"/>
                <w:sz w:val="14"/>
                <w:szCs w:val="16"/>
              </w:rPr>
              <w:t>@</w:t>
            </w:r>
            <w:r w:rsidRPr="00A72202">
              <w:rPr>
                <w:rFonts w:ascii="Arial" w:eastAsia="SimHei" w:hAnsi="Arial" w:cs="Arial"/>
                <w:sz w:val="14"/>
                <w:szCs w:val="16"/>
                <w:lang w:eastAsia="zh-CN"/>
              </w:rPr>
              <w:fldChar w:fldCharType="begin">
                <w:ffData>
                  <w:name w:val="Text8"/>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F70C71" w:rsidRPr="00A72202" w14:paraId="7D5551F1" w14:textId="77777777" w:rsidTr="00F70C7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trPr>
        <w:tc>
          <w:tcPr>
            <w:tcW w:w="2448" w:type="dxa"/>
            <w:tcBorders>
              <w:top w:val="nil"/>
              <w:bottom w:val="single" w:sz="4" w:space="0" w:color="auto"/>
            </w:tcBorders>
            <w:vAlign w:val="center"/>
          </w:tcPr>
          <w:p w14:paraId="7B24581A" w14:textId="77777777" w:rsidR="00F70C71" w:rsidRPr="00A72202" w:rsidRDefault="00F57CC1" w:rsidP="00F70C71">
            <w:pPr>
              <w:spacing w:before="20" w:after="40"/>
              <w:jc w:val="both"/>
              <w:rPr>
                <w:rFonts w:ascii="Arial" w:hAnsi="Arial" w:cs="Arial"/>
                <w:sz w:val="14"/>
                <w:szCs w:val="16"/>
              </w:rPr>
            </w:pPr>
            <w:r w:rsidRPr="00A72202">
              <w:rPr>
                <w:rFonts w:ascii="Arial" w:eastAsia="SimHei" w:hAnsi="Arial" w:cs="Arial"/>
                <w:sz w:val="14"/>
                <w:szCs w:val="16"/>
                <w:lang w:eastAsia="zh-CN"/>
              </w:rPr>
              <w:t xml:space="preserve">Tel </w:t>
            </w:r>
            <w:r w:rsidRPr="00A72202">
              <w:rPr>
                <w:rFonts w:ascii="Arial" w:hAnsi="Arial" w:cs="Arial"/>
                <w:sz w:val="14"/>
                <w:szCs w:val="16"/>
                <w:lang w:eastAsia="zh-CN"/>
              </w:rPr>
              <w:t>电话</w:t>
            </w:r>
            <w:r w:rsidRPr="00A72202">
              <w:rPr>
                <w:rFonts w:ascii="Arial" w:eastAsia="SimHei" w:hAnsi="Arial" w:cs="Arial"/>
                <w:sz w:val="14"/>
                <w:szCs w:val="16"/>
                <w:lang w:eastAsia="zh-CN"/>
              </w:rPr>
              <w:t>:</w:t>
            </w:r>
          </w:p>
        </w:tc>
        <w:tc>
          <w:tcPr>
            <w:tcW w:w="3330" w:type="dxa"/>
            <w:tcBorders>
              <w:top w:val="nil"/>
              <w:bottom w:val="single" w:sz="4" w:space="0" w:color="auto"/>
            </w:tcBorders>
            <w:vAlign w:val="center"/>
          </w:tcPr>
          <w:p w14:paraId="3C54CB4A" w14:textId="77777777" w:rsidR="00F70C71" w:rsidRPr="00A72202" w:rsidRDefault="00F57CC1" w:rsidP="00F70C71">
            <w:pPr>
              <w:spacing w:before="20" w:after="40"/>
              <w:jc w:val="both"/>
              <w:rPr>
                <w:rFonts w:ascii="Arial" w:hAnsi="Arial" w:cs="Arial"/>
                <w:sz w:val="14"/>
                <w:szCs w:val="16"/>
              </w:rPr>
            </w:pPr>
            <w:r w:rsidRPr="00A72202">
              <w:rPr>
                <w:rFonts w:ascii="Arial" w:eastAsia="SimHei" w:hAnsi="Arial" w:cs="Arial"/>
                <w:sz w:val="14"/>
                <w:szCs w:val="16"/>
                <w:lang w:eastAsia="zh-CN"/>
              </w:rPr>
              <w:fldChar w:fldCharType="begin">
                <w:ffData>
                  <w:name w:val="Text6"/>
                  <w:enabled/>
                  <w:calcOnExit w:val="0"/>
                  <w:textInput/>
                </w:ffData>
              </w:fldChar>
            </w:r>
            <w:bookmarkStart w:id="3" w:name="Text6"/>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bookmarkEnd w:id="3"/>
            <w:r w:rsidRPr="00A72202">
              <w:rPr>
                <w:rFonts w:ascii="Arial" w:eastAsia="SimHei" w:hAnsi="Arial" w:cs="Arial"/>
                <w:sz w:val="14"/>
                <w:szCs w:val="16"/>
                <w:lang w:eastAsia="zh-CN"/>
              </w:rPr>
              <w:t>-</w:t>
            </w:r>
            <w:r w:rsidRPr="00A72202">
              <w:rPr>
                <w:rFonts w:ascii="Arial" w:eastAsia="SimHei" w:hAnsi="Arial" w:cs="Arial"/>
                <w:sz w:val="14"/>
                <w:szCs w:val="16"/>
                <w:lang w:eastAsia="zh-CN"/>
              </w:rPr>
              <w:fldChar w:fldCharType="begin">
                <w:ffData>
                  <w:name w:val="Text21"/>
                  <w:enabled/>
                  <w:calcOnExit w:val="0"/>
                  <w:textInput/>
                </w:ffData>
              </w:fldChar>
            </w:r>
            <w:bookmarkStart w:id="4" w:name="Text21"/>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bookmarkEnd w:id="4"/>
          </w:p>
        </w:tc>
        <w:tc>
          <w:tcPr>
            <w:tcW w:w="1260" w:type="dxa"/>
            <w:gridSpan w:val="3"/>
            <w:tcBorders>
              <w:top w:val="nil"/>
              <w:bottom w:val="single" w:sz="4" w:space="0" w:color="auto"/>
            </w:tcBorders>
            <w:vAlign w:val="center"/>
          </w:tcPr>
          <w:p w14:paraId="1C07BAD0" w14:textId="77777777" w:rsidR="00F70C71" w:rsidRPr="00A72202" w:rsidRDefault="00F57CC1" w:rsidP="00F70C71">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 xml:space="preserve">Fax </w:t>
            </w:r>
            <w:r w:rsidRPr="00A72202">
              <w:rPr>
                <w:rFonts w:ascii="Arial" w:hAnsi="Arial" w:cs="Arial"/>
                <w:sz w:val="14"/>
                <w:szCs w:val="16"/>
                <w:lang w:eastAsia="zh-CN"/>
              </w:rPr>
              <w:t>传真</w:t>
            </w:r>
            <w:r w:rsidRPr="00A72202">
              <w:rPr>
                <w:rFonts w:ascii="Arial" w:eastAsia="SimHei" w:hAnsi="Arial" w:cs="Arial"/>
                <w:sz w:val="14"/>
                <w:szCs w:val="16"/>
                <w:lang w:eastAsia="zh-CN"/>
              </w:rPr>
              <w:t>:</w:t>
            </w:r>
          </w:p>
        </w:tc>
        <w:tc>
          <w:tcPr>
            <w:tcW w:w="3870" w:type="dxa"/>
            <w:tcBorders>
              <w:top w:val="nil"/>
              <w:bottom w:val="single" w:sz="4" w:space="0" w:color="auto"/>
            </w:tcBorders>
            <w:vAlign w:val="center"/>
          </w:tcPr>
          <w:p w14:paraId="6F968ABC" w14:textId="77777777" w:rsidR="00F70C71" w:rsidRPr="00A72202" w:rsidRDefault="00F57CC1" w:rsidP="00F70C71">
            <w:pPr>
              <w:spacing w:before="20" w:after="40"/>
              <w:rPr>
                <w:rFonts w:ascii="Arial" w:hAnsi="Arial" w:cs="Arial"/>
                <w:sz w:val="14"/>
                <w:szCs w:val="16"/>
              </w:rPr>
            </w:pPr>
            <w:r w:rsidRPr="00A72202">
              <w:rPr>
                <w:rFonts w:ascii="Arial" w:eastAsia="SimHei" w:hAnsi="Arial" w:cs="Arial"/>
                <w:sz w:val="14"/>
                <w:szCs w:val="16"/>
                <w:lang w:eastAsia="zh-CN"/>
              </w:rPr>
              <w:fldChar w:fldCharType="begin">
                <w:ffData>
                  <w:name w:val="Text7"/>
                  <w:enabled/>
                  <w:calcOnExit w:val="0"/>
                  <w:textInput/>
                </w:ffData>
              </w:fldChar>
            </w:r>
            <w:bookmarkStart w:id="5" w:name="Text7"/>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bookmarkEnd w:id="5"/>
            <w:r w:rsidRPr="00A72202">
              <w:rPr>
                <w:rFonts w:ascii="Arial" w:eastAsia="SimHei" w:hAnsi="Arial" w:cs="Arial"/>
                <w:sz w:val="14"/>
                <w:szCs w:val="16"/>
                <w:lang w:eastAsia="zh-CN"/>
              </w:rPr>
              <w:t>-</w:t>
            </w:r>
            <w:r w:rsidRPr="00A72202">
              <w:rPr>
                <w:rFonts w:ascii="Arial" w:eastAsia="SimHei" w:hAnsi="Arial" w:cs="Arial"/>
                <w:sz w:val="14"/>
                <w:szCs w:val="16"/>
                <w:lang w:eastAsia="zh-CN"/>
              </w:rPr>
              <w:fldChar w:fldCharType="begin">
                <w:ffData>
                  <w:name w:val="Text22"/>
                  <w:enabled/>
                  <w:calcOnExit w:val="0"/>
                  <w:textInput/>
                </w:ffData>
              </w:fldChar>
            </w:r>
            <w:bookmarkStart w:id="6" w:name="Text22"/>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bookmarkEnd w:id="6"/>
          </w:p>
        </w:tc>
      </w:tr>
    </w:tbl>
    <w:p w14:paraId="79C8A977" w14:textId="77777777" w:rsidR="00916201" w:rsidRDefault="00916201" w:rsidP="00F70C71">
      <w:pPr>
        <w:pStyle w:val="Nagwek"/>
        <w:spacing w:before="60" w:after="60"/>
        <w:ind w:right="-360"/>
        <w:rPr>
          <w:rFonts w:ascii="Arial" w:hAnsi="Arial" w:cs="Arial"/>
          <w:bCs/>
          <w:sz w:val="14"/>
          <w:szCs w:val="16"/>
        </w:rPr>
      </w:pPr>
    </w:p>
    <w:p w14:paraId="4D35904C" w14:textId="18D27B89" w:rsidR="00F70C71" w:rsidRDefault="00F57CC1" w:rsidP="00F70C71">
      <w:pPr>
        <w:pStyle w:val="Nagwek"/>
        <w:spacing w:before="60" w:after="60"/>
        <w:ind w:right="-360"/>
        <w:rPr>
          <w:rFonts w:ascii="Arial" w:hAnsi="Arial" w:cs="Arial"/>
          <w:bCs/>
          <w:sz w:val="14"/>
          <w:szCs w:val="16"/>
          <w:lang w:eastAsia="zh-CN"/>
        </w:rPr>
      </w:pPr>
      <w:r w:rsidRPr="00F93C45">
        <w:rPr>
          <w:rFonts w:ascii="Arial" w:hAnsi="Arial" w:cs="Arial"/>
          <w:bCs/>
          <w:sz w:val="14"/>
          <w:szCs w:val="16"/>
        </w:rPr>
        <w:t xml:space="preserve">If different from above, please fill </w:t>
      </w:r>
      <w:proofErr w:type="spellStart"/>
      <w:r w:rsidRPr="00F93C45">
        <w:rPr>
          <w:rFonts w:ascii="Arial" w:hAnsi="Arial" w:cs="Arial"/>
          <w:bCs/>
          <w:sz w:val="14"/>
          <w:szCs w:val="16"/>
        </w:rPr>
        <w:t>如与上不同</w:t>
      </w:r>
      <w:proofErr w:type="spellEnd"/>
      <w:r w:rsidR="009A1569">
        <w:rPr>
          <w:rFonts w:ascii="Arial" w:hAnsi="Arial" w:cs="Arial" w:hint="eastAsia"/>
          <w:bCs/>
          <w:sz w:val="14"/>
          <w:szCs w:val="16"/>
          <w:lang w:eastAsia="zh-CN"/>
        </w:rPr>
        <w:t>，</w:t>
      </w:r>
      <w:proofErr w:type="spellStart"/>
      <w:r w:rsidRPr="00F93C45">
        <w:rPr>
          <w:rFonts w:ascii="Arial" w:hAnsi="Arial" w:cs="Arial"/>
          <w:bCs/>
          <w:sz w:val="14"/>
          <w:szCs w:val="16"/>
        </w:rPr>
        <w:t>请填写</w:t>
      </w:r>
      <w:proofErr w:type="spellEnd"/>
      <w:r w:rsidR="009A1569">
        <w:rPr>
          <w:rFonts w:ascii="Arial" w:hAnsi="Arial" w:cs="Arial" w:hint="eastAsia"/>
          <w:bCs/>
          <w:sz w:val="14"/>
          <w:szCs w:val="16"/>
          <w:lang w:eastAsia="zh-CN"/>
        </w:rPr>
        <w:t>：</w:t>
      </w:r>
    </w:p>
    <w:tbl>
      <w:tblPr>
        <w:tblW w:w="109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46"/>
        <w:gridCol w:w="270"/>
        <w:gridCol w:w="3058"/>
        <w:gridCol w:w="1260"/>
        <w:gridCol w:w="3874"/>
      </w:tblGrid>
      <w:tr w:rsidR="0088720B" w:rsidRPr="00A72202" w14:paraId="586838A6" w14:textId="77777777" w:rsidTr="00CB19C9">
        <w:trPr>
          <w:trHeight w:val="20"/>
        </w:trPr>
        <w:tc>
          <w:tcPr>
            <w:tcW w:w="2446" w:type="dxa"/>
            <w:vAlign w:val="center"/>
          </w:tcPr>
          <w:p w14:paraId="37C228E1" w14:textId="210652AD" w:rsidR="0088720B" w:rsidRPr="0088720B" w:rsidRDefault="0088720B" w:rsidP="00CB19C9">
            <w:pPr>
              <w:tabs>
                <w:tab w:val="left" w:pos="852"/>
                <w:tab w:val="left" w:pos="2127"/>
                <w:tab w:val="left" w:pos="2268"/>
              </w:tabs>
              <w:spacing w:before="20" w:after="40"/>
              <w:rPr>
                <w:rFonts w:ascii="Arial" w:eastAsia="SimHei" w:hAnsi="Arial" w:cs="Arial"/>
                <w:b/>
                <w:bCs/>
                <w:sz w:val="14"/>
                <w:szCs w:val="16"/>
                <w:lang w:eastAsia="zh-CN"/>
              </w:rPr>
            </w:pPr>
            <w:r w:rsidRPr="0088720B">
              <w:rPr>
                <w:rFonts w:ascii="Arial" w:eastAsia="SimHei" w:hAnsi="Arial" w:cs="Arial"/>
                <w:b/>
                <w:bCs/>
                <w:sz w:val="14"/>
                <w:szCs w:val="16"/>
                <w:lang w:eastAsia="zh-CN"/>
              </w:rPr>
              <w:t>License holder</w:t>
            </w:r>
            <w:r w:rsidR="00F94BE0">
              <w:rPr>
                <w:rFonts w:ascii="Arial" w:eastAsia="SimHei" w:hAnsi="Arial" w:cs="Arial"/>
                <w:b/>
                <w:bCs/>
                <w:sz w:val="14"/>
                <w:szCs w:val="16"/>
                <w:lang w:eastAsia="zh-CN"/>
              </w:rPr>
              <w:t>/</w:t>
            </w:r>
            <w:r w:rsidRPr="0088720B">
              <w:rPr>
                <w:rFonts w:ascii="Arial" w:eastAsia="SimHei" w:hAnsi="Arial" w:cs="Arial"/>
                <w:b/>
                <w:bCs/>
                <w:sz w:val="14"/>
                <w:szCs w:val="16"/>
                <w:lang w:eastAsia="zh-CN"/>
              </w:rPr>
              <w:t xml:space="preserve"> </w:t>
            </w:r>
            <w:r w:rsidRPr="0088720B">
              <w:rPr>
                <w:rFonts w:ascii="Arial" w:eastAsia="SimHei" w:hAnsi="Arial" w:cs="Arial" w:hint="eastAsia"/>
                <w:b/>
                <w:bCs/>
                <w:sz w:val="14"/>
                <w:szCs w:val="16"/>
                <w:lang w:eastAsia="zh-CN"/>
              </w:rPr>
              <w:t>证书持有者</w:t>
            </w:r>
            <w:r w:rsidR="009A1569">
              <w:rPr>
                <w:rFonts w:ascii="Arial" w:eastAsia="SimHei" w:hAnsi="Arial" w:cs="Arial"/>
                <w:b/>
                <w:bCs/>
                <w:sz w:val="14"/>
                <w:szCs w:val="16"/>
                <w:lang w:eastAsia="zh-CN"/>
              </w:rPr>
              <w:t>:</w:t>
            </w:r>
          </w:p>
        </w:tc>
        <w:tc>
          <w:tcPr>
            <w:tcW w:w="8462" w:type="dxa"/>
            <w:gridSpan w:val="4"/>
            <w:vAlign w:val="center"/>
          </w:tcPr>
          <w:p w14:paraId="2EA70499" w14:textId="77777777" w:rsidR="0088720B" w:rsidRPr="00A72202" w:rsidRDefault="0088720B" w:rsidP="00CB19C9">
            <w:pPr>
              <w:spacing w:before="20" w:after="40"/>
              <w:rPr>
                <w:rFonts w:ascii="Arial" w:hAnsi="Arial" w:cs="Arial"/>
                <w:sz w:val="14"/>
                <w:szCs w:val="16"/>
                <w:lang w:eastAsia="zh-CN"/>
              </w:rPr>
            </w:pPr>
            <w:r w:rsidRPr="00A72202">
              <w:rPr>
                <w:rFonts w:ascii="Arial" w:eastAsia="SimHei" w:hAnsi="Arial" w:cs="Arial"/>
                <w:sz w:val="14"/>
                <w:szCs w:val="16"/>
                <w:lang w:eastAsia="zh-CN"/>
              </w:rPr>
              <w:fldChar w:fldCharType="begin">
                <w:ffData>
                  <w:name w:val="Text24"/>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88720B" w:rsidRPr="00A72202" w14:paraId="0E9F2D36" w14:textId="77777777" w:rsidTr="00CB19C9">
        <w:trPr>
          <w:trHeight w:val="20"/>
        </w:trPr>
        <w:tc>
          <w:tcPr>
            <w:tcW w:w="2446" w:type="dxa"/>
            <w:vAlign w:val="center"/>
          </w:tcPr>
          <w:p w14:paraId="315214B1" w14:textId="6AC589D1" w:rsidR="0088720B" w:rsidRPr="0088720B" w:rsidRDefault="0088720B" w:rsidP="00CB19C9">
            <w:pPr>
              <w:tabs>
                <w:tab w:val="left" w:pos="2127"/>
                <w:tab w:val="left" w:pos="2268"/>
              </w:tabs>
              <w:spacing w:before="20" w:after="40"/>
              <w:rPr>
                <w:rFonts w:ascii="Arial" w:hAnsi="Arial" w:cs="Arial"/>
                <w:b/>
                <w:bCs/>
                <w:sz w:val="14"/>
                <w:szCs w:val="16"/>
                <w:lang w:eastAsia="zh-CN"/>
              </w:rPr>
            </w:pPr>
            <w:r w:rsidRPr="0088720B">
              <w:rPr>
                <w:rFonts w:ascii="Arial" w:hAnsi="Arial" w:cs="Arial"/>
                <w:b/>
                <w:bCs/>
                <w:sz w:val="14"/>
                <w:szCs w:val="16"/>
                <w:lang w:eastAsia="zh-CN"/>
              </w:rPr>
              <w:t xml:space="preserve">Address </w:t>
            </w:r>
            <w:r w:rsidRPr="0088720B">
              <w:rPr>
                <w:rFonts w:ascii="SimSun" w:hAnsi="SimSun" w:cs="Arial"/>
                <w:b/>
                <w:bCs/>
                <w:sz w:val="14"/>
                <w:szCs w:val="16"/>
                <w:lang w:eastAsia="zh-CN"/>
              </w:rPr>
              <w:t>地址</w:t>
            </w:r>
            <w:r w:rsidR="009A1569">
              <w:rPr>
                <w:rFonts w:ascii="SimSun" w:hAnsi="SimSun" w:cs="Arial"/>
                <w:b/>
                <w:bCs/>
                <w:sz w:val="14"/>
                <w:szCs w:val="16"/>
                <w:lang w:eastAsia="zh-CN"/>
              </w:rPr>
              <w:t>:</w:t>
            </w:r>
          </w:p>
        </w:tc>
        <w:tc>
          <w:tcPr>
            <w:tcW w:w="8462" w:type="dxa"/>
            <w:gridSpan w:val="4"/>
            <w:vAlign w:val="center"/>
          </w:tcPr>
          <w:p w14:paraId="34F0A2B8" w14:textId="77777777" w:rsidR="0088720B" w:rsidRPr="00A72202" w:rsidRDefault="0088720B" w:rsidP="00CB19C9">
            <w:pPr>
              <w:spacing w:before="20" w:after="40"/>
              <w:rPr>
                <w:rFonts w:ascii="Arial" w:hAnsi="Arial" w:cs="Arial"/>
                <w:sz w:val="14"/>
                <w:szCs w:val="16"/>
              </w:rPr>
            </w:pPr>
            <w:r w:rsidRPr="00A72202">
              <w:rPr>
                <w:rFonts w:ascii="Arial" w:hAnsi="Arial" w:cs="Arial"/>
                <w:sz w:val="14"/>
                <w:szCs w:val="16"/>
                <w:lang w:eastAsia="zh-CN"/>
              </w:rPr>
              <w:fldChar w:fldCharType="begin">
                <w:ffData>
                  <w:name w:val="Text26"/>
                  <w:enabled/>
                  <w:calcOnExit w:val="0"/>
                  <w:textInput/>
                </w:ffData>
              </w:fldChar>
            </w:r>
            <w:r w:rsidRPr="00A72202">
              <w:rPr>
                <w:rFonts w:ascii="Arial" w:hAnsi="Arial" w:cs="Arial"/>
                <w:sz w:val="14"/>
                <w:szCs w:val="16"/>
                <w:lang w:eastAsia="zh-CN"/>
              </w:rPr>
              <w:instrText xml:space="preserve"> FORMTEXT </w:instrText>
            </w:r>
            <w:r w:rsidRPr="00A72202">
              <w:rPr>
                <w:rFonts w:ascii="Arial" w:hAnsi="Arial" w:cs="Arial"/>
                <w:sz w:val="14"/>
                <w:szCs w:val="16"/>
                <w:lang w:eastAsia="zh-CN"/>
              </w:rPr>
            </w:r>
            <w:r w:rsidRPr="00A72202">
              <w:rPr>
                <w:rFonts w:ascii="Arial" w:hAnsi="Arial" w:cs="Arial"/>
                <w:sz w:val="14"/>
                <w:szCs w:val="16"/>
                <w:lang w:eastAsia="zh-CN"/>
              </w:rPr>
              <w:fldChar w:fldCharType="separate"/>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sz w:val="14"/>
                <w:szCs w:val="16"/>
                <w:lang w:eastAsia="zh-CN"/>
              </w:rPr>
              <w:fldChar w:fldCharType="end"/>
            </w:r>
          </w:p>
        </w:tc>
      </w:tr>
      <w:tr w:rsidR="0088720B" w:rsidRPr="00A72202" w14:paraId="30DA0CD4" w14:textId="77777777" w:rsidTr="00CB19C9">
        <w:trPr>
          <w:trHeight w:val="20"/>
        </w:trPr>
        <w:tc>
          <w:tcPr>
            <w:tcW w:w="2446" w:type="dxa"/>
            <w:vAlign w:val="center"/>
          </w:tcPr>
          <w:p w14:paraId="0B962538" w14:textId="77777777" w:rsidR="0088720B" w:rsidRPr="00A72202" w:rsidRDefault="0088720B" w:rsidP="00CB19C9">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 xml:space="preserve">Contact person </w:t>
            </w:r>
            <w:r w:rsidRPr="00A72202">
              <w:rPr>
                <w:rFonts w:ascii="Arial" w:hAnsi="Arial" w:cs="Arial"/>
                <w:sz w:val="14"/>
                <w:szCs w:val="16"/>
                <w:lang w:eastAsia="zh-CN"/>
              </w:rPr>
              <w:t>联络人</w:t>
            </w:r>
            <w:r w:rsidRPr="00A72202">
              <w:rPr>
                <w:rFonts w:ascii="Arial" w:eastAsia="SimHei" w:hAnsi="Arial" w:cs="Arial"/>
                <w:sz w:val="14"/>
                <w:szCs w:val="16"/>
                <w:lang w:eastAsia="zh-CN"/>
              </w:rPr>
              <w:t>:</w:t>
            </w:r>
          </w:p>
        </w:tc>
        <w:tc>
          <w:tcPr>
            <w:tcW w:w="3328" w:type="dxa"/>
            <w:gridSpan w:val="2"/>
            <w:vAlign w:val="center"/>
          </w:tcPr>
          <w:p w14:paraId="1A1E9C74" w14:textId="77777777" w:rsidR="0088720B" w:rsidRPr="00A72202" w:rsidRDefault="0088720B" w:rsidP="00CB19C9">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30"/>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r w:rsidRPr="00A72202">
              <w:rPr>
                <w:rFonts w:ascii="Arial" w:eastAsia="SimHei" w:hAnsi="Arial" w:cs="Arial"/>
                <w:sz w:val="14"/>
                <w:szCs w:val="16"/>
                <w:lang w:eastAsia="zh-CN"/>
              </w:rPr>
              <w:t xml:space="preserve"> </w:t>
            </w:r>
            <w:r w:rsidRPr="00A72202">
              <w:rPr>
                <w:rFonts w:ascii="Arial" w:eastAsia="SimHei" w:hAnsi="Arial" w:cs="Arial"/>
                <w:sz w:val="14"/>
                <w:szCs w:val="16"/>
                <w:lang w:eastAsia="zh-CN"/>
              </w:rPr>
              <w:fldChar w:fldCharType="begin">
                <w:ffData>
                  <w:name w:val="Text31"/>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p>
        </w:tc>
        <w:tc>
          <w:tcPr>
            <w:tcW w:w="1260" w:type="dxa"/>
            <w:vAlign w:val="center"/>
          </w:tcPr>
          <w:p w14:paraId="2364D014" w14:textId="77777777" w:rsidR="0088720B" w:rsidRPr="00A72202" w:rsidRDefault="0088720B" w:rsidP="00CB19C9">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 xml:space="preserve">Email </w:t>
            </w:r>
            <w:r w:rsidRPr="004C756B">
              <w:rPr>
                <w:rFonts w:ascii="SimSun" w:hAnsi="SimSun" w:cs="Arial"/>
                <w:sz w:val="14"/>
                <w:szCs w:val="16"/>
                <w:lang w:eastAsia="zh-CN"/>
              </w:rPr>
              <w:t>电邮</w:t>
            </w:r>
            <w:r w:rsidRPr="00A72202">
              <w:rPr>
                <w:rFonts w:ascii="Arial" w:eastAsia="SimHei" w:hAnsi="Arial" w:cs="Arial"/>
                <w:sz w:val="14"/>
                <w:szCs w:val="16"/>
                <w:lang w:eastAsia="zh-CN"/>
              </w:rPr>
              <w:t>:</w:t>
            </w:r>
          </w:p>
        </w:tc>
        <w:tc>
          <w:tcPr>
            <w:tcW w:w="3874" w:type="dxa"/>
            <w:vAlign w:val="center"/>
          </w:tcPr>
          <w:p w14:paraId="6D8F631C" w14:textId="77777777" w:rsidR="0088720B" w:rsidRPr="00A72202" w:rsidRDefault="0088720B" w:rsidP="00CB19C9">
            <w:pPr>
              <w:spacing w:before="20" w:after="40"/>
              <w:rPr>
                <w:rFonts w:ascii="Arial" w:hAnsi="Arial" w:cs="Arial"/>
                <w:sz w:val="14"/>
                <w:szCs w:val="16"/>
              </w:rPr>
            </w:pPr>
            <w:r w:rsidRPr="00A72202">
              <w:rPr>
                <w:rFonts w:ascii="Arial" w:hAnsi="Arial" w:cs="Arial"/>
                <w:sz w:val="14"/>
                <w:szCs w:val="16"/>
              </w:rPr>
              <w:fldChar w:fldCharType="begin">
                <w:ffData>
                  <w:name w:val="Text34"/>
                  <w:enabled/>
                  <w:calcOnExit w:val="0"/>
                  <w:textInput/>
                </w:ffData>
              </w:fldChar>
            </w:r>
            <w:r w:rsidRPr="00A72202">
              <w:rPr>
                <w:rFonts w:ascii="Arial" w:hAnsi="Arial" w:cs="Arial"/>
                <w:sz w:val="14"/>
                <w:szCs w:val="16"/>
              </w:rPr>
              <w:instrText xml:space="preserve"> FORMTEXT </w:instrText>
            </w:r>
            <w:r w:rsidRPr="00A72202">
              <w:rPr>
                <w:rFonts w:ascii="Arial" w:hAnsi="Arial" w:cs="Arial"/>
                <w:sz w:val="14"/>
                <w:szCs w:val="16"/>
              </w:rPr>
            </w:r>
            <w:r w:rsidRPr="00A72202">
              <w:rPr>
                <w:rFonts w:ascii="Arial" w:hAnsi="Arial" w:cs="Arial"/>
                <w:sz w:val="14"/>
                <w:szCs w:val="16"/>
              </w:rPr>
              <w:fldChar w:fldCharType="separate"/>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sz w:val="14"/>
                <w:szCs w:val="16"/>
              </w:rPr>
              <w:fldChar w:fldCharType="end"/>
            </w:r>
            <w:r w:rsidRPr="00A72202">
              <w:rPr>
                <w:rFonts w:ascii="Arial" w:hAnsi="Arial" w:cs="Arial"/>
                <w:sz w:val="14"/>
                <w:szCs w:val="16"/>
              </w:rPr>
              <w:t>@</w:t>
            </w:r>
            <w:r w:rsidRPr="00A72202">
              <w:rPr>
                <w:rFonts w:ascii="Arial" w:eastAsia="SimHei" w:hAnsi="Arial" w:cs="Arial"/>
                <w:sz w:val="14"/>
                <w:szCs w:val="16"/>
                <w:lang w:eastAsia="zh-CN"/>
              </w:rPr>
              <w:fldChar w:fldCharType="begin">
                <w:ffData>
                  <w:name w:val="Text8"/>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88720B" w:rsidRPr="00A72202" w14:paraId="1A06DE44" w14:textId="77777777" w:rsidTr="00CB19C9">
        <w:trPr>
          <w:trHeight w:val="20"/>
        </w:trPr>
        <w:tc>
          <w:tcPr>
            <w:tcW w:w="2446" w:type="dxa"/>
            <w:tcBorders>
              <w:bottom w:val="nil"/>
            </w:tcBorders>
            <w:vAlign w:val="center"/>
          </w:tcPr>
          <w:p w14:paraId="382AEAF8" w14:textId="77777777" w:rsidR="0088720B" w:rsidRPr="00A72202" w:rsidRDefault="0088720B" w:rsidP="00CB19C9">
            <w:pPr>
              <w:spacing w:before="20" w:after="40"/>
              <w:jc w:val="both"/>
              <w:rPr>
                <w:rFonts w:ascii="Arial" w:hAnsi="Arial" w:cs="Arial"/>
                <w:sz w:val="14"/>
                <w:szCs w:val="16"/>
              </w:rPr>
            </w:pPr>
            <w:r w:rsidRPr="00A72202">
              <w:rPr>
                <w:rFonts w:ascii="Arial" w:eastAsia="SimHei" w:hAnsi="Arial" w:cs="Arial"/>
                <w:sz w:val="14"/>
                <w:szCs w:val="16"/>
                <w:lang w:eastAsia="zh-CN"/>
              </w:rPr>
              <w:t xml:space="preserve">Tel </w:t>
            </w:r>
            <w:r w:rsidRPr="00A72202">
              <w:rPr>
                <w:rFonts w:ascii="Arial" w:hAnsi="Arial" w:cs="Arial"/>
                <w:sz w:val="14"/>
                <w:szCs w:val="16"/>
                <w:lang w:eastAsia="zh-CN"/>
              </w:rPr>
              <w:t>电话</w:t>
            </w:r>
            <w:r w:rsidRPr="00A72202">
              <w:rPr>
                <w:rFonts w:ascii="Arial" w:eastAsia="SimHei" w:hAnsi="Arial" w:cs="Arial"/>
                <w:sz w:val="14"/>
                <w:szCs w:val="16"/>
                <w:lang w:eastAsia="zh-CN"/>
              </w:rPr>
              <w:t>:</w:t>
            </w:r>
          </w:p>
        </w:tc>
        <w:tc>
          <w:tcPr>
            <w:tcW w:w="3328" w:type="dxa"/>
            <w:gridSpan w:val="2"/>
            <w:tcBorders>
              <w:bottom w:val="nil"/>
            </w:tcBorders>
            <w:vAlign w:val="center"/>
          </w:tcPr>
          <w:p w14:paraId="618510A5" w14:textId="77777777" w:rsidR="0088720B" w:rsidRPr="00A72202" w:rsidRDefault="0088720B" w:rsidP="00CB19C9">
            <w:pPr>
              <w:spacing w:before="20" w:after="40"/>
              <w:jc w:val="both"/>
              <w:rPr>
                <w:rFonts w:ascii="Arial" w:hAnsi="Arial" w:cs="Arial"/>
                <w:sz w:val="14"/>
                <w:szCs w:val="16"/>
              </w:rPr>
            </w:pPr>
            <w:r w:rsidRPr="00A72202">
              <w:rPr>
                <w:rFonts w:ascii="Arial" w:eastAsia="SimHei" w:hAnsi="Arial" w:cs="Arial"/>
                <w:sz w:val="14"/>
                <w:szCs w:val="16"/>
                <w:lang w:eastAsia="zh-CN"/>
              </w:rPr>
              <w:fldChar w:fldCharType="begin">
                <w:ffData>
                  <w:name w:val="Text6"/>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r w:rsidRPr="00A72202">
              <w:rPr>
                <w:rFonts w:ascii="Arial" w:eastAsia="SimHei" w:hAnsi="Arial" w:cs="Arial"/>
                <w:sz w:val="14"/>
                <w:szCs w:val="16"/>
                <w:lang w:eastAsia="zh-CN"/>
              </w:rPr>
              <w:t>-</w:t>
            </w:r>
            <w:r w:rsidRPr="00A72202">
              <w:rPr>
                <w:rFonts w:ascii="Arial" w:eastAsia="SimHei" w:hAnsi="Arial" w:cs="Arial"/>
                <w:sz w:val="14"/>
                <w:szCs w:val="16"/>
                <w:lang w:eastAsia="zh-CN"/>
              </w:rPr>
              <w:fldChar w:fldCharType="begin">
                <w:ffData>
                  <w:name w:val="Text21"/>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c>
          <w:tcPr>
            <w:tcW w:w="1260" w:type="dxa"/>
            <w:tcBorders>
              <w:bottom w:val="nil"/>
            </w:tcBorders>
            <w:vAlign w:val="center"/>
          </w:tcPr>
          <w:p w14:paraId="48DC8101" w14:textId="77777777" w:rsidR="0088720B" w:rsidRPr="00A72202" w:rsidRDefault="0088720B" w:rsidP="00CB19C9">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 xml:space="preserve">Fax </w:t>
            </w:r>
            <w:r w:rsidRPr="00A72202">
              <w:rPr>
                <w:rFonts w:ascii="Arial" w:hAnsi="Arial" w:cs="Arial"/>
                <w:sz w:val="14"/>
                <w:szCs w:val="16"/>
                <w:lang w:eastAsia="zh-CN"/>
              </w:rPr>
              <w:t>传真</w:t>
            </w:r>
            <w:r w:rsidRPr="00A72202">
              <w:rPr>
                <w:rFonts w:ascii="Arial" w:eastAsia="SimHei" w:hAnsi="Arial" w:cs="Arial"/>
                <w:sz w:val="14"/>
                <w:szCs w:val="16"/>
                <w:lang w:eastAsia="zh-CN"/>
              </w:rPr>
              <w:t>:</w:t>
            </w:r>
          </w:p>
        </w:tc>
        <w:tc>
          <w:tcPr>
            <w:tcW w:w="3874" w:type="dxa"/>
            <w:tcBorders>
              <w:bottom w:val="nil"/>
            </w:tcBorders>
            <w:vAlign w:val="center"/>
          </w:tcPr>
          <w:p w14:paraId="4E4DCEE4" w14:textId="77777777" w:rsidR="0088720B" w:rsidRPr="00A72202" w:rsidRDefault="0088720B" w:rsidP="00CB19C9">
            <w:pPr>
              <w:spacing w:before="20" w:after="40"/>
              <w:rPr>
                <w:rFonts w:ascii="Arial" w:hAnsi="Arial" w:cs="Arial"/>
                <w:sz w:val="14"/>
                <w:szCs w:val="16"/>
              </w:rPr>
            </w:pPr>
            <w:r w:rsidRPr="00A72202">
              <w:rPr>
                <w:rFonts w:ascii="Arial" w:eastAsia="SimHei" w:hAnsi="Arial" w:cs="Arial"/>
                <w:sz w:val="14"/>
                <w:szCs w:val="16"/>
                <w:lang w:eastAsia="zh-CN"/>
              </w:rPr>
              <w:fldChar w:fldCharType="begin">
                <w:ffData>
                  <w:name w:val="Text7"/>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r w:rsidRPr="00A72202">
              <w:rPr>
                <w:rFonts w:ascii="Arial" w:eastAsia="SimHei" w:hAnsi="Arial" w:cs="Arial"/>
                <w:sz w:val="14"/>
                <w:szCs w:val="16"/>
                <w:lang w:eastAsia="zh-CN"/>
              </w:rPr>
              <w:t>-</w:t>
            </w:r>
            <w:r w:rsidRPr="00A72202">
              <w:rPr>
                <w:rFonts w:ascii="Arial" w:eastAsia="SimHei" w:hAnsi="Arial" w:cs="Arial"/>
                <w:sz w:val="14"/>
                <w:szCs w:val="16"/>
                <w:lang w:eastAsia="zh-CN"/>
              </w:rPr>
              <w:fldChar w:fldCharType="begin">
                <w:ffData>
                  <w:name w:val="Text22"/>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88720B" w:rsidRPr="00A72202" w14:paraId="106522AD" w14:textId="77777777" w:rsidTr="00CB19C9">
        <w:trPr>
          <w:trHeight w:val="20"/>
        </w:trPr>
        <w:tc>
          <w:tcPr>
            <w:tcW w:w="2716" w:type="dxa"/>
            <w:gridSpan w:val="2"/>
            <w:tcBorders>
              <w:top w:val="nil"/>
              <w:bottom w:val="single" w:sz="4" w:space="0" w:color="auto"/>
            </w:tcBorders>
            <w:vAlign w:val="center"/>
          </w:tcPr>
          <w:p w14:paraId="14899D97" w14:textId="77777777" w:rsidR="0088720B" w:rsidRPr="00A72202" w:rsidRDefault="0088720B" w:rsidP="00CB19C9">
            <w:pPr>
              <w:spacing w:before="20" w:after="40"/>
              <w:rPr>
                <w:rFonts w:ascii="Arial" w:eastAsia="SimHei" w:hAnsi="Arial" w:cs="Arial"/>
                <w:sz w:val="14"/>
                <w:szCs w:val="16"/>
                <w:lang w:eastAsia="zh-CN"/>
              </w:rPr>
            </w:pPr>
            <w:r w:rsidRPr="00A72202">
              <w:rPr>
                <w:rFonts w:ascii="Arial" w:hAnsi="Arial" w:cs="Arial"/>
                <w:sz w:val="14"/>
                <w:szCs w:val="16"/>
                <w:lang w:eastAsia="zh-CN"/>
              </w:rPr>
              <w:t>Report Sending Address</w:t>
            </w:r>
            <w:r>
              <w:rPr>
                <w:rFonts w:ascii="Arial" w:cs="Arial"/>
                <w:sz w:val="14"/>
                <w:szCs w:val="16"/>
                <w:lang w:eastAsia="zh-CN"/>
              </w:rPr>
              <w:t>报告寄往</w:t>
            </w:r>
            <w:r w:rsidRPr="00A72202">
              <w:rPr>
                <w:rFonts w:ascii="Arial" w:eastAsia="SimHei" w:hAnsi="Arial" w:cs="Arial"/>
                <w:sz w:val="14"/>
                <w:szCs w:val="16"/>
                <w:lang w:eastAsia="zh-CN"/>
              </w:rPr>
              <w:t>:</w:t>
            </w:r>
          </w:p>
        </w:tc>
        <w:tc>
          <w:tcPr>
            <w:tcW w:w="8192" w:type="dxa"/>
            <w:gridSpan w:val="3"/>
            <w:tcBorders>
              <w:top w:val="nil"/>
              <w:bottom w:val="single" w:sz="4" w:space="0" w:color="auto"/>
            </w:tcBorders>
            <w:vAlign w:val="center"/>
          </w:tcPr>
          <w:p w14:paraId="7E6F56E2" w14:textId="77777777" w:rsidR="0088720B" w:rsidRPr="00A72202" w:rsidRDefault="0088720B" w:rsidP="00CB19C9">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24"/>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bl>
    <w:p w14:paraId="3B63F764" w14:textId="77777777" w:rsidR="0088720B" w:rsidRDefault="0088720B" w:rsidP="00F70C71">
      <w:pPr>
        <w:pStyle w:val="Nagwek"/>
        <w:spacing w:before="60" w:after="60"/>
        <w:ind w:right="-360"/>
        <w:rPr>
          <w:rFonts w:ascii="Arial" w:hAnsi="Arial" w:cs="Arial"/>
          <w:bCs/>
          <w:sz w:val="14"/>
          <w:szCs w:val="16"/>
          <w:lang w:eastAsia="zh-CN"/>
        </w:rPr>
      </w:pPr>
    </w:p>
    <w:p w14:paraId="71327512" w14:textId="520DFD19" w:rsidR="0088720B" w:rsidRPr="00F93C45" w:rsidRDefault="0088720B" w:rsidP="00F70C71">
      <w:pPr>
        <w:pStyle w:val="Nagwek"/>
        <w:spacing w:before="60" w:after="60"/>
        <w:ind w:right="-360"/>
        <w:rPr>
          <w:rFonts w:ascii="Arial" w:hAnsi="Arial" w:cs="Arial"/>
          <w:bCs/>
          <w:sz w:val="14"/>
          <w:szCs w:val="16"/>
          <w:lang w:eastAsia="zh-CN"/>
        </w:rPr>
      </w:pPr>
      <w:r w:rsidRPr="00F93C45">
        <w:rPr>
          <w:rFonts w:ascii="Arial" w:hAnsi="Arial" w:cs="Arial"/>
          <w:bCs/>
          <w:sz w:val="14"/>
          <w:szCs w:val="16"/>
        </w:rPr>
        <w:t xml:space="preserve">If different from above, please fill </w:t>
      </w:r>
      <w:proofErr w:type="spellStart"/>
      <w:r w:rsidRPr="00F93C45">
        <w:rPr>
          <w:rFonts w:ascii="Arial" w:hAnsi="Arial" w:cs="Arial"/>
          <w:bCs/>
          <w:sz w:val="14"/>
          <w:szCs w:val="16"/>
        </w:rPr>
        <w:t>如与上不同</w:t>
      </w:r>
      <w:proofErr w:type="spellEnd"/>
      <w:r w:rsidR="009A1569">
        <w:rPr>
          <w:rFonts w:ascii="Arial" w:hAnsi="Arial" w:cs="Arial" w:hint="eastAsia"/>
          <w:bCs/>
          <w:sz w:val="14"/>
          <w:szCs w:val="16"/>
          <w:lang w:eastAsia="zh-CN"/>
        </w:rPr>
        <w:t>，</w:t>
      </w:r>
      <w:proofErr w:type="spellStart"/>
      <w:r w:rsidRPr="00F93C45">
        <w:rPr>
          <w:rFonts w:ascii="Arial" w:hAnsi="Arial" w:cs="Arial"/>
          <w:bCs/>
          <w:sz w:val="14"/>
          <w:szCs w:val="16"/>
        </w:rPr>
        <w:t>请填写</w:t>
      </w:r>
      <w:proofErr w:type="spellEnd"/>
      <w:r w:rsidR="009A1569">
        <w:rPr>
          <w:rFonts w:ascii="Arial" w:hAnsi="Arial" w:cs="Arial" w:hint="eastAsia"/>
          <w:bCs/>
          <w:sz w:val="14"/>
          <w:szCs w:val="16"/>
          <w:lang w:eastAsia="zh-CN"/>
        </w:rPr>
        <w:t>：</w:t>
      </w:r>
    </w:p>
    <w:tbl>
      <w:tblPr>
        <w:tblW w:w="109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46"/>
        <w:gridCol w:w="3328"/>
        <w:gridCol w:w="1260"/>
        <w:gridCol w:w="1170"/>
        <w:gridCol w:w="2704"/>
      </w:tblGrid>
      <w:tr w:rsidR="00A913C7" w:rsidRPr="00A72202" w14:paraId="78085243" w14:textId="77777777" w:rsidTr="00B01312">
        <w:trPr>
          <w:trHeight w:val="20"/>
        </w:trPr>
        <w:tc>
          <w:tcPr>
            <w:tcW w:w="2446" w:type="dxa"/>
            <w:vMerge w:val="restart"/>
            <w:vAlign w:val="center"/>
          </w:tcPr>
          <w:p w14:paraId="1AED964B" w14:textId="77777777" w:rsidR="00A913C7" w:rsidRPr="00A72202" w:rsidRDefault="00A913C7" w:rsidP="00F70C71">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Invoice to Applicant</w:t>
            </w:r>
            <w:r w:rsidRPr="004C756B">
              <w:rPr>
                <w:rFonts w:ascii="SimSun" w:hAnsi="SimSun" w:cs="Arial"/>
                <w:sz w:val="14"/>
                <w:szCs w:val="16"/>
                <w:lang w:eastAsia="zh-CN"/>
              </w:rPr>
              <w:t>付款公司</w:t>
            </w:r>
            <w:r w:rsidRPr="00A72202">
              <w:rPr>
                <w:rFonts w:ascii="Arial" w:eastAsia="SimHei" w:hAnsi="Arial" w:cs="Arial"/>
                <w:sz w:val="14"/>
                <w:szCs w:val="16"/>
                <w:lang w:eastAsia="zh-CN"/>
              </w:rPr>
              <w:t>:</w:t>
            </w:r>
          </w:p>
        </w:tc>
        <w:tc>
          <w:tcPr>
            <w:tcW w:w="8462" w:type="dxa"/>
            <w:gridSpan w:val="4"/>
            <w:vAlign w:val="center"/>
          </w:tcPr>
          <w:p w14:paraId="27AB7731" w14:textId="1E2A340C" w:rsidR="00A913C7" w:rsidRPr="00A72202" w:rsidRDefault="00A913C7" w:rsidP="00F70C71">
            <w:pPr>
              <w:spacing w:before="20" w:after="40"/>
              <w:rPr>
                <w:rFonts w:ascii="Arial" w:hAnsi="Arial" w:cs="Arial"/>
                <w:sz w:val="14"/>
                <w:szCs w:val="16"/>
                <w:lang w:eastAsia="zh-CN"/>
              </w:rPr>
            </w:pPr>
            <w:r>
              <w:rPr>
                <w:rFonts w:ascii="Arial" w:hAnsi="Arial" w:cs="Arial"/>
                <w:sz w:val="14"/>
                <w:szCs w:val="14"/>
                <w:lang w:eastAsia="zh-CN"/>
              </w:rPr>
              <w:t>S</w:t>
            </w:r>
            <w:r>
              <w:rPr>
                <w:rFonts w:ascii="Arial" w:hAnsi="Arial" w:cs="Arial" w:hint="eastAsia"/>
                <w:sz w:val="14"/>
                <w:szCs w:val="14"/>
                <w:lang w:eastAsia="zh-CN"/>
              </w:rPr>
              <w:t xml:space="preserve">ame as                             </w:t>
            </w:r>
            <w:r>
              <w:rPr>
                <w:rFonts w:ascii="Arial" w:hAnsi="Arial" w:cs="Arial"/>
                <w:sz w:val="14"/>
                <w:szCs w:val="14"/>
                <w:lang w:eastAsia="zh-CN"/>
              </w:rPr>
              <w:fldChar w:fldCharType="begin">
                <w:ffData>
                  <w:name w:val=""/>
                  <w:enabled/>
                  <w:calcOnExit w:val="0"/>
                  <w:checkBox>
                    <w:sizeAuto/>
                    <w:default w:val="0"/>
                  </w:checkBox>
                </w:ffData>
              </w:fldChar>
            </w:r>
            <w:r>
              <w:rPr>
                <w:rFonts w:ascii="Arial" w:hAnsi="Arial" w:cs="Arial"/>
                <w:sz w:val="14"/>
                <w:szCs w:val="14"/>
                <w:lang w:eastAsia="zh-CN"/>
              </w:rPr>
              <w:instrText xml:space="preserve"> FORMCHECKBOX </w:instrText>
            </w:r>
            <w:r>
              <w:rPr>
                <w:rFonts w:ascii="Arial" w:hAnsi="Arial" w:cs="Arial"/>
                <w:sz w:val="14"/>
                <w:szCs w:val="14"/>
                <w:lang w:eastAsia="zh-CN"/>
              </w:rPr>
            </w:r>
            <w:r>
              <w:rPr>
                <w:rFonts w:ascii="Arial" w:hAnsi="Arial" w:cs="Arial"/>
                <w:sz w:val="14"/>
                <w:szCs w:val="14"/>
                <w:lang w:eastAsia="zh-CN"/>
              </w:rPr>
              <w:fldChar w:fldCharType="separate"/>
            </w:r>
            <w:r>
              <w:rPr>
                <w:rFonts w:ascii="Arial" w:hAnsi="Arial" w:cs="Arial"/>
                <w:sz w:val="14"/>
                <w:szCs w:val="14"/>
                <w:lang w:eastAsia="zh-CN"/>
              </w:rPr>
              <w:fldChar w:fldCharType="end"/>
            </w:r>
            <w:r w:rsidRPr="009E29B3">
              <w:rPr>
                <w:rFonts w:ascii="Arial" w:hAnsi="Arial" w:cs="Arial"/>
                <w:b/>
                <w:sz w:val="14"/>
                <w:szCs w:val="14"/>
                <w:lang w:eastAsia="zh-TW"/>
              </w:rPr>
              <w:t xml:space="preserve"> </w:t>
            </w:r>
            <w:r w:rsidRPr="009E29B3">
              <w:rPr>
                <w:rFonts w:ascii="Arial" w:eastAsia="MS Gothic" w:hAnsi="Arial" w:cs="Arial"/>
                <w:sz w:val="14"/>
                <w:szCs w:val="14"/>
              </w:rPr>
              <w:t xml:space="preserve"> </w:t>
            </w:r>
            <w:r>
              <w:rPr>
                <w:rFonts w:ascii="Arial" w:eastAsiaTheme="minorEastAsia" w:hAnsi="Arial" w:cs="Arial" w:hint="eastAsia"/>
                <w:sz w:val="14"/>
                <w:szCs w:val="14"/>
                <w:lang w:eastAsia="zh-CN"/>
              </w:rPr>
              <w:t>Applicant</w:t>
            </w:r>
            <w:r>
              <w:rPr>
                <w:rFonts w:ascii="Arial" w:eastAsiaTheme="minorEastAsia" w:hAnsi="Arial" w:cs="Arial" w:hint="eastAsia"/>
                <w:sz w:val="14"/>
                <w:szCs w:val="14"/>
                <w:lang w:eastAsia="zh-CN"/>
              </w:rPr>
              <w:t>申请公司</w:t>
            </w:r>
            <w:r>
              <w:rPr>
                <w:rFonts w:ascii="Arial" w:hAnsi="Arial" w:cs="Arial" w:hint="eastAsia"/>
                <w:sz w:val="14"/>
                <w:szCs w:val="14"/>
                <w:lang w:eastAsia="zh-CN"/>
              </w:rPr>
              <w:t xml:space="preserve">                                         </w:t>
            </w:r>
            <w:r>
              <w:rPr>
                <w:rFonts w:ascii="Arial" w:hAnsi="Arial" w:cs="Arial"/>
                <w:sz w:val="14"/>
                <w:szCs w:val="14"/>
                <w:lang w:eastAsia="zh-CN"/>
              </w:rPr>
              <w:fldChar w:fldCharType="begin">
                <w:ffData>
                  <w:name w:val=""/>
                  <w:enabled/>
                  <w:calcOnExit w:val="0"/>
                  <w:checkBox>
                    <w:sizeAuto/>
                    <w:default w:val="0"/>
                  </w:checkBox>
                </w:ffData>
              </w:fldChar>
            </w:r>
            <w:r>
              <w:rPr>
                <w:rFonts w:ascii="Arial" w:hAnsi="Arial" w:cs="Arial"/>
                <w:sz w:val="14"/>
                <w:szCs w:val="14"/>
                <w:lang w:eastAsia="zh-CN"/>
              </w:rPr>
              <w:instrText xml:space="preserve"> FORMCHECKBOX </w:instrText>
            </w:r>
            <w:r>
              <w:rPr>
                <w:rFonts w:ascii="Arial" w:hAnsi="Arial" w:cs="Arial"/>
                <w:sz w:val="14"/>
                <w:szCs w:val="14"/>
                <w:lang w:eastAsia="zh-CN"/>
              </w:rPr>
            </w:r>
            <w:r>
              <w:rPr>
                <w:rFonts w:ascii="Arial" w:hAnsi="Arial" w:cs="Arial"/>
                <w:sz w:val="14"/>
                <w:szCs w:val="14"/>
                <w:lang w:eastAsia="zh-CN"/>
              </w:rPr>
              <w:fldChar w:fldCharType="separate"/>
            </w:r>
            <w:r>
              <w:rPr>
                <w:rFonts w:ascii="Arial" w:hAnsi="Arial" w:cs="Arial"/>
                <w:sz w:val="14"/>
                <w:szCs w:val="14"/>
                <w:lang w:eastAsia="zh-CN"/>
              </w:rPr>
              <w:fldChar w:fldCharType="end"/>
            </w:r>
            <w:r w:rsidRPr="009E29B3">
              <w:rPr>
                <w:rFonts w:ascii="Arial" w:hAnsi="Arial" w:cs="Arial"/>
                <w:b/>
                <w:sz w:val="14"/>
                <w:szCs w:val="14"/>
                <w:lang w:eastAsia="zh-TW"/>
              </w:rPr>
              <w:t xml:space="preserve"> </w:t>
            </w:r>
            <w:r w:rsidRPr="009E29B3">
              <w:rPr>
                <w:rFonts w:ascii="Arial" w:eastAsia="MS Gothic" w:hAnsi="Arial" w:cs="Arial"/>
                <w:sz w:val="14"/>
                <w:szCs w:val="14"/>
              </w:rPr>
              <w:t xml:space="preserve"> License Holder</w:t>
            </w:r>
            <w:r w:rsidRPr="009E29B3">
              <w:rPr>
                <w:rFonts w:ascii="Arial" w:hAnsi="Arial" w:cs="Arial"/>
                <w:sz w:val="14"/>
                <w:szCs w:val="14"/>
                <w:lang w:eastAsia="zh-CN"/>
              </w:rPr>
              <w:t>证书持有者</w:t>
            </w:r>
          </w:p>
        </w:tc>
      </w:tr>
      <w:tr w:rsidR="00A913C7" w:rsidRPr="00A72202" w14:paraId="1D13CC6C" w14:textId="77777777" w:rsidTr="00B01312">
        <w:trPr>
          <w:trHeight w:val="20"/>
        </w:trPr>
        <w:tc>
          <w:tcPr>
            <w:tcW w:w="2446" w:type="dxa"/>
            <w:vMerge/>
            <w:vAlign w:val="center"/>
          </w:tcPr>
          <w:p w14:paraId="624E7E05" w14:textId="77777777" w:rsidR="00A913C7" w:rsidRPr="00A72202" w:rsidRDefault="00A913C7" w:rsidP="00F70C71">
            <w:pPr>
              <w:tabs>
                <w:tab w:val="left" w:pos="852"/>
                <w:tab w:val="left" w:pos="2127"/>
                <w:tab w:val="left" w:pos="2268"/>
              </w:tabs>
              <w:spacing w:before="20" w:after="40"/>
              <w:rPr>
                <w:rFonts w:ascii="Arial" w:eastAsia="SimHei" w:hAnsi="Arial" w:cs="Arial"/>
                <w:sz w:val="14"/>
                <w:szCs w:val="16"/>
                <w:lang w:eastAsia="zh-CN"/>
              </w:rPr>
            </w:pPr>
          </w:p>
        </w:tc>
        <w:tc>
          <w:tcPr>
            <w:tcW w:w="8462" w:type="dxa"/>
            <w:gridSpan w:val="4"/>
            <w:vAlign w:val="center"/>
          </w:tcPr>
          <w:p w14:paraId="78457E86" w14:textId="04ABEE89" w:rsidR="00A913C7" w:rsidRPr="00A72202" w:rsidRDefault="00A913C7" w:rsidP="00F70C7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24"/>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A913C7" w:rsidRPr="00A72202" w14:paraId="757AF33E" w14:textId="77777777" w:rsidTr="00B01312">
        <w:trPr>
          <w:trHeight w:val="20"/>
        </w:trPr>
        <w:tc>
          <w:tcPr>
            <w:tcW w:w="2446" w:type="dxa"/>
            <w:vMerge w:val="restart"/>
            <w:vAlign w:val="center"/>
          </w:tcPr>
          <w:p w14:paraId="7248CEC5" w14:textId="77777777" w:rsidR="00A913C7" w:rsidRPr="00A72202" w:rsidRDefault="00A913C7" w:rsidP="00F70C71">
            <w:pPr>
              <w:tabs>
                <w:tab w:val="left" w:pos="2127"/>
                <w:tab w:val="left" w:pos="2268"/>
              </w:tabs>
              <w:spacing w:before="20" w:after="40"/>
              <w:rPr>
                <w:rFonts w:ascii="Arial" w:hAnsi="Arial" w:cs="Arial"/>
                <w:sz w:val="14"/>
                <w:szCs w:val="16"/>
                <w:lang w:eastAsia="zh-CN"/>
              </w:rPr>
            </w:pPr>
            <w:r w:rsidRPr="00A72202">
              <w:rPr>
                <w:rFonts w:ascii="Arial" w:hAnsi="Arial" w:cs="Arial"/>
                <w:sz w:val="14"/>
                <w:szCs w:val="16"/>
                <w:lang w:eastAsia="zh-CN"/>
              </w:rPr>
              <w:t xml:space="preserve">Invoice to Address </w:t>
            </w:r>
            <w:r w:rsidRPr="0058660A">
              <w:rPr>
                <w:rFonts w:ascii="SimSun" w:hAnsi="SimSun" w:cs="Arial"/>
                <w:sz w:val="14"/>
                <w:szCs w:val="16"/>
                <w:lang w:eastAsia="zh-CN"/>
              </w:rPr>
              <w:t>付款地址</w:t>
            </w:r>
            <w:r w:rsidRPr="00A72202">
              <w:rPr>
                <w:rFonts w:ascii="Arial" w:hAnsi="Arial" w:cs="Arial"/>
                <w:sz w:val="14"/>
                <w:szCs w:val="16"/>
                <w:lang w:eastAsia="zh-CN"/>
              </w:rPr>
              <w:t>:</w:t>
            </w:r>
          </w:p>
        </w:tc>
        <w:tc>
          <w:tcPr>
            <w:tcW w:w="8462" w:type="dxa"/>
            <w:gridSpan w:val="4"/>
            <w:vAlign w:val="center"/>
          </w:tcPr>
          <w:p w14:paraId="6E315446" w14:textId="03216DAD" w:rsidR="00A913C7" w:rsidRPr="00A72202" w:rsidRDefault="00A913C7" w:rsidP="00F70C71">
            <w:pPr>
              <w:spacing w:before="20" w:after="40"/>
              <w:rPr>
                <w:rFonts w:ascii="Arial" w:hAnsi="Arial" w:cs="Arial"/>
                <w:sz w:val="14"/>
                <w:szCs w:val="16"/>
              </w:rPr>
            </w:pPr>
            <w:r>
              <w:rPr>
                <w:rFonts w:ascii="Arial" w:hAnsi="Arial" w:cs="Arial"/>
                <w:sz w:val="14"/>
                <w:szCs w:val="14"/>
                <w:lang w:eastAsia="zh-CN"/>
              </w:rPr>
              <w:t>S</w:t>
            </w:r>
            <w:r>
              <w:rPr>
                <w:rFonts w:ascii="Arial" w:hAnsi="Arial" w:cs="Arial" w:hint="eastAsia"/>
                <w:sz w:val="14"/>
                <w:szCs w:val="14"/>
                <w:lang w:eastAsia="zh-CN"/>
              </w:rPr>
              <w:t xml:space="preserve">ame as                             </w:t>
            </w:r>
            <w:r>
              <w:rPr>
                <w:rFonts w:ascii="Arial" w:hAnsi="Arial" w:cs="Arial"/>
                <w:sz w:val="14"/>
                <w:szCs w:val="14"/>
                <w:lang w:eastAsia="zh-CN"/>
              </w:rPr>
              <w:fldChar w:fldCharType="begin">
                <w:ffData>
                  <w:name w:val=""/>
                  <w:enabled/>
                  <w:calcOnExit w:val="0"/>
                  <w:checkBox>
                    <w:sizeAuto/>
                    <w:default w:val="0"/>
                  </w:checkBox>
                </w:ffData>
              </w:fldChar>
            </w:r>
            <w:r>
              <w:rPr>
                <w:rFonts w:ascii="Arial" w:hAnsi="Arial" w:cs="Arial"/>
                <w:sz w:val="14"/>
                <w:szCs w:val="14"/>
                <w:lang w:eastAsia="zh-CN"/>
              </w:rPr>
              <w:instrText xml:space="preserve"> FORMCHECKBOX </w:instrText>
            </w:r>
            <w:r>
              <w:rPr>
                <w:rFonts w:ascii="Arial" w:hAnsi="Arial" w:cs="Arial"/>
                <w:sz w:val="14"/>
                <w:szCs w:val="14"/>
                <w:lang w:eastAsia="zh-CN"/>
              </w:rPr>
            </w:r>
            <w:r>
              <w:rPr>
                <w:rFonts w:ascii="Arial" w:hAnsi="Arial" w:cs="Arial"/>
                <w:sz w:val="14"/>
                <w:szCs w:val="14"/>
                <w:lang w:eastAsia="zh-CN"/>
              </w:rPr>
              <w:fldChar w:fldCharType="separate"/>
            </w:r>
            <w:r>
              <w:rPr>
                <w:rFonts w:ascii="Arial" w:hAnsi="Arial" w:cs="Arial"/>
                <w:sz w:val="14"/>
                <w:szCs w:val="14"/>
                <w:lang w:eastAsia="zh-CN"/>
              </w:rPr>
              <w:fldChar w:fldCharType="end"/>
            </w:r>
            <w:r w:rsidRPr="009E29B3">
              <w:rPr>
                <w:rFonts w:ascii="Arial" w:hAnsi="Arial" w:cs="Arial"/>
                <w:b/>
                <w:sz w:val="14"/>
                <w:szCs w:val="14"/>
                <w:lang w:eastAsia="zh-TW"/>
              </w:rPr>
              <w:t xml:space="preserve"> </w:t>
            </w:r>
            <w:r w:rsidRPr="009E29B3">
              <w:rPr>
                <w:rFonts w:ascii="Arial" w:eastAsia="MS Gothic" w:hAnsi="Arial" w:cs="Arial"/>
                <w:sz w:val="14"/>
                <w:szCs w:val="14"/>
              </w:rPr>
              <w:t xml:space="preserve"> </w:t>
            </w:r>
            <w:r>
              <w:rPr>
                <w:rFonts w:ascii="Arial" w:eastAsiaTheme="minorEastAsia" w:hAnsi="Arial" w:cs="Arial" w:hint="eastAsia"/>
                <w:sz w:val="14"/>
                <w:szCs w:val="14"/>
                <w:lang w:eastAsia="zh-CN"/>
              </w:rPr>
              <w:t>Applicant</w:t>
            </w:r>
            <w:r>
              <w:rPr>
                <w:rFonts w:ascii="Arial" w:eastAsiaTheme="minorEastAsia" w:hAnsi="Arial" w:cs="Arial" w:hint="eastAsia"/>
                <w:sz w:val="14"/>
                <w:szCs w:val="14"/>
                <w:lang w:eastAsia="zh-CN"/>
              </w:rPr>
              <w:t>申请公司</w:t>
            </w:r>
            <w:r>
              <w:rPr>
                <w:rFonts w:ascii="Arial" w:hAnsi="Arial" w:cs="Arial" w:hint="eastAsia"/>
                <w:sz w:val="14"/>
                <w:szCs w:val="14"/>
                <w:lang w:eastAsia="zh-CN"/>
              </w:rPr>
              <w:t xml:space="preserve">                                         </w:t>
            </w:r>
            <w:r>
              <w:rPr>
                <w:rFonts w:ascii="Arial" w:hAnsi="Arial" w:cs="Arial"/>
                <w:sz w:val="14"/>
                <w:szCs w:val="14"/>
                <w:lang w:eastAsia="zh-CN"/>
              </w:rPr>
              <w:fldChar w:fldCharType="begin">
                <w:ffData>
                  <w:name w:val=""/>
                  <w:enabled/>
                  <w:calcOnExit w:val="0"/>
                  <w:checkBox>
                    <w:sizeAuto/>
                    <w:default w:val="0"/>
                  </w:checkBox>
                </w:ffData>
              </w:fldChar>
            </w:r>
            <w:r>
              <w:rPr>
                <w:rFonts w:ascii="Arial" w:hAnsi="Arial" w:cs="Arial"/>
                <w:sz w:val="14"/>
                <w:szCs w:val="14"/>
                <w:lang w:eastAsia="zh-CN"/>
              </w:rPr>
              <w:instrText xml:space="preserve"> FORMCHECKBOX </w:instrText>
            </w:r>
            <w:r>
              <w:rPr>
                <w:rFonts w:ascii="Arial" w:hAnsi="Arial" w:cs="Arial"/>
                <w:sz w:val="14"/>
                <w:szCs w:val="14"/>
                <w:lang w:eastAsia="zh-CN"/>
              </w:rPr>
            </w:r>
            <w:r>
              <w:rPr>
                <w:rFonts w:ascii="Arial" w:hAnsi="Arial" w:cs="Arial"/>
                <w:sz w:val="14"/>
                <w:szCs w:val="14"/>
                <w:lang w:eastAsia="zh-CN"/>
              </w:rPr>
              <w:fldChar w:fldCharType="separate"/>
            </w:r>
            <w:r>
              <w:rPr>
                <w:rFonts w:ascii="Arial" w:hAnsi="Arial" w:cs="Arial"/>
                <w:sz w:val="14"/>
                <w:szCs w:val="14"/>
                <w:lang w:eastAsia="zh-CN"/>
              </w:rPr>
              <w:fldChar w:fldCharType="end"/>
            </w:r>
            <w:r w:rsidRPr="009E29B3">
              <w:rPr>
                <w:rFonts w:ascii="Arial" w:hAnsi="Arial" w:cs="Arial"/>
                <w:b/>
                <w:sz w:val="14"/>
                <w:szCs w:val="14"/>
                <w:lang w:eastAsia="zh-TW"/>
              </w:rPr>
              <w:t xml:space="preserve"> </w:t>
            </w:r>
            <w:r w:rsidRPr="009E29B3">
              <w:rPr>
                <w:rFonts w:ascii="Arial" w:eastAsia="MS Gothic" w:hAnsi="Arial" w:cs="Arial"/>
                <w:sz w:val="14"/>
                <w:szCs w:val="14"/>
              </w:rPr>
              <w:t xml:space="preserve"> License Holder</w:t>
            </w:r>
            <w:r w:rsidRPr="009E29B3">
              <w:rPr>
                <w:rFonts w:ascii="Arial" w:hAnsi="Arial" w:cs="Arial"/>
                <w:sz w:val="14"/>
                <w:szCs w:val="14"/>
                <w:lang w:eastAsia="zh-CN"/>
              </w:rPr>
              <w:t>证书持有者</w:t>
            </w:r>
          </w:p>
        </w:tc>
      </w:tr>
      <w:tr w:rsidR="00A913C7" w:rsidRPr="00A72202" w14:paraId="1BC6DA35" w14:textId="77777777" w:rsidTr="00B01312">
        <w:trPr>
          <w:trHeight w:val="20"/>
        </w:trPr>
        <w:tc>
          <w:tcPr>
            <w:tcW w:w="2446" w:type="dxa"/>
            <w:vMerge/>
            <w:vAlign w:val="center"/>
          </w:tcPr>
          <w:p w14:paraId="5C484E79" w14:textId="77777777" w:rsidR="00A913C7" w:rsidRPr="00A72202" w:rsidRDefault="00A913C7" w:rsidP="00F70C71">
            <w:pPr>
              <w:tabs>
                <w:tab w:val="left" w:pos="2127"/>
                <w:tab w:val="left" w:pos="2268"/>
              </w:tabs>
              <w:spacing w:before="20" w:after="40"/>
              <w:rPr>
                <w:rFonts w:ascii="Arial" w:hAnsi="Arial" w:cs="Arial"/>
                <w:sz w:val="14"/>
                <w:szCs w:val="16"/>
                <w:lang w:eastAsia="zh-CN"/>
              </w:rPr>
            </w:pPr>
          </w:p>
        </w:tc>
        <w:tc>
          <w:tcPr>
            <w:tcW w:w="8462" w:type="dxa"/>
            <w:gridSpan w:val="4"/>
            <w:vAlign w:val="center"/>
          </w:tcPr>
          <w:p w14:paraId="5CF7716A" w14:textId="22F3C7FB" w:rsidR="00A913C7" w:rsidRPr="00A72202" w:rsidRDefault="00A913C7" w:rsidP="00F70C71">
            <w:pPr>
              <w:spacing w:before="20" w:after="40"/>
              <w:rPr>
                <w:rFonts w:ascii="Arial" w:hAnsi="Arial" w:cs="Arial"/>
                <w:sz w:val="14"/>
                <w:szCs w:val="16"/>
                <w:lang w:eastAsia="zh-CN"/>
              </w:rPr>
            </w:pPr>
            <w:r w:rsidRPr="00A72202">
              <w:rPr>
                <w:rFonts w:ascii="Arial" w:hAnsi="Arial" w:cs="Arial"/>
                <w:sz w:val="14"/>
                <w:szCs w:val="16"/>
                <w:lang w:eastAsia="zh-CN"/>
              </w:rPr>
              <w:fldChar w:fldCharType="begin">
                <w:ffData>
                  <w:name w:val="Text26"/>
                  <w:enabled/>
                  <w:calcOnExit w:val="0"/>
                  <w:textInput/>
                </w:ffData>
              </w:fldChar>
            </w:r>
            <w:r w:rsidRPr="00A72202">
              <w:rPr>
                <w:rFonts w:ascii="Arial" w:hAnsi="Arial" w:cs="Arial"/>
                <w:sz w:val="14"/>
                <w:szCs w:val="16"/>
                <w:lang w:eastAsia="zh-CN"/>
              </w:rPr>
              <w:instrText xml:space="preserve"> FORMTEXT </w:instrText>
            </w:r>
            <w:r w:rsidRPr="00A72202">
              <w:rPr>
                <w:rFonts w:ascii="Arial" w:hAnsi="Arial" w:cs="Arial"/>
                <w:sz w:val="14"/>
                <w:szCs w:val="16"/>
                <w:lang w:eastAsia="zh-CN"/>
              </w:rPr>
            </w:r>
            <w:r w:rsidRPr="00A72202">
              <w:rPr>
                <w:rFonts w:ascii="Arial" w:hAnsi="Arial" w:cs="Arial"/>
                <w:sz w:val="14"/>
                <w:szCs w:val="16"/>
                <w:lang w:eastAsia="zh-CN"/>
              </w:rPr>
              <w:fldChar w:fldCharType="separate"/>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sz w:val="14"/>
                <w:szCs w:val="16"/>
                <w:lang w:eastAsia="zh-CN"/>
              </w:rPr>
              <w:fldChar w:fldCharType="end"/>
            </w:r>
          </w:p>
        </w:tc>
      </w:tr>
      <w:tr w:rsidR="00F70C71" w:rsidRPr="00A72202" w14:paraId="70C66984" w14:textId="77777777" w:rsidTr="00B01312">
        <w:trPr>
          <w:trHeight w:val="20"/>
        </w:trPr>
        <w:tc>
          <w:tcPr>
            <w:tcW w:w="2446" w:type="dxa"/>
            <w:vAlign w:val="center"/>
          </w:tcPr>
          <w:p w14:paraId="08D28E6F" w14:textId="77777777" w:rsidR="00F70C71" w:rsidRPr="00A72202" w:rsidRDefault="00F57CC1" w:rsidP="00F70C71">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 xml:space="preserve">Contact person </w:t>
            </w:r>
            <w:r w:rsidRPr="00A72202">
              <w:rPr>
                <w:rFonts w:ascii="Arial" w:hAnsi="Arial" w:cs="Arial"/>
                <w:sz w:val="14"/>
                <w:szCs w:val="16"/>
                <w:lang w:eastAsia="zh-CN"/>
              </w:rPr>
              <w:t>联络人</w:t>
            </w:r>
            <w:r w:rsidRPr="00A72202">
              <w:rPr>
                <w:rFonts w:ascii="Arial" w:eastAsia="SimHei" w:hAnsi="Arial" w:cs="Arial"/>
                <w:sz w:val="14"/>
                <w:szCs w:val="16"/>
                <w:lang w:eastAsia="zh-CN"/>
              </w:rPr>
              <w:t>:</w:t>
            </w:r>
          </w:p>
        </w:tc>
        <w:tc>
          <w:tcPr>
            <w:tcW w:w="3328" w:type="dxa"/>
            <w:vAlign w:val="center"/>
          </w:tcPr>
          <w:p w14:paraId="10AEE403" w14:textId="77777777" w:rsidR="00F70C71" w:rsidRPr="00A72202" w:rsidRDefault="00F57CC1" w:rsidP="00F70C7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30"/>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r w:rsidRPr="00A72202">
              <w:rPr>
                <w:rFonts w:ascii="Arial" w:eastAsia="SimHei" w:hAnsi="Arial" w:cs="Arial"/>
                <w:sz w:val="14"/>
                <w:szCs w:val="16"/>
                <w:lang w:eastAsia="zh-CN"/>
              </w:rPr>
              <w:t xml:space="preserve"> </w:t>
            </w:r>
            <w:r w:rsidRPr="00A72202">
              <w:rPr>
                <w:rFonts w:ascii="Arial" w:eastAsia="SimHei" w:hAnsi="Arial" w:cs="Arial"/>
                <w:sz w:val="14"/>
                <w:szCs w:val="16"/>
                <w:lang w:eastAsia="zh-CN"/>
              </w:rPr>
              <w:fldChar w:fldCharType="begin">
                <w:ffData>
                  <w:name w:val="Text31"/>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p>
        </w:tc>
        <w:tc>
          <w:tcPr>
            <w:tcW w:w="1260" w:type="dxa"/>
            <w:vAlign w:val="center"/>
          </w:tcPr>
          <w:p w14:paraId="206DF699" w14:textId="77777777" w:rsidR="00F70C71" w:rsidRPr="00A72202" w:rsidRDefault="00F57CC1" w:rsidP="00F70C71">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 xml:space="preserve">Email </w:t>
            </w:r>
            <w:r w:rsidRPr="004C756B">
              <w:rPr>
                <w:rFonts w:ascii="SimSun" w:hAnsi="SimSun" w:cs="Arial"/>
                <w:sz w:val="14"/>
                <w:szCs w:val="16"/>
                <w:lang w:eastAsia="zh-CN"/>
              </w:rPr>
              <w:t>电邮</w:t>
            </w:r>
            <w:r w:rsidRPr="00A72202">
              <w:rPr>
                <w:rFonts w:ascii="Arial" w:eastAsia="SimHei" w:hAnsi="Arial" w:cs="Arial"/>
                <w:sz w:val="14"/>
                <w:szCs w:val="16"/>
                <w:lang w:eastAsia="zh-CN"/>
              </w:rPr>
              <w:t>:</w:t>
            </w:r>
          </w:p>
        </w:tc>
        <w:tc>
          <w:tcPr>
            <w:tcW w:w="3874" w:type="dxa"/>
            <w:gridSpan w:val="2"/>
            <w:vAlign w:val="center"/>
          </w:tcPr>
          <w:p w14:paraId="359A0534" w14:textId="77777777" w:rsidR="00F70C71" w:rsidRPr="00A72202" w:rsidRDefault="00F57CC1" w:rsidP="00F70C71">
            <w:pPr>
              <w:spacing w:before="20" w:after="40"/>
              <w:rPr>
                <w:rFonts w:ascii="Arial" w:hAnsi="Arial" w:cs="Arial"/>
                <w:sz w:val="14"/>
                <w:szCs w:val="16"/>
              </w:rPr>
            </w:pPr>
            <w:r w:rsidRPr="00A72202">
              <w:rPr>
                <w:rFonts w:ascii="Arial" w:hAnsi="Arial" w:cs="Arial"/>
                <w:sz w:val="14"/>
                <w:szCs w:val="16"/>
              </w:rPr>
              <w:fldChar w:fldCharType="begin">
                <w:ffData>
                  <w:name w:val="Text34"/>
                  <w:enabled/>
                  <w:calcOnExit w:val="0"/>
                  <w:textInput/>
                </w:ffData>
              </w:fldChar>
            </w:r>
            <w:r w:rsidRPr="00A72202">
              <w:rPr>
                <w:rFonts w:ascii="Arial" w:hAnsi="Arial" w:cs="Arial"/>
                <w:sz w:val="14"/>
                <w:szCs w:val="16"/>
              </w:rPr>
              <w:instrText xml:space="preserve"> FORMTEXT </w:instrText>
            </w:r>
            <w:r w:rsidRPr="00A72202">
              <w:rPr>
                <w:rFonts w:ascii="Arial" w:hAnsi="Arial" w:cs="Arial"/>
                <w:sz w:val="14"/>
                <w:szCs w:val="16"/>
              </w:rPr>
            </w:r>
            <w:r w:rsidRPr="00A72202">
              <w:rPr>
                <w:rFonts w:ascii="Arial" w:hAnsi="Arial" w:cs="Arial"/>
                <w:sz w:val="14"/>
                <w:szCs w:val="16"/>
              </w:rPr>
              <w:fldChar w:fldCharType="separate"/>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sz w:val="14"/>
                <w:szCs w:val="16"/>
              </w:rPr>
              <w:fldChar w:fldCharType="end"/>
            </w:r>
            <w:r w:rsidRPr="00A72202">
              <w:rPr>
                <w:rFonts w:ascii="Arial" w:hAnsi="Arial" w:cs="Arial"/>
                <w:sz w:val="14"/>
                <w:szCs w:val="16"/>
              </w:rPr>
              <w:t>@</w:t>
            </w:r>
            <w:r w:rsidRPr="00A72202">
              <w:rPr>
                <w:rFonts w:ascii="Arial" w:eastAsia="SimHei" w:hAnsi="Arial" w:cs="Arial"/>
                <w:sz w:val="14"/>
                <w:szCs w:val="16"/>
                <w:lang w:eastAsia="zh-CN"/>
              </w:rPr>
              <w:fldChar w:fldCharType="begin">
                <w:ffData>
                  <w:name w:val="Text8"/>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F70C71" w:rsidRPr="00A72202" w14:paraId="6DD5FD94" w14:textId="77777777" w:rsidTr="00B01312">
        <w:trPr>
          <w:trHeight w:val="20"/>
        </w:trPr>
        <w:tc>
          <w:tcPr>
            <w:tcW w:w="2446" w:type="dxa"/>
            <w:tcBorders>
              <w:bottom w:val="nil"/>
            </w:tcBorders>
            <w:vAlign w:val="center"/>
          </w:tcPr>
          <w:p w14:paraId="06CACDB0" w14:textId="77777777" w:rsidR="00F70C71" w:rsidRPr="00A72202" w:rsidRDefault="00F57CC1" w:rsidP="00F70C71">
            <w:pPr>
              <w:spacing w:before="20" w:after="40"/>
              <w:jc w:val="both"/>
              <w:rPr>
                <w:rFonts w:ascii="Arial" w:hAnsi="Arial" w:cs="Arial"/>
                <w:sz w:val="14"/>
                <w:szCs w:val="16"/>
              </w:rPr>
            </w:pPr>
            <w:r w:rsidRPr="00A72202">
              <w:rPr>
                <w:rFonts w:ascii="Arial" w:eastAsia="SimHei" w:hAnsi="Arial" w:cs="Arial"/>
                <w:sz w:val="14"/>
                <w:szCs w:val="16"/>
                <w:lang w:eastAsia="zh-CN"/>
              </w:rPr>
              <w:t xml:space="preserve">Tel </w:t>
            </w:r>
            <w:r w:rsidRPr="00A72202">
              <w:rPr>
                <w:rFonts w:ascii="Arial" w:hAnsi="Arial" w:cs="Arial"/>
                <w:sz w:val="14"/>
                <w:szCs w:val="16"/>
                <w:lang w:eastAsia="zh-CN"/>
              </w:rPr>
              <w:t>电话</w:t>
            </w:r>
            <w:r w:rsidRPr="00A72202">
              <w:rPr>
                <w:rFonts w:ascii="Arial" w:eastAsia="SimHei" w:hAnsi="Arial" w:cs="Arial"/>
                <w:sz w:val="14"/>
                <w:szCs w:val="16"/>
                <w:lang w:eastAsia="zh-CN"/>
              </w:rPr>
              <w:t>:</w:t>
            </w:r>
          </w:p>
        </w:tc>
        <w:tc>
          <w:tcPr>
            <w:tcW w:w="3328" w:type="dxa"/>
            <w:tcBorders>
              <w:bottom w:val="nil"/>
            </w:tcBorders>
            <w:vAlign w:val="center"/>
          </w:tcPr>
          <w:p w14:paraId="2D419F99" w14:textId="77777777" w:rsidR="00F70C71" w:rsidRPr="00A72202" w:rsidRDefault="00F57CC1" w:rsidP="00F70C71">
            <w:pPr>
              <w:spacing w:before="20" w:after="40"/>
              <w:jc w:val="both"/>
              <w:rPr>
                <w:rFonts w:ascii="Arial" w:hAnsi="Arial" w:cs="Arial"/>
                <w:sz w:val="14"/>
                <w:szCs w:val="16"/>
              </w:rPr>
            </w:pPr>
            <w:r w:rsidRPr="00A72202">
              <w:rPr>
                <w:rFonts w:ascii="Arial" w:eastAsia="SimHei" w:hAnsi="Arial" w:cs="Arial"/>
                <w:sz w:val="14"/>
                <w:szCs w:val="16"/>
                <w:lang w:eastAsia="zh-CN"/>
              </w:rPr>
              <w:fldChar w:fldCharType="begin">
                <w:ffData>
                  <w:name w:val="Text6"/>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r w:rsidRPr="00A72202">
              <w:rPr>
                <w:rFonts w:ascii="Arial" w:eastAsia="SimHei" w:hAnsi="Arial" w:cs="Arial"/>
                <w:sz w:val="14"/>
                <w:szCs w:val="16"/>
                <w:lang w:eastAsia="zh-CN"/>
              </w:rPr>
              <w:t>-</w:t>
            </w:r>
            <w:r w:rsidRPr="00A72202">
              <w:rPr>
                <w:rFonts w:ascii="Arial" w:eastAsia="SimHei" w:hAnsi="Arial" w:cs="Arial"/>
                <w:sz w:val="14"/>
                <w:szCs w:val="16"/>
                <w:lang w:eastAsia="zh-CN"/>
              </w:rPr>
              <w:fldChar w:fldCharType="begin">
                <w:ffData>
                  <w:name w:val="Text21"/>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c>
          <w:tcPr>
            <w:tcW w:w="1260" w:type="dxa"/>
            <w:tcBorders>
              <w:bottom w:val="nil"/>
            </w:tcBorders>
            <w:vAlign w:val="center"/>
          </w:tcPr>
          <w:p w14:paraId="49946F12" w14:textId="77777777" w:rsidR="00F70C71" w:rsidRPr="00A72202" w:rsidRDefault="00F57CC1" w:rsidP="00F70C71">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 xml:space="preserve">Fax </w:t>
            </w:r>
            <w:r w:rsidRPr="00A72202">
              <w:rPr>
                <w:rFonts w:ascii="Arial" w:hAnsi="Arial" w:cs="Arial"/>
                <w:sz w:val="14"/>
                <w:szCs w:val="16"/>
                <w:lang w:eastAsia="zh-CN"/>
              </w:rPr>
              <w:t>传真</w:t>
            </w:r>
            <w:r w:rsidRPr="00A72202">
              <w:rPr>
                <w:rFonts w:ascii="Arial" w:eastAsia="SimHei" w:hAnsi="Arial" w:cs="Arial"/>
                <w:sz w:val="14"/>
                <w:szCs w:val="16"/>
                <w:lang w:eastAsia="zh-CN"/>
              </w:rPr>
              <w:t>:</w:t>
            </w:r>
          </w:p>
        </w:tc>
        <w:tc>
          <w:tcPr>
            <w:tcW w:w="3874" w:type="dxa"/>
            <w:gridSpan w:val="2"/>
            <w:tcBorders>
              <w:bottom w:val="nil"/>
            </w:tcBorders>
            <w:vAlign w:val="center"/>
          </w:tcPr>
          <w:p w14:paraId="5E75F21C" w14:textId="77777777" w:rsidR="00F70C71" w:rsidRPr="00A72202" w:rsidRDefault="00F57CC1" w:rsidP="00F70C71">
            <w:pPr>
              <w:spacing w:before="20" w:after="40"/>
              <w:rPr>
                <w:rFonts w:ascii="Arial" w:hAnsi="Arial" w:cs="Arial"/>
                <w:sz w:val="14"/>
                <w:szCs w:val="16"/>
              </w:rPr>
            </w:pPr>
            <w:r w:rsidRPr="00A72202">
              <w:rPr>
                <w:rFonts w:ascii="Arial" w:eastAsia="SimHei" w:hAnsi="Arial" w:cs="Arial"/>
                <w:sz w:val="14"/>
                <w:szCs w:val="16"/>
                <w:lang w:eastAsia="zh-CN"/>
              </w:rPr>
              <w:fldChar w:fldCharType="begin">
                <w:ffData>
                  <w:name w:val="Text7"/>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r w:rsidRPr="00A72202">
              <w:rPr>
                <w:rFonts w:ascii="Arial" w:eastAsia="SimHei" w:hAnsi="Arial" w:cs="Arial"/>
                <w:sz w:val="14"/>
                <w:szCs w:val="16"/>
                <w:lang w:eastAsia="zh-CN"/>
              </w:rPr>
              <w:t>-</w:t>
            </w:r>
            <w:r w:rsidRPr="00A72202">
              <w:rPr>
                <w:rFonts w:ascii="Arial" w:eastAsia="SimHei" w:hAnsi="Arial" w:cs="Arial"/>
                <w:sz w:val="14"/>
                <w:szCs w:val="16"/>
                <w:lang w:eastAsia="zh-CN"/>
              </w:rPr>
              <w:fldChar w:fldCharType="begin">
                <w:ffData>
                  <w:name w:val="Text22"/>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F70C71" w:rsidRPr="00A72202" w14:paraId="5924E602" w14:textId="77777777" w:rsidTr="0088720B">
        <w:trPr>
          <w:trHeight w:val="20"/>
        </w:trPr>
        <w:tc>
          <w:tcPr>
            <w:tcW w:w="2446" w:type="dxa"/>
            <w:tcBorders>
              <w:top w:val="nil"/>
              <w:bottom w:val="single" w:sz="4" w:space="0" w:color="auto"/>
            </w:tcBorders>
            <w:vAlign w:val="center"/>
          </w:tcPr>
          <w:p w14:paraId="781B9D9A" w14:textId="77777777" w:rsidR="0088720B" w:rsidRDefault="0088720B" w:rsidP="00F70C71">
            <w:pPr>
              <w:spacing w:before="20" w:after="40"/>
              <w:rPr>
                <w:rFonts w:ascii="Arial" w:eastAsiaTheme="minorEastAsia" w:hAnsi="Arial" w:cs="Arial"/>
                <w:sz w:val="14"/>
                <w:szCs w:val="14"/>
                <w:lang w:eastAsia="zh-CN"/>
              </w:rPr>
            </w:pPr>
            <w:r w:rsidRPr="009E29B3">
              <w:rPr>
                <w:rFonts w:ascii="Arial" w:hAnsi="Arial" w:cs="Arial"/>
                <w:sz w:val="14"/>
                <w:szCs w:val="14"/>
                <w:lang w:eastAsia="zh-TW"/>
              </w:rPr>
              <w:t xml:space="preserve">Original </w:t>
            </w:r>
            <w:r w:rsidRPr="009E29B3">
              <w:rPr>
                <w:rFonts w:ascii="Arial" w:eastAsia="MS Gothic" w:hAnsi="Arial" w:cs="Arial"/>
                <w:sz w:val="14"/>
                <w:szCs w:val="14"/>
              </w:rPr>
              <w:t xml:space="preserve">Invoice post to </w:t>
            </w:r>
          </w:p>
          <w:p w14:paraId="456DF5B3" w14:textId="6738D110" w:rsidR="00F70C71" w:rsidRPr="00A72202" w:rsidRDefault="0088720B" w:rsidP="00F70C71">
            <w:pPr>
              <w:spacing w:before="20" w:after="40"/>
              <w:rPr>
                <w:rFonts w:ascii="Arial" w:eastAsia="SimHei" w:hAnsi="Arial" w:cs="Arial"/>
                <w:sz w:val="14"/>
                <w:szCs w:val="16"/>
                <w:lang w:eastAsia="zh-CN"/>
              </w:rPr>
            </w:pPr>
            <w:r w:rsidRPr="009E29B3">
              <w:rPr>
                <w:rFonts w:ascii="Arial" w:hAnsi="Arial" w:cs="Arial"/>
                <w:sz w:val="14"/>
                <w:szCs w:val="14"/>
                <w:lang w:eastAsia="zh-CN"/>
              </w:rPr>
              <w:t>发票原件寄送地址</w:t>
            </w:r>
            <w:r w:rsidR="009A1569">
              <w:rPr>
                <w:rFonts w:ascii="Arial" w:hAnsi="Arial" w:cs="Arial"/>
                <w:sz w:val="14"/>
                <w:szCs w:val="14"/>
                <w:lang w:eastAsia="zh-CN"/>
              </w:rPr>
              <w:t>:</w:t>
            </w:r>
          </w:p>
        </w:tc>
        <w:tc>
          <w:tcPr>
            <w:tcW w:w="8462" w:type="dxa"/>
            <w:gridSpan w:val="4"/>
            <w:tcBorders>
              <w:top w:val="nil"/>
              <w:bottom w:val="single" w:sz="4" w:space="0" w:color="auto"/>
            </w:tcBorders>
            <w:vAlign w:val="center"/>
          </w:tcPr>
          <w:p w14:paraId="2677B343" w14:textId="77777777" w:rsidR="00F70C71" w:rsidRPr="00A72202" w:rsidRDefault="00F57CC1" w:rsidP="00F70C7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24"/>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F70C71" w:rsidRPr="00A72202" w14:paraId="39C99F89" w14:textId="77777777" w:rsidTr="00F70C71">
        <w:trPr>
          <w:trHeight w:val="20"/>
        </w:trPr>
        <w:tc>
          <w:tcPr>
            <w:tcW w:w="10908" w:type="dxa"/>
            <w:gridSpan w:val="5"/>
            <w:tcBorders>
              <w:top w:val="single" w:sz="4" w:space="0" w:color="auto"/>
              <w:left w:val="nil"/>
              <w:bottom w:val="single" w:sz="4" w:space="0" w:color="auto"/>
              <w:right w:val="nil"/>
            </w:tcBorders>
            <w:vAlign w:val="center"/>
          </w:tcPr>
          <w:p w14:paraId="7798BE4E" w14:textId="0AF80E67" w:rsidR="00F70C71" w:rsidRPr="00A913C7" w:rsidRDefault="00F57CC1" w:rsidP="00E208A0">
            <w:pPr>
              <w:pStyle w:val="Nagwek1"/>
            </w:pPr>
            <w:r w:rsidRPr="00907513">
              <w:t>Information</w:t>
            </w:r>
            <w:r w:rsidRPr="00840F74">
              <w:t xml:space="preserve"> to be shown on Report</w:t>
            </w:r>
            <w:r w:rsidR="00A913C7">
              <w:rPr>
                <w:rFonts w:hint="eastAsia"/>
              </w:rPr>
              <w:t xml:space="preserve">/Certificate   </w:t>
            </w:r>
            <w:r w:rsidRPr="00A913C7">
              <w:rPr>
                <w:rFonts w:ascii="SimSun" w:eastAsia="SimSun" w:hAnsi="SimSun"/>
              </w:rPr>
              <w:t>报告</w:t>
            </w:r>
            <w:r w:rsidR="00A913C7" w:rsidRPr="00A913C7">
              <w:rPr>
                <w:rFonts w:ascii="SimSun" w:eastAsia="SimSun" w:hAnsi="SimSun" w:hint="eastAsia"/>
              </w:rPr>
              <w:t>/证书</w:t>
            </w:r>
            <w:r w:rsidRPr="00A913C7">
              <w:rPr>
                <w:rFonts w:ascii="SimSun" w:eastAsia="SimSun" w:hAnsi="SimSun"/>
              </w:rPr>
              <w:t>上显示之资料</w:t>
            </w:r>
          </w:p>
        </w:tc>
      </w:tr>
      <w:tr w:rsidR="00F70C71" w:rsidRPr="00A72202" w14:paraId="48510E7C" w14:textId="77777777" w:rsidTr="00B01312">
        <w:trPr>
          <w:trHeight w:val="20"/>
        </w:trPr>
        <w:tc>
          <w:tcPr>
            <w:tcW w:w="2446" w:type="dxa"/>
            <w:tcBorders>
              <w:top w:val="single" w:sz="4" w:space="0" w:color="auto"/>
            </w:tcBorders>
            <w:vAlign w:val="center"/>
          </w:tcPr>
          <w:p w14:paraId="06FA2583" w14:textId="77777777" w:rsidR="00F70C71" w:rsidRPr="00A72202" w:rsidRDefault="00F57CC1" w:rsidP="00F70C71">
            <w:pPr>
              <w:tabs>
                <w:tab w:val="left" w:pos="852"/>
                <w:tab w:val="left" w:pos="2268"/>
              </w:tabs>
              <w:spacing w:before="20" w:after="40"/>
              <w:rPr>
                <w:rFonts w:ascii="Arial" w:eastAsia="SimHei" w:hAnsi="Arial" w:cs="Arial"/>
                <w:sz w:val="14"/>
                <w:szCs w:val="16"/>
                <w:lang w:eastAsia="zh-CN"/>
              </w:rPr>
            </w:pPr>
            <w:r w:rsidRPr="00A72202">
              <w:rPr>
                <w:rFonts w:ascii="Arial" w:hAnsi="Arial" w:cs="Arial"/>
                <w:sz w:val="14"/>
                <w:szCs w:val="16"/>
                <w:lang w:eastAsia="zh-CN"/>
              </w:rPr>
              <w:t xml:space="preserve">Product Description/ </w:t>
            </w:r>
            <w:r w:rsidRPr="00A72202">
              <w:rPr>
                <w:rFonts w:ascii="Arial" w:hAnsi="Arial" w:cs="Arial"/>
                <w:sz w:val="14"/>
                <w:szCs w:val="16"/>
                <w:lang w:eastAsia="zh-CN"/>
              </w:rPr>
              <w:t>产品描述</w:t>
            </w:r>
            <w:r w:rsidRPr="00A72202">
              <w:rPr>
                <w:rFonts w:ascii="Arial" w:hAnsi="Arial" w:cs="Arial"/>
                <w:sz w:val="14"/>
                <w:szCs w:val="16"/>
                <w:lang w:eastAsia="zh-CN"/>
              </w:rPr>
              <w:t>:</w:t>
            </w:r>
          </w:p>
        </w:tc>
        <w:tc>
          <w:tcPr>
            <w:tcW w:w="3328" w:type="dxa"/>
            <w:tcBorders>
              <w:top w:val="single" w:sz="4" w:space="0" w:color="auto"/>
            </w:tcBorders>
            <w:vAlign w:val="center"/>
          </w:tcPr>
          <w:p w14:paraId="457DC4CB" w14:textId="77777777" w:rsidR="00F70C71" w:rsidRPr="00A72202" w:rsidRDefault="00F57CC1" w:rsidP="00F70C71">
            <w:pPr>
              <w:spacing w:before="20" w:after="40"/>
              <w:rPr>
                <w:rFonts w:ascii="Arial" w:hAnsi="Arial" w:cs="Arial"/>
                <w:sz w:val="14"/>
                <w:szCs w:val="16"/>
                <w:lang w:eastAsia="zh-CN"/>
              </w:rPr>
            </w:pPr>
            <w:r w:rsidRPr="00A72202">
              <w:rPr>
                <w:rFonts w:ascii="Arial" w:hAnsi="Arial" w:cs="Arial"/>
                <w:sz w:val="14"/>
                <w:szCs w:val="16"/>
                <w:lang w:eastAsia="zh-CN"/>
              </w:rPr>
              <w:fldChar w:fldCharType="begin">
                <w:ffData>
                  <w:name w:val="Text91"/>
                  <w:enabled/>
                  <w:calcOnExit w:val="0"/>
                  <w:textInput/>
                </w:ffData>
              </w:fldChar>
            </w:r>
            <w:r w:rsidRPr="00A72202">
              <w:rPr>
                <w:rFonts w:ascii="Arial" w:hAnsi="Arial" w:cs="Arial"/>
                <w:sz w:val="14"/>
                <w:szCs w:val="16"/>
                <w:lang w:eastAsia="zh-CN"/>
              </w:rPr>
              <w:instrText xml:space="preserve"> FORMTEXT </w:instrText>
            </w:r>
            <w:r w:rsidRPr="00A72202">
              <w:rPr>
                <w:rFonts w:ascii="Arial" w:hAnsi="Arial" w:cs="Arial"/>
                <w:sz w:val="14"/>
                <w:szCs w:val="16"/>
                <w:lang w:eastAsia="zh-CN"/>
              </w:rPr>
            </w:r>
            <w:r w:rsidRPr="00A72202">
              <w:rPr>
                <w:rFonts w:ascii="Arial" w:hAnsi="Arial" w:cs="Arial"/>
                <w:sz w:val="14"/>
                <w:szCs w:val="16"/>
                <w:lang w:eastAsia="zh-CN"/>
              </w:rPr>
              <w:fldChar w:fldCharType="separate"/>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sz w:val="14"/>
                <w:szCs w:val="16"/>
                <w:lang w:eastAsia="zh-CN"/>
              </w:rPr>
              <w:fldChar w:fldCharType="end"/>
            </w:r>
          </w:p>
        </w:tc>
        <w:tc>
          <w:tcPr>
            <w:tcW w:w="2430" w:type="dxa"/>
            <w:gridSpan w:val="2"/>
            <w:tcBorders>
              <w:top w:val="single" w:sz="4" w:space="0" w:color="auto"/>
            </w:tcBorders>
            <w:vAlign w:val="center"/>
          </w:tcPr>
          <w:p w14:paraId="04F36E0D" w14:textId="24F96E94" w:rsidR="00F70C71" w:rsidRPr="00A72202" w:rsidRDefault="00F57CC1" w:rsidP="00F70C71">
            <w:pPr>
              <w:spacing w:before="20" w:after="40"/>
              <w:jc w:val="both"/>
              <w:rPr>
                <w:rFonts w:ascii="Arial" w:eastAsia="SimHei" w:hAnsi="Arial" w:cs="Arial"/>
                <w:sz w:val="14"/>
                <w:szCs w:val="16"/>
                <w:lang w:eastAsia="zh-CN"/>
              </w:rPr>
            </w:pPr>
            <w:r w:rsidRPr="00A72202">
              <w:rPr>
                <w:rFonts w:ascii="Arial" w:eastAsia="SimHei" w:hAnsi="Arial" w:cs="Arial" w:hint="eastAsia"/>
                <w:sz w:val="14"/>
                <w:szCs w:val="16"/>
                <w:lang w:eastAsia="zh-CN"/>
              </w:rPr>
              <w:t xml:space="preserve">Buyer </w:t>
            </w:r>
            <w:r w:rsidRPr="004C756B">
              <w:rPr>
                <w:rFonts w:ascii="SimSun" w:hAnsi="SimSun" w:cs="Arial" w:hint="eastAsia"/>
                <w:sz w:val="14"/>
                <w:szCs w:val="16"/>
                <w:lang w:eastAsia="zh-CN"/>
              </w:rPr>
              <w:t>买家</w:t>
            </w:r>
            <w:r w:rsidR="009A1569">
              <w:rPr>
                <w:rFonts w:ascii="SimSun" w:hAnsi="SimSun" w:cs="Arial"/>
                <w:sz w:val="14"/>
                <w:szCs w:val="16"/>
                <w:lang w:eastAsia="zh-CN"/>
              </w:rPr>
              <w:t xml:space="preserve"> </w:t>
            </w:r>
            <w:r w:rsidR="009A1569">
              <w:rPr>
                <w:rFonts w:ascii="Arial" w:eastAsia="SimHei" w:hAnsi="Arial" w:cs="Arial"/>
                <w:sz w:val="14"/>
                <w:szCs w:val="16"/>
                <w:lang w:eastAsia="zh-CN"/>
              </w:rPr>
              <w:t xml:space="preserve">(if </w:t>
            </w:r>
            <w:r w:rsidR="00AA1DE8" w:rsidRPr="00BB4C00">
              <w:rPr>
                <w:rFonts w:ascii="Arial" w:hAnsi="Arial" w:cs="Arial"/>
                <w:sz w:val="14"/>
                <w:szCs w:val="16"/>
                <w:lang w:eastAsia="zh-CN"/>
              </w:rPr>
              <w:t>have</w:t>
            </w:r>
            <w:r w:rsidR="00AA1DE8">
              <w:rPr>
                <w:rFonts w:ascii="SimSun" w:hAnsi="SimSun" w:cs="Arial"/>
                <w:sz w:val="14"/>
                <w:szCs w:val="16"/>
                <w:lang w:eastAsia="zh-CN"/>
              </w:rPr>
              <w:t xml:space="preserve"> 如果有</w:t>
            </w:r>
            <w:r w:rsidR="009A1569">
              <w:rPr>
                <w:rFonts w:ascii="Arial" w:eastAsia="SimHei" w:hAnsi="Arial" w:cs="Arial"/>
                <w:sz w:val="14"/>
                <w:szCs w:val="16"/>
                <w:lang w:eastAsia="zh-CN"/>
              </w:rPr>
              <w:t>)</w:t>
            </w:r>
            <w:r w:rsidR="009A1569">
              <w:rPr>
                <w:rFonts w:ascii="Arial" w:eastAsia="SimHei" w:hAnsi="Arial" w:cs="Arial" w:hint="eastAsia"/>
                <w:sz w:val="14"/>
                <w:szCs w:val="16"/>
                <w:lang w:eastAsia="zh-CN"/>
              </w:rPr>
              <w:t>:</w:t>
            </w:r>
          </w:p>
        </w:tc>
        <w:tc>
          <w:tcPr>
            <w:tcW w:w="2704" w:type="dxa"/>
            <w:tcBorders>
              <w:top w:val="single" w:sz="4" w:space="0" w:color="auto"/>
            </w:tcBorders>
            <w:vAlign w:val="center"/>
          </w:tcPr>
          <w:p w14:paraId="09D19515" w14:textId="77777777" w:rsidR="00F70C71" w:rsidRPr="00A72202" w:rsidRDefault="00F57CC1" w:rsidP="00F70C71">
            <w:pPr>
              <w:spacing w:before="20" w:after="40"/>
              <w:rPr>
                <w:rFonts w:ascii="Arial" w:eastAsia="SimHei" w:hAnsi="Arial" w:cs="Arial"/>
                <w:sz w:val="14"/>
                <w:szCs w:val="16"/>
                <w:lang w:eastAsia="zh-CN"/>
              </w:rPr>
            </w:pPr>
            <w:r w:rsidRPr="00A72202">
              <w:rPr>
                <w:rFonts w:ascii="Arial" w:hAnsi="Arial" w:cs="Arial"/>
                <w:sz w:val="14"/>
                <w:szCs w:val="16"/>
                <w:lang w:eastAsia="zh-CN"/>
              </w:rPr>
              <w:fldChar w:fldCharType="begin">
                <w:ffData>
                  <w:name w:val="Text26"/>
                  <w:enabled/>
                  <w:calcOnExit w:val="0"/>
                  <w:textInput/>
                </w:ffData>
              </w:fldChar>
            </w:r>
            <w:r w:rsidRPr="00A72202">
              <w:rPr>
                <w:rFonts w:ascii="Arial" w:hAnsi="Arial" w:cs="Arial"/>
                <w:sz w:val="14"/>
                <w:szCs w:val="16"/>
                <w:lang w:eastAsia="zh-CN"/>
              </w:rPr>
              <w:instrText xml:space="preserve"> FORMTEXT </w:instrText>
            </w:r>
            <w:r w:rsidRPr="00A72202">
              <w:rPr>
                <w:rFonts w:ascii="Arial" w:hAnsi="Arial" w:cs="Arial"/>
                <w:sz w:val="14"/>
                <w:szCs w:val="16"/>
                <w:lang w:eastAsia="zh-CN"/>
              </w:rPr>
            </w:r>
            <w:r w:rsidRPr="00A72202">
              <w:rPr>
                <w:rFonts w:ascii="Arial" w:hAnsi="Arial" w:cs="Arial"/>
                <w:sz w:val="14"/>
                <w:szCs w:val="16"/>
                <w:lang w:eastAsia="zh-CN"/>
              </w:rPr>
              <w:fldChar w:fldCharType="separate"/>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sz w:val="14"/>
                <w:szCs w:val="16"/>
                <w:lang w:eastAsia="zh-CN"/>
              </w:rPr>
              <w:fldChar w:fldCharType="end"/>
            </w:r>
          </w:p>
        </w:tc>
      </w:tr>
      <w:tr w:rsidR="00F70C71" w:rsidRPr="00A72202" w14:paraId="0E006AA2" w14:textId="77777777" w:rsidTr="00B01312">
        <w:trPr>
          <w:trHeight w:val="20"/>
        </w:trPr>
        <w:tc>
          <w:tcPr>
            <w:tcW w:w="2446" w:type="dxa"/>
            <w:tcBorders>
              <w:bottom w:val="nil"/>
            </w:tcBorders>
            <w:vAlign w:val="center"/>
          </w:tcPr>
          <w:p w14:paraId="68A58C4D" w14:textId="77777777" w:rsidR="00F70C71" w:rsidRPr="00A72202" w:rsidRDefault="00F57CC1" w:rsidP="00F70C71">
            <w:pPr>
              <w:tabs>
                <w:tab w:val="left" w:pos="852"/>
                <w:tab w:val="left" w:pos="2127"/>
                <w:tab w:val="left" w:pos="2268"/>
              </w:tabs>
              <w:spacing w:before="20" w:after="40"/>
              <w:rPr>
                <w:rFonts w:ascii="Arial" w:eastAsia="SimHei" w:hAnsi="Arial" w:cs="Arial"/>
                <w:sz w:val="14"/>
                <w:szCs w:val="16"/>
                <w:lang w:eastAsia="zh-CN"/>
              </w:rPr>
            </w:pPr>
            <w:r w:rsidRPr="00A72202">
              <w:rPr>
                <w:rFonts w:ascii="Arial" w:hAnsi="Arial" w:cs="Arial"/>
                <w:sz w:val="14"/>
                <w:szCs w:val="16"/>
                <w:lang w:eastAsia="zh-CN"/>
              </w:rPr>
              <w:t xml:space="preserve">Item No. </w:t>
            </w:r>
            <w:r w:rsidRPr="00A72202">
              <w:rPr>
                <w:rFonts w:ascii="Arial" w:hAnsi="Arial" w:cs="Arial"/>
                <w:sz w:val="14"/>
                <w:szCs w:val="16"/>
                <w:lang w:eastAsia="zh-CN"/>
              </w:rPr>
              <w:t>产品编号</w:t>
            </w:r>
            <w:r w:rsidRPr="00A72202">
              <w:rPr>
                <w:rFonts w:ascii="Arial" w:eastAsia="SimHei" w:hAnsi="Arial" w:cs="Arial"/>
                <w:sz w:val="14"/>
                <w:szCs w:val="16"/>
                <w:lang w:eastAsia="zh-CN"/>
              </w:rPr>
              <w:t>:</w:t>
            </w:r>
          </w:p>
        </w:tc>
        <w:tc>
          <w:tcPr>
            <w:tcW w:w="3328" w:type="dxa"/>
            <w:tcBorders>
              <w:bottom w:val="nil"/>
            </w:tcBorders>
            <w:vAlign w:val="center"/>
          </w:tcPr>
          <w:p w14:paraId="32045D56" w14:textId="77777777" w:rsidR="00F70C71" w:rsidRPr="00A72202" w:rsidRDefault="00F57CC1" w:rsidP="00F70C7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90"/>
                  <w:enabled/>
                  <w:calcOnExit w:val="0"/>
                  <w:textInput/>
                </w:ffData>
              </w:fldChar>
            </w:r>
            <w:bookmarkStart w:id="7" w:name="Text90"/>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bookmarkEnd w:id="7"/>
          </w:p>
        </w:tc>
        <w:tc>
          <w:tcPr>
            <w:tcW w:w="2430" w:type="dxa"/>
            <w:gridSpan w:val="2"/>
            <w:tcBorders>
              <w:bottom w:val="nil"/>
            </w:tcBorders>
            <w:vAlign w:val="center"/>
          </w:tcPr>
          <w:p w14:paraId="6C7D6D47" w14:textId="77777777" w:rsidR="00F70C71" w:rsidRPr="00A72202" w:rsidRDefault="00F57CC1" w:rsidP="00F70C71">
            <w:pPr>
              <w:spacing w:before="20" w:after="40"/>
              <w:jc w:val="both"/>
              <w:rPr>
                <w:rFonts w:ascii="Arial" w:hAnsi="Arial" w:cs="Arial"/>
                <w:sz w:val="14"/>
                <w:szCs w:val="16"/>
              </w:rPr>
            </w:pPr>
            <w:r w:rsidRPr="00A72202">
              <w:rPr>
                <w:rFonts w:ascii="Arial" w:eastAsia="SimHei" w:hAnsi="Arial" w:cs="Arial"/>
                <w:sz w:val="14"/>
                <w:szCs w:val="16"/>
                <w:lang w:eastAsia="zh-CN"/>
              </w:rPr>
              <w:t xml:space="preserve">Sales Destination </w:t>
            </w:r>
            <w:r w:rsidRPr="00A72202">
              <w:rPr>
                <w:rFonts w:ascii="Arial" w:hAnsi="SimSun" w:cs="Arial"/>
                <w:sz w:val="14"/>
                <w:szCs w:val="16"/>
                <w:lang w:eastAsia="zh-CN"/>
              </w:rPr>
              <w:t>销售地点</w:t>
            </w:r>
            <w:r w:rsidRPr="00A72202">
              <w:rPr>
                <w:rFonts w:ascii="Arial" w:hAnsi="Arial" w:cs="Arial"/>
                <w:sz w:val="14"/>
                <w:szCs w:val="16"/>
                <w:lang w:eastAsia="zh-CN"/>
              </w:rPr>
              <w:t>:</w:t>
            </w:r>
          </w:p>
        </w:tc>
        <w:tc>
          <w:tcPr>
            <w:tcW w:w="2704" w:type="dxa"/>
            <w:tcBorders>
              <w:bottom w:val="nil"/>
            </w:tcBorders>
            <w:vAlign w:val="center"/>
          </w:tcPr>
          <w:p w14:paraId="22D6301C" w14:textId="77777777" w:rsidR="00F70C71" w:rsidRPr="00A72202" w:rsidRDefault="00F57CC1" w:rsidP="00F70C71">
            <w:pPr>
              <w:spacing w:before="20" w:after="40"/>
              <w:rPr>
                <w:rFonts w:ascii="Arial" w:hAnsi="Arial" w:cs="Arial"/>
                <w:sz w:val="14"/>
                <w:szCs w:val="16"/>
              </w:rPr>
            </w:pPr>
            <w:r w:rsidRPr="00A72202">
              <w:rPr>
                <w:rFonts w:ascii="Arial" w:hAnsi="Arial" w:cs="Arial"/>
                <w:sz w:val="14"/>
                <w:szCs w:val="16"/>
              </w:rPr>
              <w:fldChar w:fldCharType="begin">
                <w:ffData>
                  <w:name w:val="Text34"/>
                  <w:enabled/>
                  <w:calcOnExit w:val="0"/>
                  <w:textInput/>
                </w:ffData>
              </w:fldChar>
            </w:r>
            <w:r w:rsidRPr="00A72202">
              <w:rPr>
                <w:rFonts w:ascii="Arial" w:hAnsi="Arial" w:cs="Arial"/>
                <w:sz w:val="14"/>
                <w:szCs w:val="16"/>
              </w:rPr>
              <w:instrText xml:space="preserve"> FORMTEXT </w:instrText>
            </w:r>
            <w:r w:rsidRPr="00A72202">
              <w:rPr>
                <w:rFonts w:ascii="Arial" w:hAnsi="Arial" w:cs="Arial"/>
                <w:sz w:val="14"/>
                <w:szCs w:val="16"/>
              </w:rPr>
            </w:r>
            <w:r w:rsidRPr="00A72202">
              <w:rPr>
                <w:rFonts w:ascii="Arial" w:hAnsi="Arial" w:cs="Arial"/>
                <w:sz w:val="14"/>
                <w:szCs w:val="16"/>
              </w:rPr>
              <w:fldChar w:fldCharType="separate"/>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sz w:val="14"/>
                <w:szCs w:val="16"/>
              </w:rPr>
              <w:fldChar w:fldCharType="end"/>
            </w:r>
          </w:p>
        </w:tc>
      </w:tr>
      <w:tr w:rsidR="00A913C7" w:rsidRPr="00A72202" w14:paraId="6FA2BA83" w14:textId="77777777" w:rsidTr="00B01312">
        <w:trPr>
          <w:trHeight w:val="20"/>
        </w:trPr>
        <w:tc>
          <w:tcPr>
            <w:tcW w:w="2446" w:type="dxa"/>
            <w:tcBorders>
              <w:bottom w:val="nil"/>
            </w:tcBorders>
            <w:vAlign w:val="center"/>
          </w:tcPr>
          <w:p w14:paraId="3875876D" w14:textId="36E95C22" w:rsidR="00A913C7" w:rsidRPr="00A72202" w:rsidRDefault="00A913C7" w:rsidP="00F70C71">
            <w:pPr>
              <w:tabs>
                <w:tab w:val="left" w:pos="852"/>
                <w:tab w:val="left" w:pos="2127"/>
                <w:tab w:val="left" w:pos="2268"/>
              </w:tabs>
              <w:spacing w:before="20" w:after="40"/>
              <w:rPr>
                <w:rFonts w:ascii="Arial" w:hAnsi="Arial" w:cs="Arial"/>
                <w:sz w:val="14"/>
                <w:szCs w:val="16"/>
                <w:lang w:eastAsia="zh-CN"/>
              </w:rPr>
            </w:pPr>
            <w:r>
              <w:rPr>
                <w:rFonts w:ascii="Arial" w:hAnsi="Arial" w:cs="Arial" w:hint="eastAsia"/>
                <w:sz w:val="14"/>
                <w:szCs w:val="16"/>
                <w:lang w:eastAsia="zh-CN"/>
              </w:rPr>
              <w:t xml:space="preserve">Product </w:t>
            </w:r>
            <w:r>
              <w:rPr>
                <w:rFonts w:ascii="Arial" w:hAnsi="Arial" w:cs="Arial"/>
                <w:sz w:val="14"/>
                <w:szCs w:val="16"/>
                <w:lang w:eastAsia="zh-CN"/>
              </w:rPr>
              <w:t>C</w:t>
            </w:r>
            <w:r>
              <w:rPr>
                <w:rFonts w:ascii="Arial" w:hAnsi="Arial" w:cs="Arial" w:hint="eastAsia"/>
                <w:sz w:val="14"/>
                <w:szCs w:val="16"/>
                <w:lang w:eastAsia="zh-CN"/>
              </w:rPr>
              <w:t xml:space="preserve">olor </w:t>
            </w:r>
            <w:r>
              <w:rPr>
                <w:rFonts w:ascii="Arial" w:hAnsi="Arial" w:cs="Arial" w:hint="eastAsia"/>
                <w:sz w:val="14"/>
                <w:szCs w:val="16"/>
                <w:lang w:eastAsia="zh-CN"/>
              </w:rPr>
              <w:t>产品颜色：</w:t>
            </w:r>
          </w:p>
        </w:tc>
        <w:tc>
          <w:tcPr>
            <w:tcW w:w="3328" w:type="dxa"/>
            <w:tcBorders>
              <w:bottom w:val="nil"/>
            </w:tcBorders>
            <w:vAlign w:val="center"/>
          </w:tcPr>
          <w:p w14:paraId="0FD9387E" w14:textId="24C42E50" w:rsidR="00A913C7" w:rsidRPr="00A72202" w:rsidRDefault="00A913C7" w:rsidP="00F70C7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90"/>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c>
          <w:tcPr>
            <w:tcW w:w="2430" w:type="dxa"/>
            <w:gridSpan w:val="2"/>
            <w:tcBorders>
              <w:bottom w:val="nil"/>
            </w:tcBorders>
            <w:vAlign w:val="center"/>
          </w:tcPr>
          <w:p w14:paraId="1B58EFB9" w14:textId="6CD75A61" w:rsidR="00A913C7" w:rsidRPr="00A72202" w:rsidRDefault="00DA3372" w:rsidP="00F70C71">
            <w:pPr>
              <w:spacing w:before="20" w:after="40"/>
              <w:jc w:val="both"/>
              <w:rPr>
                <w:rFonts w:ascii="Arial" w:eastAsia="SimHei" w:hAnsi="Arial" w:cs="Arial"/>
                <w:sz w:val="14"/>
                <w:szCs w:val="16"/>
                <w:lang w:eastAsia="zh-CN"/>
              </w:rPr>
            </w:pPr>
            <w:r>
              <w:rPr>
                <w:rFonts w:ascii="Arial" w:eastAsia="SimHei" w:hAnsi="Arial" w:cs="Arial"/>
                <w:sz w:val="14"/>
                <w:szCs w:val="16"/>
                <w:lang w:eastAsia="zh-CN"/>
              </w:rPr>
              <w:t xml:space="preserve">Brand </w:t>
            </w:r>
            <w:r>
              <w:rPr>
                <w:rFonts w:ascii="Arial" w:eastAsia="SimHei" w:hAnsi="Arial" w:cs="Arial"/>
                <w:sz w:val="14"/>
                <w:szCs w:val="16"/>
                <w:lang w:eastAsia="zh-CN"/>
              </w:rPr>
              <w:t>品牌</w:t>
            </w:r>
            <w:r w:rsidR="00BB4C00">
              <w:rPr>
                <w:rFonts w:ascii="Arial" w:eastAsia="SimHei" w:hAnsi="Arial" w:cs="Arial"/>
                <w:sz w:val="14"/>
                <w:szCs w:val="16"/>
                <w:lang w:eastAsia="zh-CN"/>
              </w:rPr>
              <w:t xml:space="preserve"> (if applicable </w:t>
            </w:r>
            <w:r w:rsidR="00BB4C00">
              <w:rPr>
                <w:rFonts w:ascii="Arial" w:eastAsia="SimHei" w:hAnsi="Arial" w:cs="Arial" w:hint="eastAsia"/>
                <w:sz w:val="14"/>
                <w:szCs w:val="16"/>
                <w:lang w:eastAsia="zh-CN"/>
              </w:rPr>
              <w:t>如适用</w:t>
            </w:r>
            <w:r w:rsidR="00BB4C00">
              <w:rPr>
                <w:rFonts w:ascii="Arial" w:eastAsia="SimHei" w:hAnsi="Arial" w:cs="Arial"/>
                <w:sz w:val="14"/>
                <w:szCs w:val="16"/>
                <w:lang w:eastAsia="zh-CN"/>
              </w:rPr>
              <w:t>)</w:t>
            </w:r>
            <w:r w:rsidR="00F87187">
              <w:rPr>
                <w:rFonts w:ascii="Arial" w:eastAsia="SimHei" w:hAnsi="Arial" w:cs="Arial" w:hint="eastAsia"/>
                <w:sz w:val="14"/>
                <w:szCs w:val="16"/>
                <w:lang w:eastAsia="zh-CN"/>
              </w:rPr>
              <w:t>:</w:t>
            </w:r>
          </w:p>
        </w:tc>
        <w:tc>
          <w:tcPr>
            <w:tcW w:w="2704" w:type="dxa"/>
            <w:tcBorders>
              <w:bottom w:val="nil"/>
            </w:tcBorders>
            <w:vAlign w:val="center"/>
          </w:tcPr>
          <w:p w14:paraId="3DF15DA8" w14:textId="4CB8F0A6" w:rsidR="00A913C7" w:rsidRPr="00A72202" w:rsidRDefault="00DA3372" w:rsidP="00F70C71">
            <w:pPr>
              <w:spacing w:before="20" w:after="40"/>
              <w:rPr>
                <w:rFonts w:ascii="Arial" w:hAnsi="Arial" w:cs="Arial"/>
                <w:sz w:val="14"/>
                <w:szCs w:val="16"/>
              </w:rPr>
            </w:pPr>
            <w:r w:rsidRPr="00A72202">
              <w:rPr>
                <w:rFonts w:ascii="Arial" w:hAnsi="Arial" w:cs="Arial"/>
                <w:sz w:val="14"/>
                <w:szCs w:val="16"/>
              </w:rPr>
              <w:fldChar w:fldCharType="begin">
                <w:ffData>
                  <w:name w:val="Text34"/>
                  <w:enabled/>
                  <w:calcOnExit w:val="0"/>
                  <w:textInput/>
                </w:ffData>
              </w:fldChar>
            </w:r>
            <w:r w:rsidRPr="00A72202">
              <w:rPr>
                <w:rFonts w:ascii="Arial" w:hAnsi="Arial" w:cs="Arial"/>
                <w:sz w:val="14"/>
                <w:szCs w:val="16"/>
              </w:rPr>
              <w:instrText xml:space="preserve"> FORMTEXT </w:instrText>
            </w:r>
            <w:r w:rsidRPr="00A72202">
              <w:rPr>
                <w:rFonts w:ascii="Arial" w:hAnsi="Arial" w:cs="Arial"/>
                <w:sz w:val="14"/>
                <w:szCs w:val="16"/>
              </w:rPr>
            </w:r>
            <w:r w:rsidRPr="00A72202">
              <w:rPr>
                <w:rFonts w:ascii="Arial" w:hAnsi="Arial" w:cs="Arial"/>
                <w:sz w:val="14"/>
                <w:szCs w:val="16"/>
              </w:rPr>
              <w:fldChar w:fldCharType="separate"/>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sz w:val="14"/>
                <w:szCs w:val="16"/>
              </w:rPr>
              <w:fldChar w:fldCharType="end"/>
            </w:r>
          </w:p>
        </w:tc>
      </w:tr>
      <w:tr w:rsidR="00F70C71" w:rsidRPr="00A72202" w14:paraId="1F3E557D" w14:textId="77777777" w:rsidTr="00AA1DE8">
        <w:trPr>
          <w:trHeight w:val="20"/>
        </w:trPr>
        <w:tc>
          <w:tcPr>
            <w:tcW w:w="2446" w:type="dxa"/>
            <w:tcBorders>
              <w:top w:val="nil"/>
              <w:bottom w:val="nil"/>
            </w:tcBorders>
            <w:vAlign w:val="center"/>
          </w:tcPr>
          <w:p w14:paraId="41076EC4" w14:textId="77777777" w:rsidR="00F70C71" w:rsidRPr="00A72202" w:rsidRDefault="00F57CC1" w:rsidP="00F70C71">
            <w:pPr>
              <w:spacing w:before="20" w:after="40"/>
              <w:rPr>
                <w:rFonts w:ascii="Arial" w:hAnsi="Arial" w:cs="Arial"/>
                <w:sz w:val="14"/>
                <w:szCs w:val="16"/>
              </w:rPr>
            </w:pPr>
            <w:r w:rsidRPr="00A72202">
              <w:rPr>
                <w:rFonts w:ascii="Arial" w:eastAsia="SimHei" w:hAnsi="Arial" w:cs="Arial"/>
                <w:sz w:val="14"/>
                <w:szCs w:val="16"/>
                <w:lang w:eastAsia="zh-CN"/>
              </w:rPr>
              <w:t xml:space="preserve">Country of Origin </w:t>
            </w:r>
            <w:r w:rsidRPr="00A72202">
              <w:rPr>
                <w:rFonts w:ascii="Arial" w:hAnsi="Arial" w:cs="Arial"/>
                <w:sz w:val="14"/>
                <w:szCs w:val="16"/>
                <w:lang w:eastAsia="zh-CN"/>
              </w:rPr>
              <w:t>原产地</w:t>
            </w:r>
            <w:r w:rsidRPr="00A72202">
              <w:rPr>
                <w:rFonts w:ascii="Arial" w:eastAsia="SimHei" w:hAnsi="Arial" w:cs="Arial"/>
                <w:sz w:val="14"/>
                <w:szCs w:val="16"/>
                <w:lang w:eastAsia="zh-CN"/>
              </w:rPr>
              <w:t>:</w:t>
            </w:r>
          </w:p>
        </w:tc>
        <w:tc>
          <w:tcPr>
            <w:tcW w:w="3328" w:type="dxa"/>
            <w:tcBorders>
              <w:top w:val="nil"/>
              <w:bottom w:val="nil"/>
            </w:tcBorders>
            <w:vAlign w:val="center"/>
          </w:tcPr>
          <w:p w14:paraId="55312B98" w14:textId="77777777" w:rsidR="00F70C71" w:rsidRPr="004C756B" w:rsidRDefault="00F57CC1" w:rsidP="00F70C71">
            <w:pPr>
              <w:rPr>
                <w:rFonts w:asciiTheme="majorEastAsia" w:eastAsiaTheme="majorEastAsia" w:hAnsiTheme="majorEastAsia" w:cs="Arial"/>
                <w:color w:val="222222"/>
                <w:sz w:val="14"/>
                <w:szCs w:val="14"/>
                <w:lang w:eastAsia="zh-CN"/>
              </w:rPr>
            </w:pPr>
            <w:r w:rsidRPr="00A72202">
              <w:rPr>
                <w:rFonts w:ascii="Arial" w:hAnsi="Arial" w:cs="Arial"/>
                <w:sz w:val="14"/>
                <w:szCs w:val="16"/>
              </w:rPr>
              <w:fldChar w:fldCharType="begin">
                <w:ffData>
                  <w:name w:val="Check1"/>
                  <w:enabled/>
                  <w:calcOnExit w:val="0"/>
                  <w:checkBox>
                    <w:sizeAuto/>
                    <w:default w:val="0"/>
                  </w:checkBox>
                </w:ffData>
              </w:fldChar>
            </w:r>
            <w:r w:rsidRPr="00A72202">
              <w:rPr>
                <w:rFonts w:ascii="Arial" w:hAnsi="Arial" w:cs="Arial"/>
                <w:sz w:val="14"/>
                <w:szCs w:val="16"/>
              </w:rPr>
              <w:instrText xml:space="preserve"> FORMCHECKBOX </w:instrText>
            </w:r>
            <w:r w:rsidRPr="00A72202">
              <w:rPr>
                <w:rFonts w:ascii="Arial" w:hAnsi="Arial" w:cs="Arial"/>
                <w:sz w:val="14"/>
                <w:szCs w:val="16"/>
              </w:rPr>
            </w:r>
            <w:r w:rsidRPr="00A72202">
              <w:rPr>
                <w:rFonts w:ascii="Arial" w:hAnsi="Arial" w:cs="Arial"/>
                <w:sz w:val="14"/>
                <w:szCs w:val="16"/>
              </w:rPr>
              <w:fldChar w:fldCharType="separate"/>
            </w:r>
            <w:r w:rsidRPr="00A72202">
              <w:rPr>
                <w:rFonts w:ascii="Arial" w:hAnsi="Arial" w:cs="Arial"/>
                <w:sz w:val="14"/>
                <w:szCs w:val="16"/>
              </w:rPr>
              <w:fldChar w:fldCharType="end"/>
            </w:r>
            <w:r w:rsidRPr="00A72202">
              <w:rPr>
                <w:rFonts w:ascii="Arial" w:hAnsi="Arial" w:cs="Arial"/>
                <w:sz w:val="14"/>
                <w:szCs w:val="16"/>
              </w:rPr>
              <w:t xml:space="preserve"> China</w:t>
            </w:r>
            <w:r w:rsidRPr="004C756B">
              <w:rPr>
                <w:rFonts w:ascii="SimSun" w:hAnsi="SimSun" w:cs="MingLiU"/>
                <w:color w:val="222222"/>
                <w:sz w:val="14"/>
                <w:szCs w:val="14"/>
                <w:lang w:eastAsia="zh-CN"/>
              </w:rPr>
              <w:t>中国</w:t>
            </w:r>
            <w:r w:rsidRPr="004C756B">
              <w:rPr>
                <w:rFonts w:ascii="SimSun" w:hAnsi="SimSun" w:cs="Arial"/>
                <w:sz w:val="14"/>
                <w:szCs w:val="16"/>
                <w:lang w:eastAsia="zh-TW"/>
              </w:rPr>
              <w:t xml:space="preserve"> </w:t>
            </w:r>
            <w:r w:rsidRPr="00A72202">
              <w:rPr>
                <w:rFonts w:ascii="Arial" w:hAnsi="Arial" w:cs="Arial"/>
                <w:sz w:val="14"/>
                <w:szCs w:val="16"/>
              </w:rPr>
              <w:fldChar w:fldCharType="begin">
                <w:ffData>
                  <w:name w:val="Check1"/>
                  <w:enabled/>
                  <w:calcOnExit w:val="0"/>
                  <w:checkBox>
                    <w:sizeAuto/>
                    <w:default w:val="0"/>
                  </w:checkBox>
                </w:ffData>
              </w:fldChar>
            </w:r>
            <w:r w:rsidRPr="00A72202">
              <w:rPr>
                <w:rFonts w:ascii="Arial" w:hAnsi="Arial" w:cs="Arial"/>
                <w:sz w:val="14"/>
                <w:szCs w:val="16"/>
              </w:rPr>
              <w:instrText xml:space="preserve"> FORMCHECKBOX </w:instrText>
            </w:r>
            <w:r w:rsidRPr="00A72202">
              <w:rPr>
                <w:rFonts w:ascii="Arial" w:hAnsi="Arial" w:cs="Arial"/>
                <w:sz w:val="14"/>
                <w:szCs w:val="16"/>
              </w:rPr>
            </w:r>
            <w:r w:rsidRPr="00A72202">
              <w:rPr>
                <w:rFonts w:ascii="Arial" w:hAnsi="Arial" w:cs="Arial"/>
                <w:sz w:val="14"/>
                <w:szCs w:val="16"/>
              </w:rPr>
              <w:fldChar w:fldCharType="separate"/>
            </w:r>
            <w:r w:rsidRPr="00A72202">
              <w:rPr>
                <w:rFonts w:ascii="Arial" w:hAnsi="Arial" w:cs="Arial"/>
                <w:sz w:val="14"/>
                <w:szCs w:val="16"/>
              </w:rPr>
              <w:fldChar w:fldCharType="end"/>
            </w:r>
            <w:r w:rsidRPr="00A72202">
              <w:rPr>
                <w:rFonts w:ascii="Arial" w:hAnsi="Arial" w:cs="Arial"/>
                <w:sz w:val="14"/>
                <w:szCs w:val="16"/>
              </w:rPr>
              <w:t xml:space="preserve"> Other</w:t>
            </w:r>
            <w:r w:rsidRPr="004C756B">
              <w:rPr>
                <w:rFonts w:ascii="SimSun" w:hAnsi="SimSun" w:cs="Arial" w:hint="eastAsia"/>
                <w:sz w:val="14"/>
                <w:szCs w:val="16"/>
                <w:lang w:eastAsia="zh-TW"/>
              </w:rPr>
              <w:t>其他</w:t>
            </w:r>
            <w:r w:rsidRPr="00A72202">
              <w:rPr>
                <w:rFonts w:ascii="Arial" w:hAnsi="Arial" w:cs="Arial"/>
                <w:sz w:val="14"/>
                <w:szCs w:val="16"/>
              </w:rPr>
              <w:t xml:space="preserve"> </w:t>
            </w:r>
            <w:r w:rsidRPr="00A72202">
              <w:rPr>
                <w:rFonts w:ascii="Arial" w:hAnsi="Arial" w:cs="Arial"/>
                <w:sz w:val="14"/>
                <w:szCs w:val="16"/>
              </w:rPr>
              <w:fldChar w:fldCharType="begin">
                <w:ffData>
                  <w:name w:val="Text32"/>
                  <w:enabled/>
                  <w:calcOnExit w:val="0"/>
                  <w:textInput/>
                </w:ffData>
              </w:fldChar>
            </w:r>
            <w:bookmarkStart w:id="8" w:name="Text32"/>
            <w:r w:rsidRPr="00A72202">
              <w:rPr>
                <w:rFonts w:ascii="Arial" w:hAnsi="Arial" w:cs="Arial"/>
                <w:sz w:val="14"/>
                <w:szCs w:val="16"/>
              </w:rPr>
              <w:instrText xml:space="preserve"> FORMTEXT </w:instrText>
            </w:r>
            <w:r w:rsidRPr="00A72202">
              <w:rPr>
                <w:rFonts w:ascii="Arial" w:hAnsi="Arial" w:cs="Arial"/>
                <w:sz w:val="14"/>
                <w:szCs w:val="16"/>
              </w:rPr>
            </w:r>
            <w:r w:rsidRPr="00A72202">
              <w:rPr>
                <w:rFonts w:ascii="Arial" w:hAnsi="Arial" w:cs="Arial"/>
                <w:sz w:val="14"/>
                <w:szCs w:val="16"/>
              </w:rPr>
              <w:fldChar w:fldCharType="separate"/>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noProof/>
                <w:sz w:val="14"/>
                <w:szCs w:val="16"/>
              </w:rPr>
              <w:t> </w:t>
            </w:r>
            <w:r w:rsidRPr="00A72202">
              <w:rPr>
                <w:rFonts w:ascii="Arial" w:hAnsi="Arial" w:cs="Arial"/>
                <w:sz w:val="14"/>
                <w:szCs w:val="16"/>
              </w:rPr>
              <w:fldChar w:fldCharType="end"/>
            </w:r>
            <w:bookmarkEnd w:id="8"/>
          </w:p>
        </w:tc>
        <w:tc>
          <w:tcPr>
            <w:tcW w:w="2430" w:type="dxa"/>
            <w:gridSpan w:val="2"/>
            <w:tcBorders>
              <w:top w:val="nil"/>
              <w:bottom w:val="nil"/>
            </w:tcBorders>
            <w:vAlign w:val="center"/>
          </w:tcPr>
          <w:p w14:paraId="5A62509E" w14:textId="77777777" w:rsidR="00F70C71" w:rsidRPr="00A72202" w:rsidRDefault="00F57CC1" w:rsidP="00F70C71">
            <w:pPr>
              <w:spacing w:before="20" w:after="40"/>
              <w:rPr>
                <w:rFonts w:ascii="Arial" w:hAnsi="Arial" w:cs="Arial"/>
                <w:sz w:val="14"/>
                <w:szCs w:val="16"/>
              </w:rPr>
            </w:pPr>
            <w:r w:rsidRPr="00A72202">
              <w:rPr>
                <w:rFonts w:ascii="Arial" w:eastAsia="SimHei" w:hAnsi="Arial" w:cs="Arial"/>
                <w:sz w:val="14"/>
                <w:szCs w:val="16"/>
                <w:lang w:eastAsia="zh-CN"/>
              </w:rPr>
              <w:t xml:space="preserve">Other information </w:t>
            </w:r>
            <w:r w:rsidRPr="004C756B">
              <w:rPr>
                <w:rFonts w:ascii="SimSun" w:hAnsi="SimSun" w:cs="Arial"/>
                <w:sz w:val="14"/>
                <w:szCs w:val="16"/>
                <w:lang w:eastAsia="zh-CN"/>
              </w:rPr>
              <w:t>其他信息</w:t>
            </w:r>
            <w:r>
              <w:rPr>
                <w:rFonts w:ascii="Arial" w:eastAsia="SimHei" w:hAnsi="Arial" w:cs="Arial"/>
                <w:sz w:val="14"/>
                <w:szCs w:val="16"/>
                <w:lang w:eastAsia="zh-CN"/>
              </w:rPr>
              <w:t>:</w:t>
            </w:r>
          </w:p>
        </w:tc>
        <w:tc>
          <w:tcPr>
            <w:tcW w:w="2704" w:type="dxa"/>
            <w:tcBorders>
              <w:top w:val="nil"/>
              <w:bottom w:val="nil"/>
            </w:tcBorders>
            <w:vAlign w:val="center"/>
          </w:tcPr>
          <w:p w14:paraId="08BB948B" w14:textId="77777777" w:rsidR="00F70C71" w:rsidRPr="00A72202" w:rsidRDefault="00F57CC1" w:rsidP="00F70C7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73"/>
                  <w:enabled/>
                  <w:calcOnExit w:val="0"/>
                  <w:textInput/>
                </w:ffData>
              </w:fldChar>
            </w:r>
            <w:bookmarkStart w:id="9" w:name="Text73"/>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bookmarkEnd w:id="9"/>
          </w:p>
        </w:tc>
      </w:tr>
      <w:tr w:rsidR="00AA1DE8" w:rsidRPr="00A72202" w14:paraId="1F5FAC02" w14:textId="77777777" w:rsidTr="00142821">
        <w:trPr>
          <w:trHeight w:val="20"/>
        </w:trPr>
        <w:tc>
          <w:tcPr>
            <w:tcW w:w="2446" w:type="dxa"/>
            <w:tcBorders>
              <w:top w:val="nil"/>
              <w:bottom w:val="nil"/>
            </w:tcBorders>
            <w:vAlign w:val="center"/>
          </w:tcPr>
          <w:p w14:paraId="34EE0050" w14:textId="66BB6417" w:rsidR="00AA1DE8" w:rsidRPr="009A1569" w:rsidRDefault="00AA1DE8" w:rsidP="00F70C71">
            <w:pPr>
              <w:spacing w:before="20" w:after="40"/>
              <w:rPr>
                <w:rFonts w:ascii="Arial" w:eastAsia="SimHei" w:hAnsi="Arial" w:cs="Arial"/>
                <w:sz w:val="14"/>
                <w:szCs w:val="16"/>
                <w:lang w:eastAsia="zh-CN"/>
              </w:rPr>
            </w:pPr>
            <w:r>
              <w:rPr>
                <w:rFonts w:ascii="Arial" w:eastAsia="SimHei" w:hAnsi="Arial" w:cs="Arial"/>
                <w:sz w:val="14"/>
                <w:szCs w:val="16"/>
                <w:lang w:eastAsia="zh-CN"/>
              </w:rPr>
              <w:t>Finished product assembly factory name and addres</w:t>
            </w:r>
            <w:r w:rsidR="009A1569">
              <w:rPr>
                <w:rFonts w:ascii="Arial" w:eastAsia="SimHei" w:hAnsi="Arial" w:cs="Arial"/>
                <w:sz w:val="14"/>
                <w:szCs w:val="16"/>
                <w:lang w:eastAsia="zh-CN"/>
              </w:rPr>
              <w:t>s (</w:t>
            </w:r>
            <w:r>
              <w:rPr>
                <w:rFonts w:ascii="Arial" w:eastAsia="SimHei" w:hAnsi="Arial" w:cs="Arial"/>
                <w:sz w:val="14"/>
                <w:szCs w:val="16"/>
                <w:lang w:eastAsia="zh-CN"/>
              </w:rPr>
              <w:t>ODM/OEM</w:t>
            </w:r>
            <w:r w:rsidR="009A1569">
              <w:rPr>
                <w:rFonts w:ascii="Arial" w:eastAsia="SimHei" w:hAnsi="Arial" w:cs="Arial"/>
                <w:sz w:val="14"/>
                <w:szCs w:val="16"/>
                <w:lang w:eastAsia="zh-CN"/>
              </w:rPr>
              <w:t>)</w:t>
            </w:r>
          </w:p>
          <w:p w14:paraId="1401D5A6" w14:textId="62857152" w:rsidR="00AA1DE8" w:rsidRPr="00A72202" w:rsidRDefault="00AA1DE8" w:rsidP="00F70C71">
            <w:pPr>
              <w:spacing w:before="20" w:after="40"/>
              <w:rPr>
                <w:rFonts w:ascii="Arial" w:eastAsia="SimHei" w:hAnsi="Arial" w:cs="Arial"/>
                <w:sz w:val="14"/>
                <w:szCs w:val="16"/>
                <w:lang w:eastAsia="zh-CN"/>
              </w:rPr>
            </w:pPr>
            <w:r>
              <w:rPr>
                <w:rFonts w:ascii="Arial" w:eastAsia="SimHei" w:hAnsi="Arial" w:cs="Arial"/>
                <w:sz w:val="14"/>
                <w:szCs w:val="16"/>
                <w:lang w:eastAsia="zh-CN"/>
              </w:rPr>
              <w:t>成品组装工厂名称和地址：</w:t>
            </w:r>
          </w:p>
        </w:tc>
        <w:tc>
          <w:tcPr>
            <w:tcW w:w="8462" w:type="dxa"/>
            <w:gridSpan w:val="4"/>
            <w:tcBorders>
              <w:top w:val="nil"/>
              <w:bottom w:val="nil"/>
            </w:tcBorders>
            <w:vAlign w:val="center"/>
          </w:tcPr>
          <w:p w14:paraId="7FEC17F2" w14:textId="77777777" w:rsidR="00AA1DE8" w:rsidRPr="00A72202" w:rsidRDefault="00AA1DE8" w:rsidP="00F70C71">
            <w:pPr>
              <w:spacing w:before="20" w:after="40"/>
              <w:rPr>
                <w:rFonts w:ascii="Arial" w:eastAsia="SimHei" w:hAnsi="Arial" w:cs="Arial"/>
                <w:sz w:val="14"/>
                <w:szCs w:val="16"/>
                <w:lang w:eastAsia="zh-CN"/>
              </w:rPr>
            </w:pPr>
          </w:p>
        </w:tc>
      </w:tr>
      <w:tr w:rsidR="00AA1DE8" w:rsidRPr="00A72202" w14:paraId="3749CFC5" w14:textId="77777777" w:rsidTr="00B01312">
        <w:trPr>
          <w:trHeight w:val="20"/>
        </w:trPr>
        <w:tc>
          <w:tcPr>
            <w:tcW w:w="2446" w:type="dxa"/>
            <w:tcBorders>
              <w:top w:val="nil"/>
              <w:bottom w:val="single" w:sz="4" w:space="0" w:color="auto"/>
            </w:tcBorders>
            <w:vAlign w:val="center"/>
          </w:tcPr>
          <w:p w14:paraId="516FEBB9" w14:textId="18F5F5E7" w:rsidR="00AA1DE8" w:rsidRPr="00A72202" w:rsidRDefault="00AA1DE8" w:rsidP="00F70C71">
            <w:pPr>
              <w:spacing w:before="20" w:after="40"/>
              <w:rPr>
                <w:rFonts w:ascii="Arial" w:eastAsia="SimHei" w:hAnsi="Arial" w:cs="Arial"/>
                <w:sz w:val="14"/>
                <w:szCs w:val="16"/>
                <w:lang w:eastAsia="zh-CN"/>
              </w:rPr>
            </w:pPr>
          </w:p>
        </w:tc>
        <w:tc>
          <w:tcPr>
            <w:tcW w:w="3328" w:type="dxa"/>
            <w:tcBorders>
              <w:top w:val="nil"/>
              <w:bottom w:val="single" w:sz="4" w:space="0" w:color="auto"/>
            </w:tcBorders>
            <w:vAlign w:val="center"/>
          </w:tcPr>
          <w:p w14:paraId="4DB30408" w14:textId="77777777" w:rsidR="00AA1DE8" w:rsidRPr="00A72202" w:rsidRDefault="00AA1DE8" w:rsidP="00F70C71">
            <w:pPr>
              <w:rPr>
                <w:rFonts w:ascii="Arial" w:hAnsi="Arial" w:cs="Arial"/>
                <w:sz w:val="14"/>
                <w:szCs w:val="16"/>
                <w:lang w:eastAsia="zh-CN"/>
              </w:rPr>
            </w:pPr>
          </w:p>
        </w:tc>
        <w:tc>
          <w:tcPr>
            <w:tcW w:w="2430" w:type="dxa"/>
            <w:gridSpan w:val="2"/>
            <w:tcBorders>
              <w:top w:val="nil"/>
              <w:bottom w:val="single" w:sz="4" w:space="0" w:color="auto"/>
            </w:tcBorders>
            <w:vAlign w:val="center"/>
          </w:tcPr>
          <w:p w14:paraId="67AE7474" w14:textId="77777777" w:rsidR="00AA1DE8" w:rsidRPr="00A72202" w:rsidRDefault="00AA1DE8" w:rsidP="00F70C71">
            <w:pPr>
              <w:spacing w:before="20" w:after="40"/>
              <w:rPr>
                <w:rFonts w:ascii="Arial" w:eastAsia="SimHei" w:hAnsi="Arial" w:cs="Arial"/>
                <w:sz w:val="14"/>
                <w:szCs w:val="16"/>
                <w:lang w:eastAsia="zh-CN"/>
              </w:rPr>
            </w:pPr>
          </w:p>
        </w:tc>
        <w:tc>
          <w:tcPr>
            <w:tcW w:w="2704" w:type="dxa"/>
            <w:tcBorders>
              <w:top w:val="nil"/>
              <w:bottom w:val="single" w:sz="4" w:space="0" w:color="auto"/>
            </w:tcBorders>
            <w:vAlign w:val="center"/>
          </w:tcPr>
          <w:p w14:paraId="2AB68645" w14:textId="77777777" w:rsidR="00AA1DE8" w:rsidRPr="00A72202" w:rsidRDefault="00AA1DE8" w:rsidP="00F70C71">
            <w:pPr>
              <w:spacing w:before="20" w:after="40"/>
              <w:rPr>
                <w:rFonts w:ascii="Arial" w:eastAsia="SimHei" w:hAnsi="Arial" w:cs="Arial"/>
                <w:sz w:val="14"/>
                <w:szCs w:val="16"/>
                <w:lang w:eastAsia="zh-CN"/>
              </w:rPr>
            </w:pPr>
          </w:p>
        </w:tc>
      </w:tr>
    </w:tbl>
    <w:p w14:paraId="618A12EB" w14:textId="77777777" w:rsidR="00F70C71" w:rsidRDefault="00F70C71" w:rsidP="00F70C71">
      <w:pPr>
        <w:pStyle w:val="Nagwek"/>
        <w:ind w:right="-360"/>
        <w:rPr>
          <w:rFonts w:ascii="Arial" w:hAnsi="Arial" w:cs="Arial"/>
          <w:b/>
          <w:bCs/>
          <w:sz w:val="14"/>
          <w:szCs w:val="14"/>
          <w:lang w:eastAsia="zh-CN"/>
        </w:rPr>
      </w:pPr>
    </w:p>
    <w:p w14:paraId="5D531172" w14:textId="77777777" w:rsidR="00AA1DE8" w:rsidRDefault="00AA1DE8" w:rsidP="00F70C71">
      <w:pPr>
        <w:pStyle w:val="Nagwek"/>
        <w:ind w:right="-360"/>
        <w:rPr>
          <w:rFonts w:ascii="Arial" w:hAnsi="Arial" w:cs="Arial"/>
          <w:b/>
          <w:bCs/>
          <w:sz w:val="14"/>
          <w:szCs w:val="14"/>
          <w:lang w:eastAsia="zh-CN"/>
        </w:rPr>
      </w:pPr>
    </w:p>
    <w:tbl>
      <w:tblPr>
        <w:tblW w:w="1091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38"/>
        <w:gridCol w:w="8173"/>
      </w:tblGrid>
      <w:tr w:rsidR="00AA1DE8" w:rsidRPr="00A72202" w14:paraId="03FC42F5" w14:textId="58809E70" w:rsidTr="00AA1DE8">
        <w:trPr>
          <w:trHeight w:val="23"/>
        </w:trPr>
        <w:tc>
          <w:tcPr>
            <w:tcW w:w="10911" w:type="dxa"/>
            <w:gridSpan w:val="2"/>
            <w:tcBorders>
              <w:top w:val="nil"/>
              <w:bottom w:val="single" w:sz="4" w:space="0" w:color="auto"/>
            </w:tcBorders>
            <w:vAlign w:val="center"/>
          </w:tcPr>
          <w:p w14:paraId="594B0A79" w14:textId="6B5CED39" w:rsidR="00AA1DE8" w:rsidRPr="00A72202" w:rsidRDefault="00AA1DE8" w:rsidP="00BD39E1">
            <w:pPr>
              <w:spacing w:before="20" w:after="40"/>
              <w:rPr>
                <w:rFonts w:ascii="Arial" w:eastAsia="SimHei" w:hAnsi="Arial" w:cs="Arial"/>
                <w:sz w:val="14"/>
                <w:szCs w:val="16"/>
                <w:lang w:eastAsia="zh-CN"/>
              </w:rPr>
            </w:pPr>
            <w:r>
              <w:rPr>
                <w:rFonts w:ascii="Arial" w:eastAsia="SimHei" w:hAnsi="Arial" w:cs="Arial"/>
                <w:sz w:val="14"/>
                <w:szCs w:val="16"/>
                <w:lang w:eastAsia="zh-CN"/>
              </w:rPr>
              <w:t xml:space="preserve">If apply for Amazon Climate Pledge </w:t>
            </w:r>
            <w:r w:rsidR="00DA3372">
              <w:rPr>
                <w:rFonts w:ascii="Arial" w:eastAsia="SimHei" w:hAnsi="Arial" w:cs="Arial"/>
                <w:sz w:val="14"/>
                <w:szCs w:val="16"/>
                <w:lang w:eastAsia="zh-CN"/>
              </w:rPr>
              <w:t>Friendly (</w:t>
            </w:r>
            <w:r>
              <w:rPr>
                <w:rFonts w:ascii="Arial" w:eastAsia="SimHei" w:hAnsi="Arial" w:cs="Arial"/>
                <w:sz w:val="14"/>
                <w:szCs w:val="16"/>
                <w:lang w:eastAsia="zh-CN"/>
              </w:rPr>
              <w:t>CPF), please fill</w:t>
            </w:r>
            <w:r w:rsidR="00DA3372">
              <w:rPr>
                <w:rFonts w:ascii="Arial" w:eastAsia="SimHei" w:hAnsi="Arial" w:cs="Arial"/>
                <w:sz w:val="14"/>
                <w:szCs w:val="16"/>
                <w:lang w:eastAsia="zh-CN"/>
              </w:rPr>
              <w:t xml:space="preserve"> </w:t>
            </w:r>
            <w:r w:rsidR="00DA3372">
              <w:rPr>
                <w:rFonts w:ascii="Arial" w:eastAsia="SimHei" w:hAnsi="Arial" w:cs="Arial"/>
                <w:sz w:val="14"/>
                <w:szCs w:val="16"/>
                <w:lang w:eastAsia="zh-CN"/>
              </w:rPr>
              <w:t>如果上架亚马逊平台，申请</w:t>
            </w:r>
            <w:r w:rsidR="00DA3372">
              <w:rPr>
                <w:rFonts w:ascii="Arial" w:eastAsia="SimHei" w:hAnsi="Arial" w:cs="Arial"/>
                <w:sz w:val="14"/>
                <w:szCs w:val="16"/>
                <w:lang w:eastAsia="zh-CN"/>
              </w:rPr>
              <w:t>CPF</w:t>
            </w:r>
            <w:r w:rsidR="00DA3372">
              <w:rPr>
                <w:rFonts w:ascii="Arial" w:eastAsia="SimHei" w:hAnsi="Arial" w:cs="Arial"/>
                <w:sz w:val="14"/>
                <w:szCs w:val="16"/>
                <w:lang w:eastAsia="zh-CN"/>
              </w:rPr>
              <w:t>，</w:t>
            </w:r>
            <w:r w:rsidR="00DA3372">
              <w:rPr>
                <w:rFonts w:ascii="Arial" w:eastAsia="SimHei" w:hAnsi="Arial" w:cs="Arial"/>
                <w:sz w:val="14"/>
                <w:szCs w:val="16"/>
                <w:lang w:eastAsia="zh-CN"/>
              </w:rPr>
              <w:t xml:space="preserve"> </w:t>
            </w:r>
            <w:r w:rsidR="00DA3372">
              <w:rPr>
                <w:rFonts w:ascii="Arial" w:eastAsia="SimHei" w:hAnsi="Arial" w:cs="Arial"/>
                <w:sz w:val="14"/>
                <w:szCs w:val="16"/>
                <w:lang w:eastAsia="zh-CN"/>
              </w:rPr>
              <w:t>请填写</w:t>
            </w:r>
            <w:r>
              <w:rPr>
                <w:rFonts w:ascii="Arial" w:eastAsia="SimHei" w:hAnsi="Arial" w:cs="Arial"/>
                <w:sz w:val="14"/>
                <w:szCs w:val="16"/>
                <w:lang w:eastAsia="zh-CN"/>
              </w:rPr>
              <w:t>:</w:t>
            </w:r>
          </w:p>
        </w:tc>
      </w:tr>
      <w:tr w:rsidR="00AA1DE8" w:rsidRPr="00A72202" w14:paraId="46F59C2E" w14:textId="2EDDB15B" w:rsidTr="00367ED8">
        <w:trPr>
          <w:trHeight w:val="23"/>
        </w:trPr>
        <w:tc>
          <w:tcPr>
            <w:tcW w:w="2738" w:type="dxa"/>
            <w:tcBorders>
              <w:top w:val="single" w:sz="4" w:space="0" w:color="auto"/>
              <w:bottom w:val="single" w:sz="4" w:space="0" w:color="auto"/>
              <w:right w:val="single" w:sz="4" w:space="0" w:color="auto"/>
            </w:tcBorders>
            <w:vAlign w:val="center"/>
          </w:tcPr>
          <w:p w14:paraId="55D40C74" w14:textId="6B27CA68" w:rsidR="00AA1DE8" w:rsidRDefault="00AA1DE8" w:rsidP="00BD39E1">
            <w:pPr>
              <w:rPr>
                <w:rFonts w:ascii="Arial" w:eastAsia="SimHei" w:hAnsi="Arial" w:cs="Arial"/>
                <w:sz w:val="14"/>
                <w:szCs w:val="16"/>
                <w:lang w:eastAsia="zh-CN"/>
              </w:rPr>
            </w:pPr>
            <w:r>
              <w:rPr>
                <w:rFonts w:ascii="Arial" w:eastAsia="SimHei" w:hAnsi="Arial" w:cs="Arial"/>
                <w:sz w:val="14"/>
                <w:szCs w:val="16"/>
                <w:lang w:eastAsia="zh-CN"/>
              </w:rPr>
              <w:t>ASIN No.:</w:t>
            </w:r>
          </w:p>
        </w:tc>
        <w:tc>
          <w:tcPr>
            <w:tcW w:w="8173" w:type="dxa"/>
            <w:tcBorders>
              <w:top w:val="single" w:sz="4" w:space="0" w:color="auto"/>
              <w:left w:val="single" w:sz="4" w:space="0" w:color="auto"/>
              <w:bottom w:val="single" w:sz="4" w:space="0" w:color="auto"/>
            </w:tcBorders>
            <w:vAlign w:val="center"/>
          </w:tcPr>
          <w:p w14:paraId="09E9AB08" w14:textId="3148FC87" w:rsidR="00AA1DE8" w:rsidRPr="00A72202" w:rsidRDefault="00DA3372" w:rsidP="00BD39E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73"/>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4E62CB" w:rsidRPr="00A72202" w14:paraId="0D9F1080" w14:textId="77777777" w:rsidTr="00367ED8">
        <w:trPr>
          <w:trHeight w:val="23"/>
        </w:trPr>
        <w:tc>
          <w:tcPr>
            <w:tcW w:w="2738" w:type="dxa"/>
            <w:tcBorders>
              <w:top w:val="single" w:sz="4" w:space="0" w:color="auto"/>
              <w:bottom w:val="single" w:sz="4" w:space="0" w:color="auto"/>
              <w:right w:val="single" w:sz="4" w:space="0" w:color="auto"/>
            </w:tcBorders>
            <w:vAlign w:val="center"/>
          </w:tcPr>
          <w:p w14:paraId="00A6BD5E" w14:textId="0689736A" w:rsidR="004E62CB" w:rsidRDefault="004E62CB" w:rsidP="00BD39E1">
            <w:pPr>
              <w:rPr>
                <w:rFonts w:ascii="Arial" w:eastAsia="SimHei" w:hAnsi="Arial" w:cs="Arial"/>
                <w:sz w:val="14"/>
                <w:szCs w:val="16"/>
                <w:lang w:eastAsia="zh-CN"/>
              </w:rPr>
            </w:pPr>
            <w:r>
              <w:rPr>
                <w:rFonts w:ascii="Arial" w:eastAsia="SimHei" w:hAnsi="Arial" w:cs="Arial"/>
                <w:sz w:val="14"/>
                <w:szCs w:val="16"/>
                <w:lang w:eastAsia="zh-CN"/>
              </w:rPr>
              <w:t xml:space="preserve">Product Name </w:t>
            </w:r>
            <w:r>
              <w:rPr>
                <w:rFonts w:ascii="Arial" w:eastAsia="SimHei" w:hAnsi="Arial" w:cs="Arial"/>
                <w:sz w:val="14"/>
                <w:szCs w:val="16"/>
                <w:lang w:eastAsia="zh-CN"/>
              </w:rPr>
              <w:t>产品名：</w:t>
            </w:r>
          </w:p>
        </w:tc>
        <w:tc>
          <w:tcPr>
            <w:tcW w:w="8173" w:type="dxa"/>
            <w:tcBorders>
              <w:top w:val="single" w:sz="4" w:space="0" w:color="auto"/>
              <w:left w:val="single" w:sz="4" w:space="0" w:color="auto"/>
              <w:bottom w:val="single" w:sz="4" w:space="0" w:color="auto"/>
            </w:tcBorders>
            <w:vAlign w:val="center"/>
          </w:tcPr>
          <w:p w14:paraId="17BB75B3" w14:textId="3551F8D3" w:rsidR="004E62CB" w:rsidRPr="00A72202" w:rsidRDefault="004E62CB" w:rsidP="00BD39E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73"/>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DA3372" w:rsidRPr="00A72202" w14:paraId="557C3479" w14:textId="64530382" w:rsidTr="00876C7E">
        <w:trPr>
          <w:trHeight w:val="23"/>
        </w:trPr>
        <w:tc>
          <w:tcPr>
            <w:tcW w:w="2738" w:type="dxa"/>
            <w:tcBorders>
              <w:top w:val="single" w:sz="4" w:space="0" w:color="auto"/>
              <w:bottom w:val="single" w:sz="4" w:space="0" w:color="auto"/>
              <w:right w:val="single" w:sz="4" w:space="0" w:color="auto"/>
            </w:tcBorders>
            <w:vAlign w:val="center"/>
          </w:tcPr>
          <w:p w14:paraId="24E7F6CE" w14:textId="33BA4590" w:rsidR="00DA3372" w:rsidRDefault="00DA3372" w:rsidP="00BD39E1">
            <w:pPr>
              <w:rPr>
                <w:rFonts w:ascii="Arial" w:eastAsia="SimHei" w:hAnsi="Arial" w:cs="Arial"/>
                <w:sz w:val="14"/>
                <w:szCs w:val="16"/>
                <w:lang w:eastAsia="zh-CN"/>
              </w:rPr>
            </w:pPr>
            <w:r>
              <w:rPr>
                <w:rFonts w:ascii="Arial" w:eastAsia="SimHei" w:hAnsi="Arial" w:cs="Arial"/>
                <w:sz w:val="14"/>
                <w:szCs w:val="16"/>
                <w:lang w:eastAsia="zh-CN"/>
              </w:rPr>
              <w:t>Market place</w:t>
            </w:r>
            <w:r w:rsidR="004E62CB">
              <w:rPr>
                <w:rFonts w:ascii="Arial" w:eastAsia="SimHei" w:hAnsi="Arial" w:cs="Arial"/>
                <w:sz w:val="14"/>
                <w:szCs w:val="16"/>
                <w:lang w:eastAsia="zh-CN"/>
              </w:rPr>
              <w:t>销售地点</w:t>
            </w:r>
            <w:r>
              <w:rPr>
                <w:rFonts w:ascii="Arial" w:eastAsia="SimHei" w:hAnsi="Arial" w:cs="Arial"/>
                <w:sz w:val="14"/>
                <w:szCs w:val="16"/>
                <w:lang w:eastAsia="zh-CN"/>
              </w:rPr>
              <w:t xml:space="preserve">: </w:t>
            </w:r>
          </w:p>
        </w:tc>
        <w:tc>
          <w:tcPr>
            <w:tcW w:w="8173" w:type="dxa"/>
            <w:tcBorders>
              <w:top w:val="single" w:sz="4" w:space="0" w:color="auto"/>
              <w:left w:val="single" w:sz="4" w:space="0" w:color="auto"/>
              <w:bottom w:val="single" w:sz="4" w:space="0" w:color="auto"/>
            </w:tcBorders>
            <w:vAlign w:val="center"/>
          </w:tcPr>
          <w:p w14:paraId="5FBA7581" w14:textId="580CA740" w:rsidR="00DA3372" w:rsidRPr="00A72202" w:rsidRDefault="00DA3372" w:rsidP="00BD39E1">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73"/>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bl>
    <w:p w14:paraId="029D515A" w14:textId="77777777" w:rsidR="00AA1DE8" w:rsidRDefault="00AA1DE8" w:rsidP="00F70C71">
      <w:pPr>
        <w:pStyle w:val="Nagwek"/>
        <w:ind w:right="-360"/>
        <w:rPr>
          <w:rFonts w:ascii="Arial" w:hAnsi="Arial" w:cs="Arial"/>
          <w:b/>
          <w:bCs/>
          <w:sz w:val="14"/>
          <w:szCs w:val="14"/>
          <w:lang w:eastAsia="zh-CN"/>
        </w:rPr>
      </w:pPr>
    </w:p>
    <w:p w14:paraId="3DB9F97F" w14:textId="77777777" w:rsidR="00A913C7" w:rsidRPr="000B6E70" w:rsidRDefault="00A913C7" w:rsidP="00F70C71">
      <w:pPr>
        <w:pStyle w:val="Nagwek"/>
        <w:ind w:right="-360"/>
        <w:rPr>
          <w:rFonts w:ascii="Arial" w:hAnsi="Arial" w:cs="Arial"/>
          <w:b/>
          <w:bCs/>
          <w:sz w:val="14"/>
          <w:szCs w:val="14"/>
          <w:lang w:eastAsia="zh-CN"/>
        </w:rPr>
      </w:pPr>
    </w:p>
    <w:tbl>
      <w:tblPr>
        <w:tblW w:w="10890" w:type="dxa"/>
        <w:tblInd w:w="-10" w:type="dxa"/>
        <w:tblBorders>
          <w:right w:val="single" w:sz="2" w:space="0" w:color="999999"/>
        </w:tblBorders>
        <w:tblLayout w:type="fixed"/>
        <w:tblCellMar>
          <w:left w:w="99" w:type="dxa"/>
          <w:right w:w="99" w:type="dxa"/>
        </w:tblCellMar>
        <w:tblLook w:val="0000" w:firstRow="0" w:lastRow="0" w:firstColumn="0" w:lastColumn="0" w:noHBand="0" w:noVBand="0"/>
      </w:tblPr>
      <w:tblGrid>
        <w:gridCol w:w="10890"/>
      </w:tblGrid>
      <w:tr w:rsidR="00A913C7" w:rsidRPr="006379B7" w14:paraId="2EAAA891" w14:textId="77777777" w:rsidTr="00A913C7">
        <w:trPr>
          <w:cantSplit/>
          <w:trHeight w:val="690"/>
        </w:trPr>
        <w:tc>
          <w:tcPr>
            <w:tcW w:w="10890" w:type="dxa"/>
            <w:tcBorders>
              <w:top w:val="single" w:sz="8" w:space="0" w:color="auto"/>
              <w:left w:val="single" w:sz="8" w:space="0" w:color="auto"/>
              <w:bottom w:val="single" w:sz="4" w:space="0" w:color="auto"/>
              <w:right w:val="single" w:sz="8" w:space="0" w:color="auto"/>
            </w:tcBorders>
          </w:tcPr>
          <w:p w14:paraId="22A548F7" w14:textId="77777777" w:rsidR="00A913C7" w:rsidRPr="005D1E50" w:rsidRDefault="00A913C7" w:rsidP="00CB19C9">
            <w:pPr>
              <w:spacing w:before="24" w:after="24"/>
              <w:rPr>
                <w:rFonts w:ascii="Arial" w:hAnsi="Arial" w:cs="Arial"/>
                <w:sz w:val="14"/>
                <w:lang w:eastAsia="zh-CN"/>
              </w:rPr>
            </w:pPr>
            <w:r w:rsidRPr="005D1E50">
              <w:rPr>
                <w:rFonts w:ascii="Arial" w:eastAsia="MS Gothic" w:hAnsi="Arial" w:cs="Arial"/>
                <w:sz w:val="14"/>
              </w:rPr>
              <w:t xml:space="preserve">Terms and Conditions </w:t>
            </w:r>
            <w:r w:rsidRPr="005D1E50">
              <w:rPr>
                <w:rFonts w:ascii="Arial" w:hAnsi="Arial" w:cs="Arial"/>
                <w:sz w:val="14"/>
                <w:lang w:eastAsia="zh-CN"/>
              </w:rPr>
              <w:t>其他条款：</w:t>
            </w:r>
          </w:p>
          <w:p w14:paraId="39ECFEAD" w14:textId="77777777" w:rsidR="00A913C7" w:rsidRPr="005D1E50" w:rsidRDefault="00A913C7" w:rsidP="00CB19C9">
            <w:pPr>
              <w:spacing w:before="24" w:after="24"/>
              <w:rPr>
                <w:rFonts w:ascii="Arial" w:eastAsia="MS Gothic" w:hAnsi="Arial" w:cs="Arial"/>
                <w:sz w:val="14"/>
              </w:rPr>
            </w:pPr>
            <w:r w:rsidRPr="005D1E50">
              <w:rPr>
                <w:rFonts w:ascii="Arial" w:eastAsia="MS Gothic" w:hAnsi="Arial" w:cs="Arial"/>
                <w:sz w:val="14"/>
              </w:rPr>
              <w:t>If above information is changed</w:t>
            </w:r>
            <w:r>
              <w:rPr>
                <w:rFonts w:ascii="Arial" w:eastAsia="MS Gothic" w:hAnsi="Arial" w:cs="Arial"/>
                <w:sz w:val="14"/>
              </w:rPr>
              <w:t xml:space="preserve">, please inform us timely. </w:t>
            </w:r>
            <w:r w:rsidRPr="005D1E50">
              <w:rPr>
                <w:rFonts w:ascii="Arial" w:eastAsia="MS Gothic" w:hAnsi="Arial" w:cs="Arial"/>
                <w:sz w:val="14"/>
              </w:rPr>
              <w:t>TÜV Rheinland reserves the right to charge additional handling or testing fee.</w:t>
            </w:r>
          </w:p>
          <w:p w14:paraId="53F30F9C" w14:textId="77777777" w:rsidR="00A913C7" w:rsidRPr="006379B7" w:rsidRDefault="00A913C7" w:rsidP="00CB19C9">
            <w:pPr>
              <w:spacing w:before="24" w:after="24"/>
              <w:rPr>
                <w:sz w:val="14"/>
                <w:szCs w:val="14"/>
                <w:lang w:eastAsia="zh-CN"/>
              </w:rPr>
            </w:pPr>
            <w:r w:rsidRPr="005D1E50">
              <w:rPr>
                <w:rFonts w:ascii="Arial" w:hAnsi="Arial" w:cs="Arial"/>
                <w:sz w:val="14"/>
                <w:lang w:eastAsia="zh-CN"/>
              </w:rPr>
              <w:t>如上述资料变更，</w:t>
            </w:r>
            <w:r w:rsidRPr="000A3B22">
              <w:rPr>
                <w:rFonts w:ascii="Arial" w:hAnsi="Arial" w:cs="Arial"/>
                <w:sz w:val="14"/>
                <w:lang w:eastAsia="zh-CN"/>
              </w:rPr>
              <w:t>请及时通知我们</w:t>
            </w:r>
            <w:r w:rsidRPr="005D1E50">
              <w:rPr>
                <w:rFonts w:ascii="Arial" w:eastAsia="全真中黑體" w:hAnsi="Arial" w:cs="Arial"/>
                <w:sz w:val="14"/>
                <w:lang w:eastAsia="zh-CN"/>
              </w:rPr>
              <w:t>。</w:t>
            </w:r>
            <w:r w:rsidRPr="005D1E50">
              <w:rPr>
                <w:rFonts w:ascii="Arial" w:hAnsi="Arial" w:cs="Arial"/>
                <w:sz w:val="14"/>
                <w:lang w:eastAsia="zh-CN"/>
              </w:rPr>
              <w:t>莱茵公司保留征收额外处理或测试费用的权力</w:t>
            </w:r>
            <w:r w:rsidRPr="005D1E50">
              <w:rPr>
                <w:rFonts w:ascii="Arial" w:eastAsia="全真中黑體" w:hAnsi="Arial" w:cs="Arial"/>
                <w:sz w:val="14"/>
                <w:lang w:eastAsia="zh-CN"/>
              </w:rPr>
              <w:t>。</w:t>
            </w:r>
          </w:p>
        </w:tc>
      </w:tr>
      <w:tr w:rsidR="00A913C7" w:rsidRPr="006D5681" w14:paraId="645D49C6" w14:textId="77777777" w:rsidTr="00A913C7">
        <w:trPr>
          <w:cantSplit/>
          <w:trHeight w:val="1012"/>
        </w:trPr>
        <w:tc>
          <w:tcPr>
            <w:tcW w:w="10890" w:type="dxa"/>
            <w:tcBorders>
              <w:top w:val="single" w:sz="8" w:space="0" w:color="auto"/>
              <w:left w:val="single" w:sz="8" w:space="0" w:color="auto"/>
              <w:bottom w:val="single" w:sz="8" w:space="0" w:color="auto"/>
              <w:right w:val="single" w:sz="8" w:space="0" w:color="auto"/>
            </w:tcBorders>
          </w:tcPr>
          <w:p w14:paraId="641194CC" w14:textId="59076ABF" w:rsidR="00A913C7" w:rsidRPr="006D5681" w:rsidRDefault="00A913C7" w:rsidP="00CB19C9">
            <w:pPr>
              <w:spacing w:before="32" w:after="32"/>
              <w:rPr>
                <w:rFonts w:ascii="Arial" w:eastAsia="MS Gothic" w:hAnsi="Arial"/>
                <w:sz w:val="14"/>
                <w:szCs w:val="14"/>
                <w:lang w:eastAsia="zh-CN"/>
              </w:rPr>
            </w:pPr>
            <w:r w:rsidRPr="0096076C">
              <w:rPr>
                <w:rFonts w:ascii="Arial" w:eastAsiaTheme="minorEastAsia" w:hAnsi="Arial" w:cs="Arial"/>
                <w:sz w:val="14"/>
                <w:szCs w:val="14"/>
                <w:lang w:eastAsia="zh-CN"/>
              </w:rPr>
              <w:t>Others</w:t>
            </w:r>
            <w:r>
              <w:rPr>
                <w:rFonts w:ascii="Arial" w:eastAsiaTheme="minorEastAsia" w:hAnsi="Arial" w:hint="eastAsia"/>
                <w:sz w:val="14"/>
                <w:szCs w:val="14"/>
                <w:lang w:eastAsia="zh-CN"/>
              </w:rPr>
              <w:t xml:space="preserve"> </w:t>
            </w:r>
            <w:r>
              <w:rPr>
                <w:rFonts w:ascii="Arial" w:eastAsiaTheme="minorEastAsia" w:hAnsi="Arial" w:hint="eastAsia"/>
                <w:sz w:val="14"/>
                <w:szCs w:val="14"/>
                <w:lang w:eastAsia="zh-CN"/>
              </w:rPr>
              <w:t>其他信息：</w:t>
            </w:r>
            <w:r w:rsidRPr="006D5681">
              <w:rPr>
                <w:rFonts w:ascii="Arial" w:eastAsia="MS Gothic" w:hAnsi="Arial" w:hint="eastAsia"/>
                <w:sz w:val="14"/>
                <w:szCs w:val="14"/>
                <w:lang w:eastAsia="zh-CN"/>
              </w:rPr>
              <w:t xml:space="preserve">                           </w:t>
            </w:r>
          </w:p>
          <w:p w14:paraId="118632F3" w14:textId="77777777" w:rsidR="00A913C7" w:rsidRPr="006D5681" w:rsidRDefault="00A913C7" w:rsidP="00CB19C9">
            <w:pPr>
              <w:spacing w:before="32" w:after="32"/>
              <w:rPr>
                <w:rFonts w:ascii="全真中黑體" w:hAnsi="Arial"/>
                <w:sz w:val="14"/>
                <w:szCs w:val="14"/>
                <w:lang w:eastAsia="zh-CN"/>
              </w:rPr>
            </w:pPr>
          </w:p>
        </w:tc>
      </w:tr>
    </w:tbl>
    <w:p w14:paraId="1F5F2F33" w14:textId="77777777" w:rsidR="00F70C71" w:rsidRPr="00335A2B" w:rsidRDefault="00F70C71" w:rsidP="00F70C71">
      <w:pPr>
        <w:spacing w:before="40" w:after="40"/>
        <w:rPr>
          <w:rFonts w:ascii="Arial" w:eastAsiaTheme="minorEastAsia" w:hAnsi="Arial" w:cs="Arial"/>
          <w:sz w:val="14"/>
          <w:szCs w:val="16"/>
          <w:lang w:eastAsia="zh-CN"/>
        </w:rPr>
      </w:pPr>
    </w:p>
    <w:tbl>
      <w:tblPr>
        <w:tblW w:w="10908" w:type="dxa"/>
        <w:tblInd w:w="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
        <w:gridCol w:w="2122"/>
        <w:gridCol w:w="252"/>
        <w:gridCol w:w="18"/>
        <w:gridCol w:w="1602"/>
        <w:gridCol w:w="18"/>
        <w:gridCol w:w="270"/>
        <w:gridCol w:w="5940"/>
        <w:gridCol w:w="432"/>
        <w:gridCol w:w="18"/>
      </w:tblGrid>
      <w:tr w:rsidR="00F70C71" w:rsidRPr="00A72202" w14:paraId="463467DA" w14:textId="77777777" w:rsidTr="00F70C71">
        <w:trPr>
          <w:gridAfter w:val="1"/>
          <w:wAfter w:w="18" w:type="dxa"/>
          <w:trHeight w:val="1764"/>
        </w:trPr>
        <w:tc>
          <w:tcPr>
            <w:tcW w:w="2610" w:type="dxa"/>
            <w:gridSpan w:val="3"/>
            <w:vAlign w:val="bottom"/>
          </w:tcPr>
          <w:p w14:paraId="4C078BF2" w14:textId="77777777" w:rsidR="00F70C71" w:rsidRPr="00A72202" w:rsidRDefault="00F57CC1" w:rsidP="00F70C71">
            <w:pPr>
              <w:spacing w:before="40" w:after="40"/>
              <w:jc w:val="center"/>
              <w:rPr>
                <w:rFonts w:ascii="Arial" w:eastAsia="SimHei" w:hAnsi="Arial" w:cs="Arial"/>
                <w:sz w:val="14"/>
                <w:szCs w:val="16"/>
                <w:lang w:eastAsia="zh-CN"/>
              </w:rPr>
            </w:pPr>
            <w:r w:rsidRPr="00A72202">
              <w:rPr>
                <w:rFonts w:ascii="Arial" w:eastAsia="SimHei" w:hAnsi="Arial" w:cs="Arial"/>
                <w:sz w:val="14"/>
                <w:szCs w:val="16"/>
                <w:lang w:eastAsia="zh-CN"/>
              </w:rPr>
              <w:lastRenderedPageBreak/>
              <w:fldChar w:fldCharType="begin">
                <w:ffData>
                  <w:name w:val="Text28"/>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r>
              <w:rPr>
                <w:rFonts w:ascii="Arial" w:eastAsia="SimHei" w:hAnsi="Arial" w:cs="Arial"/>
                <w:sz w:val="14"/>
                <w:szCs w:val="16"/>
                <w:lang w:eastAsia="zh-CN"/>
              </w:rPr>
              <w:t>-</w:t>
            </w:r>
            <w:r w:rsidRPr="00A72202">
              <w:rPr>
                <w:rFonts w:ascii="Arial" w:eastAsia="SimHei" w:hAnsi="Arial" w:cs="Arial"/>
                <w:sz w:val="14"/>
                <w:szCs w:val="16"/>
                <w:lang w:eastAsia="zh-CN"/>
              </w:rPr>
              <w:fldChar w:fldCharType="begin">
                <w:ffData>
                  <w:name w:val="Text28"/>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r>
              <w:rPr>
                <w:rFonts w:ascii="Arial" w:eastAsia="SimHei" w:hAnsi="Arial" w:cs="Arial"/>
                <w:sz w:val="14"/>
                <w:szCs w:val="16"/>
                <w:lang w:eastAsia="zh-CN"/>
              </w:rPr>
              <w:t>-20</w:t>
            </w:r>
            <w:r w:rsidRPr="00A72202">
              <w:rPr>
                <w:rFonts w:ascii="Arial" w:eastAsia="SimHei" w:hAnsi="Arial" w:cs="Arial"/>
                <w:sz w:val="14"/>
                <w:szCs w:val="16"/>
                <w:lang w:eastAsia="zh-CN"/>
              </w:rPr>
              <w:fldChar w:fldCharType="begin">
                <w:ffData>
                  <w:name w:val="Text28"/>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p>
        </w:tc>
        <w:tc>
          <w:tcPr>
            <w:tcW w:w="1620" w:type="dxa"/>
            <w:gridSpan w:val="2"/>
            <w:vAlign w:val="bottom"/>
          </w:tcPr>
          <w:p w14:paraId="5890A60B" w14:textId="77777777" w:rsidR="00F70C71" w:rsidRPr="00A72202" w:rsidRDefault="00F70C71" w:rsidP="00F70C71">
            <w:pPr>
              <w:spacing w:before="40" w:after="40"/>
              <w:jc w:val="center"/>
              <w:rPr>
                <w:rFonts w:ascii="Arial" w:eastAsia="SimHei" w:hAnsi="Arial" w:cs="Arial"/>
                <w:sz w:val="14"/>
                <w:szCs w:val="16"/>
              </w:rPr>
            </w:pPr>
          </w:p>
        </w:tc>
        <w:tc>
          <w:tcPr>
            <w:tcW w:w="6660" w:type="dxa"/>
            <w:gridSpan w:val="4"/>
            <w:vAlign w:val="bottom"/>
          </w:tcPr>
          <w:p w14:paraId="403ED9C0" w14:textId="77777777" w:rsidR="00F70C71" w:rsidRPr="00A72202" w:rsidRDefault="00F57CC1" w:rsidP="00F70C71">
            <w:pPr>
              <w:spacing w:before="40" w:after="40"/>
              <w:jc w:val="center"/>
              <w:rPr>
                <w:rFonts w:ascii="Arial" w:eastAsia="SimHei" w:hAnsi="Arial" w:cs="Arial"/>
                <w:sz w:val="14"/>
                <w:szCs w:val="16"/>
              </w:rPr>
            </w:pPr>
            <w:r w:rsidRPr="00A72202">
              <w:rPr>
                <w:rFonts w:ascii="Arial" w:eastAsia="SimHei" w:hAnsi="Arial" w:cs="Arial"/>
                <w:sz w:val="14"/>
                <w:szCs w:val="16"/>
                <w:lang w:eastAsia="zh-CN"/>
              </w:rPr>
              <w:fldChar w:fldCharType="begin">
                <w:ffData>
                  <w:name w:val="Text28"/>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r>
              <w:rPr>
                <w:rFonts w:ascii="Arial" w:eastAsia="SimHei" w:hAnsi="Arial" w:cs="Arial"/>
                <w:sz w:val="14"/>
                <w:szCs w:val="16"/>
                <w:lang w:eastAsia="zh-CN"/>
              </w:rPr>
              <w:t xml:space="preserve"> </w:t>
            </w:r>
            <w:r w:rsidRPr="00A72202">
              <w:rPr>
                <w:rFonts w:ascii="Arial" w:eastAsia="SimHei" w:hAnsi="Arial" w:cs="Arial"/>
                <w:sz w:val="14"/>
                <w:szCs w:val="16"/>
                <w:lang w:eastAsia="zh-CN"/>
              </w:rPr>
              <w:fldChar w:fldCharType="begin">
                <w:ffData>
                  <w:name w:val="Text28"/>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t> </w:t>
            </w:r>
            <w:r w:rsidRPr="00A72202">
              <w:rPr>
                <w:rFonts w:ascii="Arial" w:eastAsia="SimHei" w:hAnsi="Arial" w:cs="Arial"/>
                <w:sz w:val="14"/>
                <w:szCs w:val="16"/>
                <w:lang w:eastAsia="zh-CN"/>
              </w:rPr>
              <w:fldChar w:fldCharType="end"/>
            </w:r>
            <w:r>
              <w:rPr>
                <w:rFonts w:ascii="Arial" w:eastAsia="SimHei" w:hAnsi="Arial" w:cs="Arial"/>
                <w:sz w:val="14"/>
                <w:szCs w:val="16"/>
                <w:lang w:eastAsia="zh-CN"/>
              </w:rPr>
              <w:t xml:space="preserve"> </w:t>
            </w:r>
          </w:p>
        </w:tc>
      </w:tr>
      <w:tr w:rsidR="00F70C71" w:rsidRPr="00A72202" w14:paraId="7B35E5C1" w14:textId="77777777" w:rsidTr="00F70C71">
        <w:trPr>
          <w:trHeight w:val="80"/>
        </w:trPr>
        <w:tc>
          <w:tcPr>
            <w:tcW w:w="236" w:type="dxa"/>
            <w:tcBorders>
              <w:bottom w:val="single" w:sz="4" w:space="0" w:color="auto"/>
            </w:tcBorders>
            <w:vAlign w:val="bottom"/>
          </w:tcPr>
          <w:p w14:paraId="6380EC83" w14:textId="77777777" w:rsidR="00F70C71" w:rsidRDefault="00F70C71" w:rsidP="00F70C71">
            <w:pPr>
              <w:spacing w:before="40" w:after="40"/>
              <w:jc w:val="center"/>
              <w:rPr>
                <w:rFonts w:ascii="Arial" w:eastAsia="SimHei" w:hAnsi="Arial" w:cs="Arial"/>
                <w:sz w:val="14"/>
                <w:szCs w:val="16"/>
                <w:lang w:eastAsia="zh-CN"/>
              </w:rPr>
            </w:pPr>
          </w:p>
        </w:tc>
        <w:tc>
          <w:tcPr>
            <w:tcW w:w="2122" w:type="dxa"/>
            <w:tcBorders>
              <w:top w:val="single" w:sz="4" w:space="0" w:color="auto"/>
              <w:bottom w:val="single" w:sz="4" w:space="0" w:color="auto"/>
            </w:tcBorders>
            <w:vAlign w:val="bottom"/>
          </w:tcPr>
          <w:p w14:paraId="63FE4105" w14:textId="77777777" w:rsidR="00F70C71" w:rsidRDefault="00F57CC1" w:rsidP="00F70C71">
            <w:pPr>
              <w:spacing w:before="40" w:after="40"/>
              <w:jc w:val="center"/>
              <w:rPr>
                <w:rFonts w:ascii="Arial" w:eastAsia="SimHei" w:hAnsi="Arial" w:cs="Arial"/>
                <w:sz w:val="14"/>
                <w:szCs w:val="16"/>
                <w:lang w:eastAsia="zh-CN"/>
              </w:rPr>
            </w:pPr>
            <w:r w:rsidRPr="00A72202">
              <w:rPr>
                <w:rFonts w:ascii="Arial" w:hAnsi="Arial" w:cs="Arial"/>
                <w:sz w:val="14"/>
                <w:szCs w:val="16"/>
              </w:rPr>
              <w:t>Date</w:t>
            </w:r>
            <w:r w:rsidRPr="00A72202">
              <w:rPr>
                <w:rFonts w:ascii="Arial" w:hAnsi="Arial" w:cs="Arial"/>
                <w:sz w:val="14"/>
                <w:szCs w:val="16"/>
                <w:lang w:eastAsia="zh-CN"/>
              </w:rPr>
              <w:t>日期</w:t>
            </w:r>
          </w:p>
        </w:tc>
        <w:tc>
          <w:tcPr>
            <w:tcW w:w="270" w:type="dxa"/>
            <w:gridSpan w:val="2"/>
            <w:tcBorders>
              <w:bottom w:val="single" w:sz="4" w:space="0" w:color="auto"/>
            </w:tcBorders>
            <w:vAlign w:val="bottom"/>
          </w:tcPr>
          <w:p w14:paraId="2C113815" w14:textId="77777777" w:rsidR="00F70C71" w:rsidRDefault="00F70C71" w:rsidP="00F70C71">
            <w:pPr>
              <w:spacing w:before="40" w:after="40"/>
              <w:jc w:val="center"/>
              <w:rPr>
                <w:rFonts w:ascii="Arial" w:eastAsia="SimHei" w:hAnsi="Arial" w:cs="Arial"/>
                <w:sz w:val="14"/>
                <w:szCs w:val="16"/>
                <w:lang w:eastAsia="zh-CN"/>
              </w:rPr>
            </w:pPr>
          </w:p>
        </w:tc>
        <w:tc>
          <w:tcPr>
            <w:tcW w:w="1620" w:type="dxa"/>
            <w:gridSpan w:val="2"/>
            <w:tcBorders>
              <w:bottom w:val="single" w:sz="4" w:space="0" w:color="auto"/>
            </w:tcBorders>
            <w:vAlign w:val="bottom"/>
          </w:tcPr>
          <w:p w14:paraId="2BA13A3F" w14:textId="77777777" w:rsidR="00F70C71" w:rsidRPr="00A72202" w:rsidRDefault="00F70C71" w:rsidP="00F70C71">
            <w:pPr>
              <w:spacing w:before="40" w:after="40"/>
              <w:jc w:val="center"/>
              <w:rPr>
                <w:rFonts w:ascii="Arial" w:eastAsia="SimHei" w:hAnsi="Arial" w:cs="Arial"/>
                <w:sz w:val="14"/>
                <w:szCs w:val="16"/>
              </w:rPr>
            </w:pPr>
          </w:p>
        </w:tc>
        <w:tc>
          <w:tcPr>
            <w:tcW w:w="270" w:type="dxa"/>
            <w:tcBorders>
              <w:bottom w:val="single" w:sz="4" w:space="0" w:color="auto"/>
            </w:tcBorders>
            <w:vAlign w:val="center"/>
          </w:tcPr>
          <w:p w14:paraId="63445AB3" w14:textId="77777777" w:rsidR="00F70C71" w:rsidRDefault="00F70C71" w:rsidP="00F70C71">
            <w:pPr>
              <w:spacing w:before="40" w:after="40"/>
              <w:jc w:val="center"/>
              <w:rPr>
                <w:rFonts w:ascii="Arial" w:eastAsia="SimHei" w:hAnsi="Arial" w:cs="Arial"/>
                <w:sz w:val="14"/>
                <w:szCs w:val="16"/>
                <w:lang w:eastAsia="zh-CN"/>
              </w:rPr>
            </w:pPr>
          </w:p>
        </w:tc>
        <w:tc>
          <w:tcPr>
            <w:tcW w:w="5940" w:type="dxa"/>
            <w:tcBorders>
              <w:top w:val="single" w:sz="4" w:space="0" w:color="auto"/>
              <w:bottom w:val="single" w:sz="4" w:space="0" w:color="auto"/>
            </w:tcBorders>
            <w:vAlign w:val="center"/>
          </w:tcPr>
          <w:p w14:paraId="505880BC" w14:textId="77777777" w:rsidR="00F70C71" w:rsidRDefault="00F57CC1" w:rsidP="00F70C71">
            <w:pPr>
              <w:spacing w:before="40" w:after="40"/>
              <w:jc w:val="center"/>
              <w:rPr>
                <w:rFonts w:ascii="Arial" w:eastAsia="SimHei" w:hAnsi="Arial" w:cs="Arial"/>
                <w:sz w:val="14"/>
                <w:szCs w:val="16"/>
                <w:lang w:eastAsia="zh-CN"/>
              </w:rPr>
            </w:pPr>
            <w:r w:rsidRPr="00A72202">
              <w:rPr>
                <w:rFonts w:ascii="Arial" w:eastAsia="SimHei" w:hAnsi="Arial" w:cs="Arial"/>
                <w:sz w:val="14"/>
                <w:szCs w:val="16"/>
                <w:lang w:eastAsia="zh-CN"/>
              </w:rPr>
              <w:t>Authorized Company Chop &amp; Signature</w:t>
            </w:r>
            <w:r w:rsidRPr="00A72202">
              <w:rPr>
                <w:rFonts w:ascii="Arial" w:hAnsi="Arial" w:cs="Arial"/>
                <w:sz w:val="14"/>
                <w:szCs w:val="16"/>
                <w:lang w:eastAsia="zh-CN"/>
              </w:rPr>
              <w:t>公司印章及申请人签名</w:t>
            </w:r>
          </w:p>
        </w:tc>
        <w:tc>
          <w:tcPr>
            <w:tcW w:w="450" w:type="dxa"/>
            <w:gridSpan w:val="2"/>
            <w:tcBorders>
              <w:bottom w:val="single" w:sz="4" w:space="0" w:color="auto"/>
            </w:tcBorders>
            <w:vAlign w:val="center"/>
          </w:tcPr>
          <w:p w14:paraId="6E4F81DD" w14:textId="77777777" w:rsidR="00F70C71" w:rsidRDefault="00F70C71" w:rsidP="00F70C71">
            <w:pPr>
              <w:spacing w:before="40" w:after="40"/>
              <w:jc w:val="center"/>
              <w:rPr>
                <w:rFonts w:ascii="Arial" w:eastAsia="SimHei" w:hAnsi="Arial" w:cs="Arial"/>
                <w:sz w:val="14"/>
                <w:szCs w:val="16"/>
                <w:lang w:eastAsia="zh-CN"/>
              </w:rPr>
            </w:pPr>
          </w:p>
        </w:tc>
      </w:tr>
    </w:tbl>
    <w:p w14:paraId="156436AD" w14:textId="77777777" w:rsidR="00F70C71" w:rsidRDefault="00F70C71" w:rsidP="00F70C71">
      <w:pPr>
        <w:tabs>
          <w:tab w:val="left" w:pos="540"/>
          <w:tab w:val="left" w:pos="900"/>
        </w:tabs>
        <w:spacing w:before="40" w:after="40"/>
        <w:rPr>
          <w:rFonts w:ascii="Arial" w:hAnsi="SimSun" w:cs="Arial"/>
          <w:sz w:val="14"/>
          <w:szCs w:val="16"/>
          <w:lang w:eastAsia="zh-CN"/>
        </w:rPr>
      </w:pPr>
    </w:p>
    <w:p w14:paraId="40923C00" w14:textId="77777777" w:rsidR="00F70C71" w:rsidRPr="000C6A31" w:rsidRDefault="00F70C71" w:rsidP="00F70C71">
      <w:pPr>
        <w:tabs>
          <w:tab w:val="left" w:pos="540"/>
          <w:tab w:val="left" w:pos="900"/>
        </w:tabs>
        <w:spacing w:before="40" w:after="40"/>
        <w:rPr>
          <w:rFonts w:ascii="Arial" w:eastAsiaTheme="minorEastAsia" w:hAnsi="SimSun" w:cs="Arial"/>
          <w:sz w:val="14"/>
          <w:szCs w:val="16"/>
          <w:lang w:eastAsia="zh-TW"/>
        </w:rPr>
      </w:pPr>
    </w:p>
    <w:tbl>
      <w:tblPr>
        <w:tblStyle w:val="Tabela-Siatka"/>
        <w:tblW w:w="1098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9900"/>
      </w:tblGrid>
      <w:tr w:rsidR="00F70C71" w:rsidRPr="00671BC8" w14:paraId="35E494F0" w14:textId="77777777" w:rsidTr="00F70C71">
        <w:tc>
          <w:tcPr>
            <w:tcW w:w="1080" w:type="dxa"/>
          </w:tcPr>
          <w:p w14:paraId="4514ABD5" w14:textId="77777777" w:rsidR="00F70C71" w:rsidRDefault="00F57CC1" w:rsidP="00F70C71">
            <w:pPr>
              <w:tabs>
                <w:tab w:val="left" w:pos="540"/>
                <w:tab w:val="left" w:pos="900"/>
              </w:tabs>
              <w:spacing w:before="40" w:after="40"/>
              <w:rPr>
                <w:rFonts w:ascii="Arial" w:hAnsi="SimSun" w:cs="Arial"/>
                <w:sz w:val="14"/>
                <w:szCs w:val="16"/>
                <w:lang w:val="de-DE" w:eastAsia="zh-CN"/>
              </w:rPr>
            </w:pPr>
            <w:r>
              <w:rPr>
                <w:rFonts w:ascii="Tms Rmn" w:hAnsi="Tms Rmn"/>
                <w:noProof/>
                <w:sz w:val="24"/>
                <w:szCs w:val="24"/>
                <w:lang w:val="en-GB" w:eastAsia="zh-CN"/>
              </w:rPr>
              <w:drawing>
                <wp:inline distT="0" distB="0" distL="0" distR="0" wp14:anchorId="1865AED0" wp14:editId="0FF01770">
                  <wp:extent cx="532765" cy="6362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 cy="636270"/>
                          </a:xfrm>
                          <a:prstGeom prst="rect">
                            <a:avLst/>
                          </a:prstGeom>
                          <a:noFill/>
                          <a:ln>
                            <a:noFill/>
                          </a:ln>
                        </pic:spPr>
                      </pic:pic>
                    </a:graphicData>
                  </a:graphic>
                </wp:inline>
              </w:drawing>
            </w:r>
          </w:p>
        </w:tc>
        <w:tc>
          <w:tcPr>
            <w:tcW w:w="9900" w:type="dxa"/>
            <w:vAlign w:val="center"/>
          </w:tcPr>
          <w:p w14:paraId="4510F06E" w14:textId="77777777" w:rsidR="00F70C71" w:rsidRPr="00E72121" w:rsidRDefault="00F57CC1" w:rsidP="00F70C71">
            <w:pPr>
              <w:autoSpaceDE w:val="0"/>
              <w:autoSpaceDN w:val="0"/>
              <w:adjustRightInd w:val="0"/>
              <w:rPr>
                <w:rFonts w:ascii="Arial" w:hAnsi="Arial" w:cs="Arial"/>
                <w:b/>
                <w:sz w:val="10"/>
                <w:szCs w:val="16"/>
                <w:lang w:eastAsia="zh-CN"/>
              </w:rPr>
            </w:pPr>
            <w:r w:rsidRPr="00E72121">
              <w:rPr>
                <w:rFonts w:ascii="Arial" w:hAnsi="Arial" w:cs="Arial"/>
                <w:b/>
                <w:bCs/>
                <w:color w:val="000000"/>
                <w:sz w:val="14"/>
                <w:szCs w:val="18"/>
                <w:lang w:eastAsia="zh-TW"/>
              </w:rPr>
              <w:t>德國萊因關注環境並且施行紙張節省方案。其中一項努力是鼓勵我們客戶接受電子版報告並且即時起只會應客戶要求而頒發紙質報告。任何疑問請隨時聯繫我們</w:t>
            </w:r>
            <w:r w:rsidRPr="00E72121">
              <w:rPr>
                <w:rFonts w:ascii="Arial" w:hAnsi="Arial" w:cs="Arial"/>
                <w:b/>
                <w:bCs/>
                <w:color w:val="000000"/>
                <w:sz w:val="14"/>
                <w:szCs w:val="18"/>
                <w:lang w:val="de-DE" w:eastAsia="zh-TW"/>
              </w:rPr>
              <w:t>，</w:t>
            </w:r>
            <w:r w:rsidRPr="00E72121">
              <w:rPr>
                <w:rFonts w:ascii="Arial" w:hAnsi="Arial" w:cs="Arial"/>
                <w:b/>
                <w:bCs/>
                <w:color w:val="000000"/>
                <w:sz w:val="14"/>
                <w:szCs w:val="18"/>
                <w:lang w:eastAsia="zh-TW"/>
              </w:rPr>
              <w:t>謹對您的大力支持表示敬意</w:t>
            </w:r>
            <w:r w:rsidRPr="00E72121">
              <w:rPr>
                <w:rFonts w:ascii="Arial" w:hAnsi="Arial" w:cs="Arial"/>
                <w:b/>
                <w:bCs/>
                <w:color w:val="000000"/>
                <w:sz w:val="14"/>
                <w:szCs w:val="18"/>
                <w:lang w:val="de-DE" w:eastAsia="zh-TW"/>
              </w:rPr>
              <w:br/>
              <w:t xml:space="preserve">TÜV Rheinland </w:t>
            </w:r>
            <w:proofErr w:type="spellStart"/>
            <w:r w:rsidRPr="00E72121">
              <w:rPr>
                <w:rFonts w:ascii="Arial" w:hAnsi="Arial" w:cs="Arial"/>
                <w:b/>
                <w:bCs/>
                <w:color w:val="000000"/>
                <w:sz w:val="14"/>
                <w:szCs w:val="18"/>
                <w:lang w:val="de-DE" w:eastAsia="zh-TW"/>
              </w:rPr>
              <w:t>cares</w:t>
            </w:r>
            <w:proofErr w:type="spellEnd"/>
            <w:r w:rsidRPr="00E72121">
              <w:rPr>
                <w:rFonts w:ascii="Arial" w:hAnsi="Arial" w:cs="Arial"/>
                <w:b/>
                <w:bCs/>
                <w:color w:val="000000"/>
                <w:sz w:val="14"/>
                <w:szCs w:val="18"/>
                <w:lang w:val="de-DE" w:eastAsia="zh-TW"/>
              </w:rPr>
              <w:t xml:space="preserve"> </w:t>
            </w:r>
            <w:proofErr w:type="spellStart"/>
            <w:r w:rsidRPr="00E72121">
              <w:rPr>
                <w:rFonts w:ascii="Arial" w:hAnsi="Arial" w:cs="Arial"/>
                <w:b/>
                <w:bCs/>
                <w:color w:val="000000"/>
                <w:sz w:val="14"/>
                <w:szCs w:val="18"/>
                <w:lang w:val="de-DE" w:eastAsia="zh-TW"/>
              </w:rPr>
              <w:t>about</w:t>
            </w:r>
            <w:proofErr w:type="spellEnd"/>
            <w:r w:rsidRPr="00E72121">
              <w:rPr>
                <w:rFonts w:ascii="Arial" w:hAnsi="Arial" w:cs="Arial"/>
                <w:b/>
                <w:bCs/>
                <w:color w:val="000000"/>
                <w:sz w:val="14"/>
                <w:szCs w:val="18"/>
                <w:lang w:val="de-DE" w:eastAsia="zh-TW"/>
              </w:rPr>
              <w:t xml:space="preserve"> </w:t>
            </w:r>
            <w:proofErr w:type="spellStart"/>
            <w:r w:rsidRPr="00E72121">
              <w:rPr>
                <w:rFonts w:ascii="Arial" w:hAnsi="Arial" w:cs="Arial"/>
                <w:b/>
                <w:bCs/>
                <w:color w:val="000000"/>
                <w:sz w:val="14"/>
                <w:szCs w:val="18"/>
                <w:lang w:val="de-DE" w:eastAsia="zh-TW"/>
              </w:rPr>
              <w:t>our</w:t>
            </w:r>
            <w:proofErr w:type="spellEnd"/>
            <w:r w:rsidRPr="00E72121">
              <w:rPr>
                <w:rFonts w:ascii="Arial" w:hAnsi="Arial" w:cs="Arial"/>
                <w:b/>
                <w:bCs/>
                <w:color w:val="000000"/>
                <w:sz w:val="14"/>
                <w:szCs w:val="18"/>
                <w:lang w:val="de-DE" w:eastAsia="zh-TW"/>
              </w:rPr>
              <w:t xml:space="preserve"> </w:t>
            </w:r>
            <w:proofErr w:type="spellStart"/>
            <w:r w:rsidRPr="00E72121">
              <w:rPr>
                <w:rFonts w:ascii="Arial" w:hAnsi="Arial" w:cs="Arial"/>
                <w:b/>
                <w:bCs/>
                <w:color w:val="000000"/>
                <w:sz w:val="14"/>
                <w:szCs w:val="18"/>
                <w:lang w:val="de-DE" w:eastAsia="zh-TW"/>
              </w:rPr>
              <w:t>environment</w:t>
            </w:r>
            <w:proofErr w:type="spellEnd"/>
            <w:r w:rsidRPr="00E72121">
              <w:rPr>
                <w:rFonts w:ascii="Arial" w:hAnsi="Arial" w:cs="Arial"/>
                <w:b/>
                <w:bCs/>
                <w:color w:val="000000"/>
                <w:sz w:val="14"/>
                <w:szCs w:val="18"/>
                <w:lang w:val="de-DE" w:eastAsia="zh-TW"/>
              </w:rPr>
              <w:t xml:space="preserve"> and </w:t>
            </w:r>
            <w:proofErr w:type="spellStart"/>
            <w:r w:rsidRPr="00E72121">
              <w:rPr>
                <w:rFonts w:ascii="Arial" w:hAnsi="Arial" w:cs="Arial"/>
                <w:b/>
                <w:bCs/>
                <w:color w:val="000000"/>
                <w:sz w:val="14"/>
                <w:szCs w:val="18"/>
                <w:lang w:val="de-DE" w:eastAsia="zh-TW"/>
              </w:rPr>
              <w:t>implements</w:t>
            </w:r>
            <w:proofErr w:type="spellEnd"/>
            <w:r w:rsidRPr="00E72121">
              <w:rPr>
                <w:rFonts w:ascii="Arial" w:hAnsi="Arial" w:cs="Arial"/>
                <w:b/>
                <w:bCs/>
                <w:color w:val="000000"/>
                <w:sz w:val="14"/>
                <w:szCs w:val="18"/>
                <w:lang w:val="de-DE" w:eastAsia="zh-TW"/>
              </w:rPr>
              <w:t xml:space="preserve"> a </w:t>
            </w:r>
            <w:proofErr w:type="spellStart"/>
            <w:r w:rsidRPr="00E72121">
              <w:rPr>
                <w:rFonts w:ascii="Arial" w:hAnsi="Arial" w:cs="Arial"/>
                <w:b/>
                <w:bCs/>
                <w:color w:val="000000"/>
                <w:sz w:val="14"/>
                <w:szCs w:val="18"/>
                <w:lang w:val="de-DE" w:eastAsia="zh-TW"/>
              </w:rPr>
              <w:t>paper</w:t>
            </w:r>
            <w:proofErr w:type="spellEnd"/>
            <w:r w:rsidRPr="00E72121">
              <w:rPr>
                <w:rFonts w:ascii="Arial" w:hAnsi="Arial" w:cs="Arial"/>
                <w:b/>
                <w:bCs/>
                <w:color w:val="000000"/>
                <w:sz w:val="14"/>
                <w:szCs w:val="18"/>
                <w:lang w:val="de-DE" w:eastAsia="zh-TW"/>
              </w:rPr>
              <w:t xml:space="preserve"> </w:t>
            </w:r>
            <w:proofErr w:type="spellStart"/>
            <w:r w:rsidRPr="00E72121">
              <w:rPr>
                <w:rFonts w:ascii="Arial" w:hAnsi="Arial" w:cs="Arial"/>
                <w:b/>
                <w:bCs/>
                <w:color w:val="000000"/>
                <w:sz w:val="14"/>
                <w:szCs w:val="18"/>
                <w:lang w:val="de-DE" w:eastAsia="zh-TW"/>
              </w:rPr>
              <w:t>saving</w:t>
            </w:r>
            <w:proofErr w:type="spellEnd"/>
            <w:r w:rsidRPr="00E72121">
              <w:rPr>
                <w:rFonts w:ascii="Arial" w:hAnsi="Arial" w:cs="Arial"/>
                <w:b/>
                <w:bCs/>
                <w:color w:val="000000"/>
                <w:sz w:val="14"/>
                <w:szCs w:val="18"/>
                <w:lang w:val="de-DE" w:eastAsia="zh-TW"/>
              </w:rPr>
              <w:t xml:space="preserve"> </w:t>
            </w:r>
            <w:proofErr w:type="spellStart"/>
            <w:r w:rsidRPr="00E72121">
              <w:rPr>
                <w:rFonts w:ascii="Arial" w:hAnsi="Arial" w:cs="Arial"/>
                <w:b/>
                <w:bCs/>
                <w:color w:val="000000"/>
                <w:sz w:val="14"/>
                <w:szCs w:val="18"/>
                <w:lang w:val="de-DE" w:eastAsia="zh-TW"/>
              </w:rPr>
              <w:t>strategy</w:t>
            </w:r>
            <w:proofErr w:type="spellEnd"/>
            <w:r w:rsidRPr="00E72121">
              <w:rPr>
                <w:rFonts w:ascii="Arial" w:hAnsi="Arial" w:cs="Arial"/>
                <w:b/>
                <w:bCs/>
                <w:color w:val="000000"/>
                <w:sz w:val="14"/>
                <w:szCs w:val="18"/>
                <w:lang w:val="de-DE" w:eastAsia="zh-TW"/>
              </w:rPr>
              <w:t xml:space="preserve">. </w:t>
            </w:r>
            <w:r w:rsidRPr="00E72121">
              <w:rPr>
                <w:rFonts w:ascii="Arial" w:hAnsi="Arial" w:cs="Arial"/>
                <w:b/>
                <w:bCs/>
                <w:color w:val="000000"/>
                <w:sz w:val="14"/>
                <w:szCs w:val="18"/>
                <w:lang w:eastAsia="zh-TW"/>
              </w:rPr>
              <w:t>As part of it, we encourage our customers to accept electronic versions of reports and will, from now on, only send paper versions upon request. Please contact us for any concerns. We appreciate your support!</w:t>
            </w:r>
          </w:p>
        </w:tc>
      </w:tr>
    </w:tbl>
    <w:p w14:paraId="1F00DFB2" w14:textId="77777777" w:rsidR="00F70C71" w:rsidRDefault="00F70C71" w:rsidP="00F70C71">
      <w:pPr>
        <w:tabs>
          <w:tab w:val="left" w:pos="540"/>
          <w:tab w:val="left" w:pos="900"/>
        </w:tabs>
        <w:spacing w:before="40" w:after="40"/>
        <w:rPr>
          <w:rFonts w:ascii="Arial" w:eastAsiaTheme="minorEastAsia" w:hAnsi="SimSun" w:cs="Arial"/>
          <w:sz w:val="14"/>
          <w:szCs w:val="16"/>
          <w:lang w:eastAsia="zh-TW"/>
        </w:rPr>
      </w:pPr>
    </w:p>
    <w:p w14:paraId="2FC6B8AC"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31C33C3A"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1B91174A"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66EBC8BB"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504FBAC"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32C9A67D"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3B2DD25C"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604D7CC5"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1B7B69BF"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39621A6"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7355C983"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8CE09F1"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1D4A41E4"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43796D2F"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59675C4A"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6BBC94D"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13E65861"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552169A7"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71250F69"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1B64BDAB"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0ED7D62D"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0137DAA6"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5F2DC0D5"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63C949EA"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07F7F331"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07588801"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706BA19A"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9BE04FD"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0BC68B12"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4185198A"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4B7418BC"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6A9123D6"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160DB533"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71ED8122"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B97535A"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37ED4C37"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5FDD85C8"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61995E0E"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7B9927C"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3B85FB03"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555239AC"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6F50E29F"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5E1C0DD"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71A0CE54"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5D63AACE"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35C4A8E4"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334044F2"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D77FEA5"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57BE7B0F"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7A36F311"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0F2F635B"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118BA13"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44254B50"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21E7ED5C"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1005F62F"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p w14:paraId="66BF6885" w14:textId="77777777" w:rsidR="00925240" w:rsidRDefault="00925240" w:rsidP="00F70C71">
      <w:pPr>
        <w:tabs>
          <w:tab w:val="left" w:pos="540"/>
          <w:tab w:val="left" w:pos="900"/>
        </w:tabs>
        <w:spacing w:before="40" w:after="40"/>
        <w:rPr>
          <w:rFonts w:ascii="Arial" w:eastAsiaTheme="minorEastAsia" w:hAnsi="SimSun" w:cs="Arial"/>
          <w:sz w:val="14"/>
          <w:szCs w:val="16"/>
          <w:lang w:eastAsia="zh-TW"/>
        </w:rPr>
      </w:pPr>
    </w:p>
    <w:tbl>
      <w:tblPr>
        <w:tblW w:w="10908" w:type="dxa"/>
        <w:tblBorders>
          <w:top w:val="single" w:sz="6" w:space="0" w:color="000000"/>
          <w:bottom w:val="single" w:sz="12" w:space="0" w:color="000000"/>
          <w:insideH w:val="single" w:sz="6" w:space="0" w:color="000000"/>
          <w:insideV w:val="single" w:sz="6" w:space="0" w:color="000000"/>
        </w:tblBorders>
        <w:tblLayout w:type="fixed"/>
        <w:tblLook w:val="01E0" w:firstRow="1" w:lastRow="1" w:firstColumn="1" w:lastColumn="1" w:noHBand="0" w:noVBand="0"/>
      </w:tblPr>
      <w:tblGrid>
        <w:gridCol w:w="2448"/>
        <w:gridCol w:w="3330"/>
        <w:gridCol w:w="933"/>
        <w:gridCol w:w="237"/>
        <w:gridCol w:w="90"/>
        <w:gridCol w:w="3870"/>
      </w:tblGrid>
      <w:tr w:rsidR="00925240" w:rsidRPr="004F5D9A" w14:paraId="0B413CBD" w14:textId="77777777" w:rsidTr="000D168C">
        <w:trPr>
          <w:trHeight w:val="237"/>
        </w:trPr>
        <w:tc>
          <w:tcPr>
            <w:tcW w:w="6711" w:type="dxa"/>
            <w:gridSpan w:val="3"/>
            <w:vMerge w:val="restart"/>
            <w:tcBorders>
              <w:bottom w:val="single" w:sz="8" w:space="0" w:color="000000"/>
              <w:right w:val="nil"/>
            </w:tcBorders>
            <w:vAlign w:val="center"/>
          </w:tcPr>
          <w:p w14:paraId="58199FAA" w14:textId="77777777" w:rsidR="00925240" w:rsidRDefault="00925240" w:rsidP="000D168C">
            <w:pPr>
              <w:pStyle w:val="Nagwek"/>
              <w:spacing w:before="60" w:after="60"/>
              <w:ind w:right="-360"/>
              <w:rPr>
                <w:rFonts w:ascii="Arial" w:hAnsi="Arial" w:cs="Arial"/>
                <w:b/>
                <w:bCs/>
                <w:sz w:val="22"/>
                <w:szCs w:val="24"/>
                <w:lang w:eastAsia="zh-CN"/>
              </w:rPr>
            </w:pPr>
            <w:r w:rsidRPr="0088720B">
              <w:rPr>
                <w:rFonts w:ascii="Arial" w:hAnsi="Arial" w:cs="Arial" w:hint="eastAsia"/>
                <w:b/>
                <w:bCs/>
                <w:sz w:val="22"/>
                <w:szCs w:val="24"/>
                <w:lang w:eastAsia="zh-CN"/>
              </w:rPr>
              <w:t>R</w:t>
            </w:r>
            <w:r>
              <w:rPr>
                <w:rFonts w:ascii="Arial" w:hAnsi="Arial" w:cs="Arial" w:hint="eastAsia"/>
                <w:b/>
                <w:bCs/>
                <w:sz w:val="22"/>
                <w:szCs w:val="24"/>
                <w:lang w:eastAsia="zh-CN"/>
              </w:rPr>
              <w:t xml:space="preserve">ecycled </w:t>
            </w:r>
            <w:r w:rsidRPr="0088720B">
              <w:rPr>
                <w:rFonts w:ascii="Arial" w:hAnsi="Arial" w:cs="Arial" w:hint="eastAsia"/>
                <w:b/>
                <w:bCs/>
                <w:sz w:val="22"/>
                <w:szCs w:val="24"/>
                <w:lang w:eastAsia="zh-CN"/>
              </w:rPr>
              <w:t>M</w:t>
            </w:r>
            <w:r>
              <w:rPr>
                <w:rFonts w:ascii="Arial" w:hAnsi="Arial" w:cs="Arial" w:hint="eastAsia"/>
                <w:b/>
                <w:bCs/>
                <w:sz w:val="22"/>
                <w:szCs w:val="24"/>
                <w:lang w:eastAsia="zh-CN"/>
              </w:rPr>
              <w:t xml:space="preserve">aterial </w:t>
            </w:r>
            <w:r w:rsidRPr="0088720B">
              <w:rPr>
                <w:rFonts w:ascii="Arial" w:hAnsi="Arial" w:cs="Arial" w:hint="eastAsia"/>
                <w:b/>
                <w:bCs/>
                <w:sz w:val="22"/>
                <w:szCs w:val="24"/>
                <w:lang w:eastAsia="zh-CN"/>
              </w:rPr>
              <w:t>V</w:t>
            </w:r>
            <w:r>
              <w:rPr>
                <w:rFonts w:ascii="Arial" w:hAnsi="Arial" w:cs="Arial" w:hint="eastAsia"/>
                <w:b/>
                <w:bCs/>
                <w:sz w:val="22"/>
                <w:szCs w:val="24"/>
                <w:lang w:eastAsia="zh-CN"/>
              </w:rPr>
              <w:t xml:space="preserve">erified (RMV) </w:t>
            </w:r>
            <w:r>
              <w:rPr>
                <w:rFonts w:ascii="Arial" w:hAnsi="Arial" w:cs="Arial"/>
                <w:b/>
                <w:bCs/>
                <w:sz w:val="22"/>
                <w:szCs w:val="24"/>
                <w:lang w:eastAsia="zh-CN"/>
              </w:rPr>
              <w:t>CERTIFICATE</w:t>
            </w:r>
            <w:r w:rsidRPr="00C04D2B">
              <w:rPr>
                <w:rFonts w:ascii="Arial" w:hAnsi="Arial" w:cs="Arial"/>
                <w:b/>
                <w:bCs/>
                <w:sz w:val="22"/>
                <w:szCs w:val="24"/>
                <w:lang w:eastAsia="zh-CN"/>
              </w:rPr>
              <w:t xml:space="preserve"> APPLICATION</w:t>
            </w:r>
            <w:r w:rsidRPr="00C04D2B">
              <w:rPr>
                <w:rFonts w:ascii="Arial" w:hAnsi="Arial" w:cs="Arial"/>
                <w:b/>
                <w:bCs/>
                <w:sz w:val="22"/>
                <w:szCs w:val="24"/>
                <w:lang w:eastAsia="zh-TW"/>
              </w:rPr>
              <w:t xml:space="preserve"> FORM </w:t>
            </w:r>
            <w:r>
              <w:rPr>
                <w:rFonts w:ascii="Arial" w:hAnsi="Arial" w:cs="Arial" w:hint="eastAsia"/>
                <w:b/>
                <w:bCs/>
                <w:sz w:val="22"/>
                <w:szCs w:val="24"/>
                <w:lang w:eastAsia="zh-CN"/>
              </w:rPr>
              <w:t xml:space="preserve">/ </w:t>
            </w:r>
          </w:p>
          <w:p w14:paraId="6A0F256E" w14:textId="77777777" w:rsidR="00925240" w:rsidRPr="00C04D2B" w:rsidRDefault="00925240" w:rsidP="000D168C">
            <w:pPr>
              <w:pStyle w:val="Nagwek"/>
              <w:spacing w:before="60" w:after="60"/>
              <w:ind w:right="-360"/>
              <w:rPr>
                <w:rFonts w:ascii="Arial" w:hAnsi="Arial" w:cs="Arial"/>
                <w:b/>
                <w:bCs/>
                <w:sz w:val="16"/>
                <w:szCs w:val="16"/>
                <w:lang w:eastAsia="zh-CN"/>
              </w:rPr>
            </w:pPr>
            <w:r w:rsidRPr="0088720B">
              <w:rPr>
                <w:rFonts w:ascii="Arial" w:hAnsi="Arial" w:cs="Arial" w:hint="eastAsia"/>
                <w:b/>
                <w:bCs/>
                <w:sz w:val="22"/>
                <w:szCs w:val="24"/>
                <w:lang w:eastAsia="zh-CN"/>
              </w:rPr>
              <w:t>R</w:t>
            </w:r>
            <w:r>
              <w:rPr>
                <w:rFonts w:ascii="Arial" w:hAnsi="Arial" w:cs="Arial" w:hint="eastAsia"/>
                <w:b/>
                <w:bCs/>
                <w:sz w:val="22"/>
                <w:szCs w:val="24"/>
                <w:lang w:eastAsia="zh-CN"/>
              </w:rPr>
              <w:t xml:space="preserve">ecycled </w:t>
            </w:r>
            <w:r w:rsidRPr="0088720B">
              <w:rPr>
                <w:rFonts w:ascii="Arial" w:hAnsi="Arial" w:cs="Arial" w:hint="eastAsia"/>
                <w:b/>
                <w:bCs/>
                <w:sz w:val="22"/>
                <w:szCs w:val="24"/>
                <w:lang w:eastAsia="zh-CN"/>
              </w:rPr>
              <w:t>M</w:t>
            </w:r>
            <w:r>
              <w:rPr>
                <w:rFonts w:ascii="Arial" w:hAnsi="Arial" w:cs="Arial" w:hint="eastAsia"/>
                <w:b/>
                <w:bCs/>
                <w:sz w:val="22"/>
                <w:szCs w:val="24"/>
                <w:lang w:eastAsia="zh-CN"/>
              </w:rPr>
              <w:t xml:space="preserve">aterial </w:t>
            </w:r>
            <w:r w:rsidRPr="0088720B">
              <w:rPr>
                <w:rFonts w:ascii="Arial" w:hAnsi="Arial" w:cs="Arial" w:hint="eastAsia"/>
                <w:b/>
                <w:bCs/>
                <w:sz w:val="22"/>
                <w:szCs w:val="24"/>
                <w:lang w:eastAsia="zh-CN"/>
              </w:rPr>
              <w:t>V</w:t>
            </w:r>
            <w:r>
              <w:rPr>
                <w:rFonts w:ascii="Arial" w:hAnsi="Arial" w:cs="Arial" w:hint="eastAsia"/>
                <w:b/>
                <w:bCs/>
                <w:sz w:val="22"/>
                <w:szCs w:val="24"/>
                <w:lang w:eastAsia="zh-CN"/>
              </w:rPr>
              <w:t xml:space="preserve">erified (RMV) </w:t>
            </w:r>
            <w:r>
              <w:rPr>
                <w:rFonts w:ascii="Arial" w:hAnsi="Arial" w:cs="Arial" w:hint="eastAsia"/>
                <w:b/>
                <w:bCs/>
                <w:sz w:val="22"/>
                <w:szCs w:val="24"/>
                <w:lang w:eastAsia="zh-CN"/>
              </w:rPr>
              <w:t>认证服务</w:t>
            </w:r>
            <w:r w:rsidRPr="00C04D2B">
              <w:rPr>
                <w:rFonts w:ascii="Arial" w:hAnsi="Arial" w:cs="Arial"/>
                <w:b/>
                <w:bCs/>
                <w:sz w:val="22"/>
                <w:szCs w:val="24"/>
                <w:lang w:eastAsia="zh-CN"/>
              </w:rPr>
              <w:t>申请表</w:t>
            </w:r>
          </w:p>
        </w:tc>
        <w:tc>
          <w:tcPr>
            <w:tcW w:w="237" w:type="dxa"/>
            <w:tcBorders>
              <w:top w:val="nil"/>
              <w:left w:val="nil"/>
              <w:bottom w:val="nil"/>
            </w:tcBorders>
            <w:vAlign w:val="center"/>
          </w:tcPr>
          <w:p w14:paraId="621BE3A5" w14:textId="77777777" w:rsidR="00925240" w:rsidRPr="00AC1BFF" w:rsidRDefault="00925240" w:rsidP="000D168C">
            <w:pPr>
              <w:pStyle w:val="Nagwek"/>
              <w:ind w:right="-360"/>
              <w:jc w:val="center"/>
              <w:rPr>
                <w:rFonts w:ascii="Arial" w:hAnsi="Arial" w:cs="Arial"/>
                <w:b/>
                <w:bCs/>
                <w:sz w:val="10"/>
                <w:szCs w:val="16"/>
                <w:lang w:eastAsia="zh-CN"/>
              </w:rPr>
            </w:pPr>
          </w:p>
        </w:tc>
        <w:tc>
          <w:tcPr>
            <w:tcW w:w="3960" w:type="dxa"/>
            <w:gridSpan w:val="2"/>
            <w:tcBorders>
              <w:left w:val="nil"/>
              <w:bottom w:val="single" w:sz="6" w:space="0" w:color="000000"/>
              <w:right w:val="single" w:sz="6" w:space="0" w:color="000000"/>
            </w:tcBorders>
            <w:shd w:val="clear" w:color="auto" w:fill="F2F2F2" w:themeFill="background1" w:themeFillShade="F2"/>
            <w:vAlign w:val="center"/>
          </w:tcPr>
          <w:p w14:paraId="62F9265A" w14:textId="77777777" w:rsidR="00925240" w:rsidRPr="002E14AF" w:rsidRDefault="00925240" w:rsidP="000D168C">
            <w:pPr>
              <w:pStyle w:val="Nagwek"/>
              <w:spacing w:before="40" w:after="40"/>
              <w:ind w:right="-360"/>
              <w:rPr>
                <w:rFonts w:ascii="Arial" w:hAnsi="Arial" w:cs="Arial"/>
                <w:b/>
                <w:bCs/>
                <w:sz w:val="14"/>
                <w:szCs w:val="16"/>
              </w:rPr>
            </w:pPr>
            <w:r w:rsidRPr="002E14AF">
              <w:rPr>
                <w:rFonts w:ascii="Arial" w:hAnsi="Arial" w:cs="Arial"/>
                <w:b/>
                <w:sz w:val="14"/>
                <w:szCs w:val="16"/>
              </w:rPr>
              <w:t xml:space="preserve">Internal use only / TÜV </w:t>
            </w:r>
            <w:proofErr w:type="spellStart"/>
            <w:r w:rsidRPr="002E14AF">
              <w:rPr>
                <w:rFonts w:ascii="Arial" w:hAnsi="Arial" w:cs="Arial"/>
                <w:b/>
                <w:sz w:val="14"/>
              </w:rPr>
              <w:t>莱茵内部使用</w:t>
            </w:r>
            <w:proofErr w:type="spellEnd"/>
          </w:p>
        </w:tc>
      </w:tr>
      <w:tr w:rsidR="00925240" w:rsidRPr="004F5D9A" w14:paraId="10C5FDBC" w14:textId="77777777" w:rsidTr="000D168C">
        <w:trPr>
          <w:trHeight w:val="96"/>
        </w:trPr>
        <w:tc>
          <w:tcPr>
            <w:tcW w:w="6711" w:type="dxa"/>
            <w:gridSpan w:val="3"/>
            <w:vMerge/>
            <w:tcBorders>
              <w:bottom w:val="single" w:sz="8" w:space="0" w:color="000000"/>
              <w:right w:val="nil"/>
            </w:tcBorders>
          </w:tcPr>
          <w:p w14:paraId="60C3E3AB" w14:textId="77777777" w:rsidR="00925240" w:rsidRPr="00C04D2B" w:rsidRDefault="00925240" w:rsidP="000D168C">
            <w:pPr>
              <w:pStyle w:val="Nagwek"/>
              <w:spacing w:before="60" w:after="60"/>
              <w:ind w:right="-360"/>
              <w:rPr>
                <w:rFonts w:ascii="Arial" w:hAnsi="Arial" w:cs="Arial"/>
                <w:b/>
                <w:bCs/>
                <w:sz w:val="22"/>
                <w:szCs w:val="24"/>
                <w:lang w:eastAsia="zh-CN"/>
              </w:rPr>
            </w:pPr>
          </w:p>
        </w:tc>
        <w:tc>
          <w:tcPr>
            <w:tcW w:w="237" w:type="dxa"/>
            <w:tcBorders>
              <w:top w:val="nil"/>
              <w:left w:val="nil"/>
              <w:bottom w:val="nil"/>
            </w:tcBorders>
            <w:vAlign w:val="center"/>
          </w:tcPr>
          <w:p w14:paraId="5601FC20" w14:textId="77777777" w:rsidR="00925240" w:rsidRPr="00AC1BFF" w:rsidRDefault="00925240" w:rsidP="000D168C">
            <w:pPr>
              <w:pStyle w:val="Nagwek"/>
              <w:ind w:right="-360"/>
              <w:jc w:val="center"/>
              <w:rPr>
                <w:rFonts w:ascii="Arial" w:hAnsi="Arial" w:cs="Arial"/>
                <w:b/>
                <w:bCs/>
                <w:sz w:val="10"/>
                <w:szCs w:val="16"/>
              </w:rPr>
            </w:pPr>
          </w:p>
        </w:tc>
        <w:tc>
          <w:tcPr>
            <w:tcW w:w="3960" w:type="dxa"/>
            <w:gridSpan w:val="2"/>
            <w:vMerge w:val="restart"/>
            <w:tcBorders>
              <w:left w:val="nil"/>
              <w:bottom w:val="single" w:sz="6" w:space="0" w:color="000000"/>
              <w:right w:val="single" w:sz="6" w:space="0" w:color="000000"/>
            </w:tcBorders>
            <w:shd w:val="clear" w:color="auto" w:fill="F2F2F2" w:themeFill="background1" w:themeFillShade="F2"/>
            <w:vAlign w:val="center"/>
          </w:tcPr>
          <w:p w14:paraId="25322BC5" w14:textId="77777777" w:rsidR="00925240" w:rsidRPr="002E14AF" w:rsidRDefault="00925240" w:rsidP="000D168C">
            <w:pPr>
              <w:pStyle w:val="Nagwek"/>
              <w:spacing w:before="40" w:after="40"/>
              <w:ind w:right="-360"/>
              <w:rPr>
                <w:rFonts w:ascii="Arial" w:hAnsi="Arial" w:cs="Arial"/>
                <w:b/>
                <w:bCs/>
                <w:sz w:val="14"/>
                <w:szCs w:val="16"/>
              </w:rPr>
            </w:pPr>
            <w:r w:rsidRPr="002E14AF">
              <w:rPr>
                <w:rFonts w:ascii="Arial" w:hAnsi="Arial" w:cs="Arial"/>
                <w:sz w:val="14"/>
                <w:szCs w:val="16"/>
              </w:rPr>
              <w:t>Ord</w:t>
            </w:r>
            <w:r w:rsidRPr="002E14AF">
              <w:rPr>
                <w:rFonts w:ascii="Arial" w:hAnsi="Arial" w:cs="Arial"/>
                <w:sz w:val="14"/>
                <w:szCs w:val="16"/>
                <w:lang w:eastAsia="zh-CN"/>
              </w:rPr>
              <w:t>er</w:t>
            </w:r>
            <w:r w:rsidRPr="002E14AF">
              <w:rPr>
                <w:rFonts w:ascii="Arial" w:hAnsi="Arial" w:cs="Arial"/>
                <w:sz w:val="14"/>
                <w:szCs w:val="16"/>
              </w:rPr>
              <w:t xml:space="preserve"> No:</w:t>
            </w:r>
          </w:p>
        </w:tc>
      </w:tr>
      <w:tr w:rsidR="00925240" w:rsidRPr="004F5D9A" w14:paraId="00AD474A" w14:textId="77777777" w:rsidTr="000D168C">
        <w:trPr>
          <w:trHeight w:val="129"/>
        </w:trPr>
        <w:tc>
          <w:tcPr>
            <w:tcW w:w="6711" w:type="dxa"/>
            <w:gridSpan w:val="3"/>
            <w:vMerge w:val="restart"/>
            <w:tcBorders>
              <w:bottom w:val="single" w:sz="8" w:space="0" w:color="000000"/>
              <w:right w:val="nil"/>
            </w:tcBorders>
          </w:tcPr>
          <w:p w14:paraId="16A3CE9F" w14:textId="77777777" w:rsidR="00925240" w:rsidRPr="00C04D2B" w:rsidRDefault="00925240" w:rsidP="000D168C">
            <w:pPr>
              <w:spacing w:before="40" w:after="40"/>
              <w:rPr>
                <w:rFonts w:ascii="Arial" w:hAnsi="Arial" w:cs="Arial"/>
                <w:b/>
                <w:bCs/>
                <w:sz w:val="22"/>
                <w:szCs w:val="24"/>
                <w:lang w:eastAsia="zh-CN"/>
              </w:rPr>
            </w:pPr>
            <w:r w:rsidRPr="004F5D9A">
              <w:rPr>
                <w:rFonts w:ascii="Arial" w:hAnsi="Arial" w:cs="Arial"/>
                <w:b/>
                <w:bCs/>
                <w:color w:val="000000"/>
                <w:sz w:val="14"/>
                <w:szCs w:val="14"/>
                <w:lang w:eastAsia="zh-CN"/>
              </w:rPr>
              <w:t xml:space="preserve">Please fill out the form, mark </w:t>
            </w:r>
            <w:r w:rsidRPr="004F5D9A">
              <w:rPr>
                <w:rFonts w:ascii="Arial" w:hAnsi="Arial" w:cs="Arial"/>
                <w:b/>
                <w:bCs/>
                <w:sz w:val="14"/>
                <w:szCs w:val="14"/>
                <w:lang w:eastAsia="zh-CN"/>
              </w:rPr>
              <w:fldChar w:fldCharType="begin">
                <w:ffData>
                  <w:name w:val="Check1"/>
                  <w:enabled/>
                  <w:calcOnExit w:val="0"/>
                  <w:checkBox>
                    <w:sizeAuto/>
                    <w:default w:val="1"/>
                  </w:checkBox>
                </w:ffData>
              </w:fldChar>
            </w:r>
            <w:r w:rsidRPr="004F5D9A">
              <w:rPr>
                <w:rFonts w:ascii="Arial" w:hAnsi="Arial" w:cs="Arial"/>
                <w:b/>
                <w:bCs/>
                <w:sz w:val="14"/>
                <w:szCs w:val="14"/>
                <w:lang w:eastAsia="zh-CN"/>
              </w:rPr>
              <w:instrText xml:space="preserve"> FORMCHECKBOX </w:instrText>
            </w:r>
            <w:r w:rsidRPr="004F5D9A">
              <w:rPr>
                <w:rFonts w:ascii="Arial" w:hAnsi="Arial" w:cs="Arial"/>
                <w:b/>
                <w:bCs/>
                <w:sz w:val="14"/>
                <w:szCs w:val="14"/>
                <w:lang w:eastAsia="zh-CN"/>
              </w:rPr>
            </w:r>
            <w:r w:rsidRPr="004F5D9A">
              <w:rPr>
                <w:rFonts w:ascii="Arial" w:hAnsi="Arial" w:cs="Arial"/>
                <w:b/>
                <w:bCs/>
                <w:sz w:val="14"/>
                <w:szCs w:val="14"/>
                <w:lang w:eastAsia="zh-CN"/>
              </w:rPr>
              <w:fldChar w:fldCharType="separate"/>
            </w:r>
            <w:r w:rsidRPr="004F5D9A">
              <w:rPr>
                <w:rFonts w:ascii="Arial" w:hAnsi="Arial" w:cs="Arial"/>
                <w:b/>
                <w:bCs/>
                <w:sz w:val="14"/>
                <w:szCs w:val="14"/>
                <w:lang w:eastAsia="zh-CN"/>
              </w:rPr>
              <w:fldChar w:fldCharType="end"/>
            </w:r>
            <w:r w:rsidRPr="004F5D9A">
              <w:rPr>
                <w:rFonts w:ascii="Arial" w:hAnsi="Arial" w:cs="Arial"/>
                <w:b/>
                <w:bCs/>
                <w:sz w:val="14"/>
                <w:szCs w:val="14"/>
                <w:lang w:eastAsia="zh-CN"/>
              </w:rPr>
              <w:t xml:space="preserve"> where applicable </w:t>
            </w:r>
            <w:r w:rsidRPr="004F5D9A">
              <w:rPr>
                <w:rFonts w:ascii="Arial" w:hAnsi="Arial" w:cs="Arial"/>
                <w:b/>
                <w:bCs/>
                <w:color w:val="000000"/>
                <w:sz w:val="14"/>
                <w:szCs w:val="14"/>
                <w:lang w:eastAsia="zh-CN"/>
              </w:rPr>
              <w:t>and return it to us by mail, e-mail or fax.</w:t>
            </w:r>
            <w:r>
              <w:rPr>
                <w:rFonts w:ascii="Arial" w:hAnsi="Arial" w:cs="Arial"/>
                <w:b/>
                <w:bCs/>
                <w:color w:val="000000"/>
                <w:sz w:val="14"/>
                <w:szCs w:val="14"/>
                <w:lang w:eastAsia="zh-CN"/>
              </w:rPr>
              <w:br/>
            </w:r>
            <w:r w:rsidRPr="004F5D9A">
              <w:rPr>
                <w:rFonts w:ascii="Arial" w:hAnsi="Arial" w:cs="Arial" w:hint="eastAsia"/>
                <w:b/>
                <w:bCs/>
                <w:color w:val="000000"/>
                <w:sz w:val="14"/>
                <w:szCs w:val="14"/>
                <w:lang w:eastAsia="zh-CN"/>
              </w:rPr>
              <w:t>请将填妥的申请表以电邮、邮寄或传真方式回传到我司</w:t>
            </w:r>
            <w:r>
              <w:rPr>
                <w:rFonts w:ascii="Arial" w:hAnsi="Arial" w:cs="Arial"/>
                <w:b/>
                <w:bCs/>
                <w:color w:val="000000"/>
                <w:sz w:val="14"/>
                <w:szCs w:val="14"/>
                <w:lang w:eastAsia="zh-CN"/>
              </w:rPr>
              <w:t>.</w:t>
            </w:r>
          </w:p>
        </w:tc>
        <w:tc>
          <w:tcPr>
            <w:tcW w:w="237" w:type="dxa"/>
            <w:tcBorders>
              <w:top w:val="nil"/>
              <w:left w:val="nil"/>
              <w:bottom w:val="nil"/>
            </w:tcBorders>
            <w:vAlign w:val="center"/>
          </w:tcPr>
          <w:p w14:paraId="253A5B84" w14:textId="77777777" w:rsidR="00925240" w:rsidRPr="00AC1BFF" w:rsidRDefault="00925240" w:rsidP="000D168C">
            <w:pPr>
              <w:pStyle w:val="Nagwek"/>
              <w:ind w:right="-360"/>
              <w:jc w:val="center"/>
              <w:rPr>
                <w:rFonts w:ascii="Arial" w:hAnsi="Arial" w:cs="Arial"/>
                <w:b/>
                <w:bCs/>
                <w:sz w:val="10"/>
                <w:szCs w:val="16"/>
              </w:rPr>
            </w:pPr>
          </w:p>
        </w:tc>
        <w:tc>
          <w:tcPr>
            <w:tcW w:w="3960" w:type="dxa"/>
            <w:gridSpan w:val="2"/>
            <w:vMerge/>
            <w:tcBorders>
              <w:left w:val="nil"/>
              <w:bottom w:val="single" w:sz="6" w:space="0" w:color="000000"/>
              <w:right w:val="single" w:sz="6" w:space="0" w:color="000000"/>
            </w:tcBorders>
            <w:shd w:val="clear" w:color="auto" w:fill="F2F2F2" w:themeFill="background1" w:themeFillShade="F2"/>
            <w:vAlign w:val="center"/>
          </w:tcPr>
          <w:p w14:paraId="4AD5A1CE" w14:textId="77777777" w:rsidR="00925240" w:rsidRPr="002E14AF" w:rsidRDefault="00925240" w:rsidP="000D168C">
            <w:pPr>
              <w:pStyle w:val="Nagwek"/>
              <w:spacing w:before="40" w:after="40"/>
              <w:ind w:right="-360"/>
              <w:rPr>
                <w:rFonts w:ascii="Arial" w:hAnsi="Arial" w:cs="Arial"/>
                <w:b/>
                <w:bCs/>
                <w:sz w:val="14"/>
                <w:szCs w:val="16"/>
              </w:rPr>
            </w:pPr>
          </w:p>
        </w:tc>
      </w:tr>
      <w:tr w:rsidR="00925240" w:rsidRPr="004F5D9A" w14:paraId="39D4ABD6" w14:textId="77777777" w:rsidTr="000D168C">
        <w:trPr>
          <w:trHeight w:val="111"/>
        </w:trPr>
        <w:tc>
          <w:tcPr>
            <w:tcW w:w="6711" w:type="dxa"/>
            <w:gridSpan w:val="3"/>
            <w:vMerge/>
            <w:tcBorders>
              <w:bottom w:val="single" w:sz="8" w:space="0" w:color="000000"/>
              <w:right w:val="nil"/>
            </w:tcBorders>
          </w:tcPr>
          <w:p w14:paraId="12948122" w14:textId="77777777" w:rsidR="00925240" w:rsidRPr="004F5D9A" w:rsidRDefault="00925240" w:rsidP="000D168C">
            <w:pPr>
              <w:spacing w:before="60" w:after="60"/>
              <w:rPr>
                <w:rFonts w:ascii="Arial" w:hAnsi="Arial" w:cs="Arial"/>
                <w:b/>
                <w:bCs/>
                <w:color w:val="000000"/>
                <w:sz w:val="14"/>
                <w:szCs w:val="14"/>
                <w:lang w:eastAsia="zh-CN"/>
              </w:rPr>
            </w:pPr>
          </w:p>
        </w:tc>
        <w:tc>
          <w:tcPr>
            <w:tcW w:w="237" w:type="dxa"/>
            <w:tcBorders>
              <w:top w:val="nil"/>
              <w:left w:val="nil"/>
              <w:bottom w:val="nil"/>
            </w:tcBorders>
            <w:vAlign w:val="center"/>
          </w:tcPr>
          <w:p w14:paraId="662A9F03" w14:textId="77777777" w:rsidR="00925240" w:rsidRPr="00AC1BFF" w:rsidRDefault="00925240" w:rsidP="000D168C">
            <w:pPr>
              <w:jc w:val="center"/>
              <w:rPr>
                <w:rFonts w:ascii="Arial" w:hAnsi="Arial" w:cs="Arial"/>
                <w:b/>
                <w:bCs/>
                <w:color w:val="000000"/>
                <w:sz w:val="10"/>
                <w:szCs w:val="16"/>
                <w:lang w:eastAsia="zh-CN"/>
              </w:rPr>
            </w:pPr>
          </w:p>
        </w:tc>
        <w:tc>
          <w:tcPr>
            <w:tcW w:w="3960" w:type="dxa"/>
            <w:gridSpan w:val="2"/>
            <w:tcBorders>
              <w:left w:val="nil"/>
              <w:bottom w:val="single" w:sz="6" w:space="0" w:color="000000"/>
              <w:right w:val="single" w:sz="6" w:space="0" w:color="000000"/>
            </w:tcBorders>
            <w:shd w:val="clear" w:color="auto" w:fill="F2F2F2" w:themeFill="background1" w:themeFillShade="F2"/>
            <w:vAlign w:val="center"/>
          </w:tcPr>
          <w:p w14:paraId="0C231B22" w14:textId="77777777" w:rsidR="00925240" w:rsidRPr="002E14AF" w:rsidRDefault="00925240" w:rsidP="000D168C">
            <w:pPr>
              <w:spacing w:before="40" w:after="40"/>
              <w:rPr>
                <w:rFonts w:ascii="Arial" w:hAnsi="Arial" w:cs="Arial"/>
                <w:b/>
                <w:bCs/>
                <w:color w:val="000000"/>
                <w:sz w:val="14"/>
                <w:szCs w:val="14"/>
                <w:lang w:eastAsia="zh-CN"/>
              </w:rPr>
            </w:pPr>
            <w:r w:rsidRPr="002E14AF">
              <w:rPr>
                <w:rFonts w:ascii="Arial" w:hAnsi="Arial" w:cs="Arial"/>
                <w:sz w:val="14"/>
                <w:szCs w:val="16"/>
              </w:rPr>
              <w:t>Reviewed by (date):</w:t>
            </w:r>
          </w:p>
        </w:tc>
      </w:tr>
      <w:tr w:rsidR="00925240" w:rsidRPr="004F5D9A" w14:paraId="6650FA89" w14:textId="77777777" w:rsidTr="000D168C">
        <w:trPr>
          <w:trHeight w:val="75"/>
        </w:trPr>
        <w:tc>
          <w:tcPr>
            <w:tcW w:w="6711" w:type="dxa"/>
            <w:gridSpan w:val="3"/>
            <w:tcBorders>
              <w:top w:val="single" w:sz="8" w:space="0" w:color="000000"/>
              <w:right w:val="nil"/>
            </w:tcBorders>
          </w:tcPr>
          <w:p w14:paraId="2DB2315D" w14:textId="77777777" w:rsidR="00DE2DA6" w:rsidRPr="00DE2DA6" w:rsidRDefault="00DE2DA6" w:rsidP="00E208A0">
            <w:pPr>
              <w:pStyle w:val="Nagwek1"/>
            </w:pPr>
          </w:p>
          <w:p w14:paraId="684A7225" w14:textId="72820103" w:rsidR="00DE2DA6" w:rsidRPr="00767411" w:rsidRDefault="00E208A0" w:rsidP="00E208A0">
            <w:pPr>
              <w:pStyle w:val="Nagwek1"/>
              <w:rPr>
                <w:rFonts w:asciiTheme="minorEastAsia" w:eastAsiaTheme="minorEastAsia" w:hAnsiTheme="minorEastAsia"/>
                <w:color w:val="FF0000"/>
                <w:sz w:val="36"/>
                <w:szCs w:val="36"/>
              </w:rPr>
            </w:pPr>
            <w:r w:rsidRPr="00665EDE">
              <w:rPr>
                <w:rFonts w:asciiTheme="minorEastAsia" w:eastAsiaTheme="minorEastAsia" w:hAnsiTheme="minorEastAsia" w:hint="eastAsia"/>
                <w:color w:val="FF0000"/>
                <w:sz w:val="36"/>
                <w:szCs w:val="36"/>
                <w:highlight w:val="yellow"/>
              </w:rPr>
              <w:t>Example 示例</w:t>
            </w:r>
          </w:p>
          <w:p w14:paraId="15476D77" w14:textId="77777777" w:rsidR="00DE2DA6" w:rsidRPr="00DE2DA6" w:rsidRDefault="00DE2DA6" w:rsidP="00E208A0">
            <w:pPr>
              <w:pStyle w:val="Nagwek1"/>
            </w:pPr>
          </w:p>
          <w:p w14:paraId="2ED10B55" w14:textId="0B09E29E" w:rsidR="00925240" w:rsidRPr="00925240" w:rsidRDefault="00925240" w:rsidP="00E208A0">
            <w:pPr>
              <w:pStyle w:val="Nagwek1"/>
            </w:pPr>
            <w:r w:rsidRPr="00CB2F8C">
              <w:t>Contact</w:t>
            </w:r>
            <w:r w:rsidRPr="00C04D2B">
              <w:t xml:space="preserve"> Details</w:t>
            </w:r>
            <w:r>
              <w:t xml:space="preserve"> </w:t>
            </w:r>
            <w:r w:rsidRPr="00665EDE">
              <w:t>客户信息</w:t>
            </w:r>
          </w:p>
        </w:tc>
        <w:tc>
          <w:tcPr>
            <w:tcW w:w="237" w:type="dxa"/>
            <w:tcBorders>
              <w:top w:val="nil"/>
              <w:left w:val="nil"/>
              <w:bottom w:val="nil"/>
              <w:right w:val="nil"/>
            </w:tcBorders>
            <w:vAlign w:val="center"/>
          </w:tcPr>
          <w:p w14:paraId="24AC8682" w14:textId="77777777" w:rsidR="00925240" w:rsidRPr="00AC1BFF" w:rsidRDefault="00925240" w:rsidP="000D168C">
            <w:pPr>
              <w:jc w:val="center"/>
              <w:rPr>
                <w:rFonts w:ascii="Arial" w:hAnsi="Arial" w:cs="Arial"/>
                <w:b/>
                <w:bCs/>
                <w:color w:val="000000"/>
                <w:sz w:val="10"/>
                <w:szCs w:val="16"/>
                <w:lang w:eastAsia="zh-CN"/>
              </w:rPr>
            </w:pPr>
          </w:p>
        </w:tc>
        <w:tc>
          <w:tcPr>
            <w:tcW w:w="3960" w:type="dxa"/>
            <w:gridSpan w:val="2"/>
            <w:tcBorders>
              <w:left w:val="nil"/>
              <w:bottom w:val="single" w:sz="6" w:space="0" w:color="000000"/>
              <w:right w:val="nil"/>
            </w:tcBorders>
          </w:tcPr>
          <w:p w14:paraId="09B0FFC6" w14:textId="77777777" w:rsidR="00925240" w:rsidRPr="0020007E" w:rsidRDefault="00925240" w:rsidP="000D168C">
            <w:pPr>
              <w:spacing w:before="60" w:after="60"/>
              <w:rPr>
                <w:rFonts w:ascii="Arial" w:hAnsi="Arial" w:cs="Arial"/>
                <w:sz w:val="16"/>
                <w:szCs w:val="16"/>
              </w:rPr>
            </w:pPr>
          </w:p>
        </w:tc>
      </w:tr>
      <w:tr w:rsidR="00925240" w:rsidRPr="00A72202" w14:paraId="210EA258" w14:textId="77777777" w:rsidTr="000D168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trPr>
        <w:tc>
          <w:tcPr>
            <w:tcW w:w="2448" w:type="dxa"/>
            <w:tcBorders>
              <w:top w:val="single" w:sz="4" w:space="0" w:color="auto"/>
              <w:bottom w:val="nil"/>
            </w:tcBorders>
            <w:vAlign w:val="center"/>
          </w:tcPr>
          <w:p w14:paraId="4BA84F08" w14:textId="77777777" w:rsidR="00925240" w:rsidRPr="00A72202" w:rsidRDefault="00925240" w:rsidP="000D168C">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 xml:space="preserve">Applicant </w:t>
            </w:r>
            <w:r w:rsidRPr="00A72202">
              <w:rPr>
                <w:rFonts w:ascii="Arial" w:hAnsi="Arial" w:cs="Arial"/>
                <w:sz w:val="14"/>
                <w:szCs w:val="16"/>
                <w:lang w:eastAsia="zh-CN"/>
              </w:rPr>
              <w:t>申请公司</w:t>
            </w:r>
            <w:r w:rsidRPr="001741B2">
              <w:rPr>
                <w:rFonts w:ascii="Arial" w:hAnsi="Arial" w:cs="Arial"/>
                <w:color w:val="1F497D" w:themeColor="text2"/>
                <w:sz w:val="14"/>
                <w:szCs w:val="16"/>
                <w:lang w:eastAsia="zh-CN"/>
              </w:rPr>
              <w:t>(</w:t>
            </w:r>
            <w:r w:rsidRPr="001741B2">
              <w:rPr>
                <w:rFonts w:ascii="Arial" w:hAnsi="Arial" w:cs="Arial" w:hint="eastAsia"/>
                <w:color w:val="1F497D" w:themeColor="text2"/>
                <w:sz w:val="14"/>
                <w:szCs w:val="16"/>
                <w:lang w:eastAsia="zh-CN"/>
              </w:rPr>
              <w:t>中英文信息</w:t>
            </w:r>
            <w:r w:rsidRPr="001741B2">
              <w:rPr>
                <w:rFonts w:ascii="Arial" w:hAnsi="Arial" w:cs="Arial"/>
                <w:color w:val="1F497D" w:themeColor="text2"/>
                <w:sz w:val="14"/>
                <w:szCs w:val="16"/>
                <w:lang w:eastAsia="zh-CN"/>
              </w:rPr>
              <w:t>)</w:t>
            </w:r>
            <w:r w:rsidRPr="001741B2">
              <w:rPr>
                <w:rFonts w:ascii="Arial" w:eastAsia="SimHei" w:hAnsi="Arial" w:cs="Arial"/>
                <w:sz w:val="14"/>
                <w:szCs w:val="16"/>
                <w:lang w:eastAsia="zh-CN"/>
              </w:rPr>
              <w:t>:</w:t>
            </w:r>
          </w:p>
        </w:tc>
        <w:tc>
          <w:tcPr>
            <w:tcW w:w="8460" w:type="dxa"/>
            <w:gridSpan w:val="5"/>
            <w:tcBorders>
              <w:top w:val="single" w:sz="4" w:space="0" w:color="auto"/>
              <w:bottom w:val="nil"/>
            </w:tcBorders>
            <w:vAlign w:val="center"/>
          </w:tcPr>
          <w:p w14:paraId="12ECCA03" w14:textId="77E33435" w:rsidR="00925240" w:rsidRPr="00A72202" w:rsidRDefault="00925240" w:rsidP="000D168C">
            <w:pPr>
              <w:spacing w:before="20" w:after="40"/>
              <w:rPr>
                <w:rFonts w:ascii="Arial" w:hAnsi="Arial" w:cs="Arial"/>
                <w:sz w:val="14"/>
                <w:szCs w:val="16"/>
                <w:lang w:eastAsia="zh-CN"/>
              </w:rPr>
            </w:pPr>
            <w:r w:rsidRPr="00357B27">
              <w:rPr>
                <w:rFonts w:ascii="Arial" w:eastAsia="SimHei" w:hAnsi="Arial" w:cs="Arial"/>
                <w:color w:val="FF0000"/>
                <w:sz w:val="14"/>
                <w:szCs w:val="16"/>
                <w:highlight w:val="yellow"/>
                <w:lang w:eastAsia="zh-CN"/>
              </w:rPr>
              <w:fldChar w:fldCharType="begin">
                <w:ffData>
                  <w:name w:val="Text24"/>
                  <w:enabled/>
                  <w:calcOnExit w:val="0"/>
                  <w:textInput/>
                </w:ffData>
              </w:fldChar>
            </w:r>
            <w:r w:rsidRPr="00357B27">
              <w:rPr>
                <w:rFonts w:ascii="Arial" w:eastAsia="SimHei" w:hAnsi="Arial" w:cs="Arial"/>
                <w:color w:val="FF0000"/>
                <w:sz w:val="14"/>
                <w:szCs w:val="16"/>
                <w:highlight w:val="yellow"/>
                <w:lang w:eastAsia="zh-CN"/>
              </w:rPr>
              <w:instrText xml:space="preserve"> FORMTEXT </w:instrText>
            </w:r>
            <w:r w:rsidRPr="00357B27">
              <w:rPr>
                <w:rFonts w:ascii="Arial" w:eastAsia="SimHei" w:hAnsi="Arial" w:cs="Arial"/>
                <w:color w:val="FF0000"/>
                <w:sz w:val="14"/>
                <w:szCs w:val="16"/>
                <w:highlight w:val="yellow"/>
                <w:lang w:eastAsia="zh-CN"/>
              </w:rPr>
            </w:r>
            <w:r w:rsidRPr="00357B27">
              <w:rPr>
                <w:rFonts w:ascii="Arial" w:eastAsia="SimHei" w:hAnsi="Arial" w:cs="Arial"/>
                <w:color w:val="FF0000"/>
                <w:sz w:val="14"/>
                <w:szCs w:val="16"/>
                <w:highlight w:val="yellow"/>
                <w:lang w:eastAsia="zh-CN"/>
              </w:rPr>
              <w:fldChar w:fldCharType="separate"/>
            </w:r>
            <w:r w:rsidRPr="00357B27">
              <w:rPr>
                <w:rFonts w:ascii="Arial" w:eastAsia="SimHei" w:hAnsi="Arial" w:cs="Arial"/>
                <w:noProof/>
                <w:color w:val="FF0000"/>
                <w:sz w:val="14"/>
                <w:szCs w:val="16"/>
                <w:highlight w:val="yellow"/>
                <w:lang w:eastAsia="zh-CN"/>
              </w:rPr>
              <w:t> </w:t>
            </w:r>
            <w:r w:rsidR="009F2650" w:rsidRPr="00357B27">
              <w:rPr>
                <w:rFonts w:ascii="Arial" w:eastAsia="SimHei" w:hAnsi="Arial" w:cs="Arial" w:hint="eastAsia"/>
                <w:noProof/>
                <w:color w:val="FF0000"/>
                <w:sz w:val="14"/>
                <w:szCs w:val="16"/>
                <w:highlight w:val="yellow"/>
                <w:lang w:eastAsia="zh-CN"/>
              </w:rPr>
              <w:t xml:space="preserve">XXXXX </w:t>
            </w:r>
            <w:r w:rsidR="003E1CA1" w:rsidRPr="00357B27">
              <w:rPr>
                <w:rFonts w:ascii="Arial" w:eastAsia="SimHei" w:hAnsi="Arial" w:cs="Arial" w:hint="eastAsia"/>
                <w:noProof/>
                <w:color w:val="FF0000"/>
                <w:sz w:val="14"/>
                <w:szCs w:val="16"/>
                <w:highlight w:val="yellow"/>
                <w:lang w:eastAsia="zh-CN"/>
              </w:rPr>
              <w:t>Co</w:t>
            </w:r>
            <w:r w:rsidR="005F756C" w:rsidRPr="00357B27">
              <w:rPr>
                <w:rFonts w:ascii="Arial" w:eastAsia="SimHei" w:hAnsi="Arial" w:cs="Arial" w:hint="eastAsia"/>
                <w:noProof/>
                <w:color w:val="FF0000"/>
                <w:sz w:val="14"/>
                <w:szCs w:val="16"/>
                <w:highlight w:val="yellow"/>
                <w:lang w:eastAsia="zh-CN"/>
              </w:rPr>
              <w:t>mpany</w:t>
            </w:r>
            <w:r w:rsidR="003E1CA1" w:rsidRPr="00357B27">
              <w:rPr>
                <w:rFonts w:ascii="Arial" w:eastAsia="SimHei" w:hAnsi="Arial" w:cs="Arial" w:hint="eastAsia"/>
                <w:noProof/>
                <w:color w:val="FF0000"/>
                <w:sz w:val="14"/>
                <w:szCs w:val="16"/>
                <w:highlight w:val="yellow"/>
                <w:lang w:eastAsia="zh-CN"/>
              </w:rPr>
              <w:t xml:space="preserve">  </w:t>
            </w:r>
            <w:r w:rsidR="008F05F5">
              <w:rPr>
                <w:rFonts w:ascii="Arial" w:eastAsia="SimHei" w:hAnsi="Arial" w:cs="Arial" w:hint="eastAsia"/>
                <w:noProof/>
                <w:color w:val="FF0000"/>
                <w:sz w:val="14"/>
                <w:szCs w:val="16"/>
                <w:highlight w:val="yellow"/>
                <w:lang w:eastAsia="zh-CN"/>
              </w:rPr>
              <w:t xml:space="preserve">       </w:t>
            </w:r>
            <w:r w:rsidR="001A5D97" w:rsidRPr="00357B27">
              <w:rPr>
                <w:rFonts w:ascii="Arial" w:eastAsia="SimHei" w:hAnsi="Arial" w:cs="Arial" w:hint="eastAsia"/>
                <w:noProof/>
                <w:color w:val="FF0000"/>
                <w:sz w:val="14"/>
                <w:szCs w:val="16"/>
                <w:highlight w:val="yellow"/>
                <w:lang w:eastAsia="zh-CN"/>
              </w:rPr>
              <w:t>XXXXX</w:t>
            </w:r>
            <w:r w:rsidR="001A5D97" w:rsidRPr="00357B27">
              <w:rPr>
                <w:rFonts w:ascii="Arial" w:eastAsia="SimHei" w:hAnsi="Arial" w:cs="Arial" w:hint="eastAsia"/>
                <w:noProof/>
                <w:color w:val="FF0000"/>
                <w:sz w:val="14"/>
                <w:szCs w:val="16"/>
                <w:highlight w:val="yellow"/>
                <w:lang w:eastAsia="zh-CN"/>
              </w:rPr>
              <w:t>公司</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color w:val="FF0000"/>
                <w:sz w:val="14"/>
                <w:szCs w:val="16"/>
                <w:highlight w:val="yellow"/>
                <w:lang w:eastAsia="zh-CN"/>
              </w:rPr>
              <w:fldChar w:fldCharType="end"/>
            </w:r>
          </w:p>
        </w:tc>
      </w:tr>
      <w:tr w:rsidR="00925240" w:rsidRPr="00A72202" w14:paraId="2035F430" w14:textId="77777777" w:rsidTr="000D168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trPr>
        <w:tc>
          <w:tcPr>
            <w:tcW w:w="2448" w:type="dxa"/>
            <w:tcBorders>
              <w:top w:val="nil"/>
              <w:bottom w:val="nil"/>
            </w:tcBorders>
            <w:vAlign w:val="center"/>
          </w:tcPr>
          <w:p w14:paraId="4976C7DC" w14:textId="77777777" w:rsidR="00925240" w:rsidRPr="00A72202" w:rsidRDefault="00925240" w:rsidP="000D168C">
            <w:pPr>
              <w:tabs>
                <w:tab w:val="left" w:pos="2127"/>
                <w:tab w:val="left" w:pos="2268"/>
              </w:tabs>
              <w:spacing w:before="20" w:after="40"/>
              <w:rPr>
                <w:rFonts w:ascii="Arial" w:hAnsi="Arial" w:cs="Arial"/>
                <w:sz w:val="14"/>
                <w:szCs w:val="16"/>
                <w:lang w:eastAsia="zh-CN"/>
              </w:rPr>
            </w:pPr>
            <w:r w:rsidRPr="00A72202">
              <w:rPr>
                <w:rFonts w:ascii="Arial" w:hAnsi="Arial" w:cs="Arial"/>
                <w:sz w:val="14"/>
                <w:szCs w:val="16"/>
                <w:lang w:eastAsia="zh-CN"/>
              </w:rPr>
              <w:t xml:space="preserve">Address </w:t>
            </w:r>
            <w:r w:rsidRPr="00A72202">
              <w:rPr>
                <w:rFonts w:ascii="SimSun" w:hAnsi="SimSun" w:cs="Arial"/>
                <w:sz w:val="14"/>
                <w:szCs w:val="16"/>
                <w:lang w:eastAsia="zh-CN"/>
              </w:rPr>
              <w:t>地址</w:t>
            </w:r>
            <w:r w:rsidRPr="001741B2">
              <w:rPr>
                <w:rFonts w:ascii="Arial" w:hAnsi="Arial" w:cs="Arial"/>
                <w:color w:val="1F497D" w:themeColor="text2"/>
                <w:sz w:val="14"/>
                <w:szCs w:val="16"/>
                <w:lang w:eastAsia="zh-CN"/>
              </w:rPr>
              <w:t>(</w:t>
            </w:r>
            <w:r w:rsidRPr="001741B2">
              <w:rPr>
                <w:rFonts w:ascii="Arial" w:hAnsi="Arial" w:cs="Arial" w:hint="eastAsia"/>
                <w:color w:val="1F497D" w:themeColor="text2"/>
                <w:sz w:val="14"/>
                <w:szCs w:val="16"/>
                <w:lang w:eastAsia="zh-CN"/>
              </w:rPr>
              <w:t>中英文信息</w:t>
            </w:r>
            <w:r w:rsidRPr="001741B2">
              <w:rPr>
                <w:rFonts w:ascii="Arial" w:hAnsi="Arial" w:cs="Arial"/>
                <w:color w:val="1F497D" w:themeColor="text2"/>
                <w:sz w:val="14"/>
                <w:szCs w:val="16"/>
                <w:lang w:eastAsia="zh-CN"/>
              </w:rPr>
              <w:t>)</w:t>
            </w:r>
            <w:r w:rsidRPr="00A72202">
              <w:rPr>
                <w:rFonts w:ascii="Arial" w:hAnsi="Arial" w:cs="Arial"/>
                <w:sz w:val="14"/>
                <w:szCs w:val="16"/>
                <w:lang w:eastAsia="zh-CN"/>
              </w:rPr>
              <w:t xml:space="preserve">: </w:t>
            </w:r>
          </w:p>
        </w:tc>
        <w:tc>
          <w:tcPr>
            <w:tcW w:w="8460" w:type="dxa"/>
            <w:gridSpan w:val="5"/>
            <w:tcBorders>
              <w:top w:val="nil"/>
              <w:bottom w:val="nil"/>
            </w:tcBorders>
            <w:vAlign w:val="center"/>
          </w:tcPr>
          <w:p w14:paraId="6CDE1E1B" w14:textId="7EDC6A8C" w:rsidR="00925240" w:rsidRPr="00A72202" w:rsidRDefault="00925240" w:rsidP="000D168C">
            <w:pPr>
              <w:spacing w:before="20" w:after="40"/>
              <w:rPr>
                <w:rFonts w:ascii="Arial" w:hAnsi="Arial" w:cs="Arial"/>
                <w:sz w:val="14"/>
                <w:szCs w:val="16"/>
              </w:rPr>
            </w:pPr>
            <w:r w:rsidRPr="00357B27">
              <w:rPr>
                <w:rFonts w:ascii="Arial" w:hAnsi="Arial" w:cs="Arial"/>
                <w:color w:val="FF0000"/>
                <w:sz w:val="14"/>
                <w:szCs w:val="16"/>
                <w:highlight w:val="yellow"/>
                <w:lang w:eastAsia="zh-CN"/>
              </w:rPr>
              <w:fldChar w:fldCharType="begin">
                <w:ffData>
                  <w:name w:val="Text26"/>
                  <w:enabled/>
                  <w:calcOnExit w:val="0"/>
                  <w:textInput/>
                </w:ffData>
              </w:fldChar>
            </w:r>
            <w:r w:rsidRPr="00357B27">
              <w:rPr>
                <w:rFonts w:ascii="Arial" w:hAnsi="Arial" w:cs="Arial"/>
                <w:color w:val="FF0000"/>
                <w:sz w:val="14"/>
                <w:szCs w:val="16"/>
                <w:highlight w:val="yellow"/>
                <w:lang w:eastAsia="zh-CN"/>
              </w:rPr>
              <w:instrText xml:space="preserve"> FORMTEXT </w:instrText>
            </w:r>
            <w:r w:rsidRPr="00357B27">
              <w:rPr>
                <w:rFonts w:ascii="Arial" w:hAnsi="Arial" w:cs="Arial"/>
                <w:color w:val="FF0000"/>
                <w:sz w:val="14"/>
                <w:szCs w:val="16"/>
                <w:highlight w:val="yellow"/>
                <w:lang w:eastAsia="zh-CN"/>
              </w:rPr>
            </w:r>
            <w:r w:rsidRPr="00357B27">
              <w:rPr>
                <w:rFonts w:ascii="Arial" w:hAnsi="Arial" w:cs="Arial"/>
                <w:color w:val="FF0000"/>
                <w:sz w:val="14"/>
                <w:szCs w:val="16"/>
                <w:highlight w:val="yellow"/>
                <w:lang w:eastAsia="zh-CN"/>
              </w:rPr>
              <w:fldChar w:fldCharType="separate"/>
            </w:r>
            <w:r w:rsidRPr="00357B27">
              <w:rPr>
                <w:rFonts w:ascii="Arial" w:hAnsi="Arial" w:cs="Arial"/>
                <w:noProof/>
                <w:color w:val="FF0000"/>
                <w:sz w:val="14"/>
                <w:szCs w:val="16"/>
                <w:highlight w:val="yellow"/>
                <w:lang w:eastAsia="zh-CN"/>
              </w:rPr>
              <w:t> </w:t>
            </w:r>
            <w:r w:rsidR="009F2650" w:rsidRPr="00357B27">
              <w:rPr>
                <w:rFonts w:ascii="Arial" w:hAnsi="Arial" w:cs="Arial" w:hint="eastAsia"/>
                <w:noProof/>
                <w:color w:val="FF0000"/>
                <w:sz w:val="14"/>
                <w:szCs w:val="16"/>
                <w:highlight w:val="yellow"/>
                <w:lang w:eastAsia="zh-CN"/>
              </w:rPr>
              <w:t xml:space="preserve">Xxx, </w:t>
            </w:r>
            <w:r w:rsidR="00B9370E" w:rsidRPr="00357B27">
              <w:rPr>
                <w:rFonts w:ascii="Arial" w:hAnsi="Arial" w:cs="Arial" w:hint="eastAsia"/>
                <w:noProof/>
                <w:color w:val="FF0000"/>
                <w:sz w:val="14"/>
                <w:szCs w:val="16"/>
                <w:highlight w:val="yellow"/>
                <w:lang w:eastAsia="zh-CN"/>
              </w:rPr>
              <w:t>X</w:t>
            </w:r>
            <w:r w:rsidR="009F2650" w:rsidRPr="00357B27">
              <w:rPr>
                <w:rFonts w:ascii="Arial" w:hAnsi="Arial" w:cs="Arial" w:hint="eastAsia"/>
                <w:noProof/>
                <w:color w:val="FF0000"/>
                <w:sz w:val="14"/>
                <w:szCs w:val="16"/>
                <w:highlight w:val="yellow"/>
                <w:lang w:eastAsia="zh-CN"/>
              </w:rPr>
              <w:t xml:space="preserve">xx, </w:t>
            </w:r>
            <w:r w:rsidR="00E97C21" w:rsidRPr="00357B27">
              <w:rPr>
                <w:rFonts w:ascii="Arial" w:hAnsi="Arial" w:cs="Arial" w:hint="eastAsia"/>
                <w:noProof/>
                <w:color w:val="FF0000"/>
                <w:sz w:val="14"/>
                <w:szCs w:val="16"/>
                <w:highlight w:val="yellow"/>
                <w:lang w:eastAsia="zh-CN"/>
              </w:rPr>
              <w:t>X</w:t>
            </w:r>
            <w:r w:rsidR="006231A1" w:rsidRPr="00357B27">
              <w:rPr>
                <w:rFonts w:ascii="Arial" w:hAnsi="Arial" w:cs="Arial" w:hint="eastAsia"/>
                <w:noProof/>
                <w:color w:val="FF0000"/>
                <w:sz w:val="14"/>
                <w:szCs w:val="16"/>
                <w:highlight w:val="yellow"/>
                <w:lang w:eastAsia="zh-CN"/>
              </w:rPr>
              <w:t>X</w:t>
            </w:r>
            <w:r w:rsidR="00E97C21" w:rsidRPr="00357B27">
              <w:rPr>
                <w:rFonts w:ascii="Arial" w:hAnsi="Arial" w:cs="Arial" w:hint="eastAsia"/>
                <w:noProof/>
                <w:color w:val="FF0000"/>
                <w:sz w:val="14"/>
                <w:szCs w:val="16"/>
                <w:highlight w:val="yellow"/>
                <w:lang w:eastAsia="zh-CN"/>
              </w:rPr>
              <w:t xml:space="preserve"> Province</w:t>
            </w:r>
            <w:r w:rsidR="009F2650" w:rsidRPr="00357B27">
              <w:rPr>
                <w:rFonts w:ascii="Arial" w:hAnsi="Arial" w:cs="Arial" w:hint="eastAsia"/>
                <w:noProof/>
                <w:color w:val="FF0000"/>
                <w:sz w:val="14"/>
                <w:szCs w:val="16"/>
                <w:highlight w:val="yellow"/>
                <w:lang w:eastAsia="zh-CN"/>
              </w:rPr>
              <w:t>, P. R. China</w:t>
            </w:r>
            <w:r w:rsidRPr="00357B27">
              <w:rPr>
                <w:rFonts w:ascii="Arial" w:hAnsi="Arial" w:cs="Arial"/>
                <w:noProof/>
                <w:color w:val="FF0000"/>
                <w:sz w:val="14"/>
                <w:szCs w:val="16"/>
                <w:highlight w:val="yellow"/>
                <w:lang w:eastAsia="zh-CN"/>
              </w:rPr>
              <w:t> </w:t>
            </w:r>
            <w:r w:rsidR="008F05F5">
              <w:rPr>
                <w:rFonts w:ascii="Arial" w:hAnsi="Arial" w:cs="Arial" w:hint="eastAsia"/>
                <w:noProof/>
                <w:color w:val="FF0000"/>
                <w:sz w:val="14"/>
                <w:szCs w:val="16"/>
                <w:highlight w:val="yellow"/>
                <w:lang w:eastAsia="zh-CN"/>
              </w:rPr>
              <w:t xml:space="preserve">        </w:t>
            </w:r>
            <w:r w:rsidR="00E97C21" w:rsidRPr="00357B27">
              <w:rPr>
                <w:rFonts w:ascii="Arial" w:hAnsi="Arial" w:cs="Arial" w:hint="eastAsia"/>
                <w:noProof/>
                <w:color w:val="FF0000"/>
                <w:sz w:val="14"/>
                <w:szCs w:val="16"/>
                <w:highlight w:val="yellow"/>
                <w:lang w:eastAsia="zh-CN"/>
              </w:rPr>
              <w:t>中国</w:t>
            </w:r>
            <w:r w:rsidR="006231A1" w:rsidRPr="00357B27">
              <w:rPr>
                <w:rFonts w:ascii="Arial" w:hAnsi="Arial" w:cs="Arial" w:hint="eastAsia"/>
                <w:noProof/>
                <w:color w:val="FF0000"/>
                <w:sz w:val="14"/>
                <w:szCs w:val="16"/>
                <w:highlight w:val="yellow"/>
                <w:lang w:eastAsia="zh-CN"/>
              </w:rPr>
              <w:t>XX</w:t>
            </w:r>
            <w:r w:rsidR="006231A1" w:rsidRPr="00357B27">
              <w:rPr>
                <w:rFonts w:ascii="Arial" w:hAnsi="Arial" w:cs="Arial" w:hint="eastAsia"/>
                <w:noProof/>
                <w:color w:val="FF0000"/>
                <w:sz w:val="14"/>
                <w:szCs w:val="16"/>
                <w:highlight w:val="yellow"/>
                <w:lang w:eastAsia="zh-CN"/>
              </w:rPr>
              <w:t>省</w:t>
            </w:r>
            <w:r w:rsidR="00B9370E" w:rsidRPr="00357B27">
              <w:rPr>
                <w:rFonts w:ascii="Arial" w:hAnsi="Arial" w:cs="Arial" w:hint="eastAsia"/>
                <w:noProof/>
                <w:color w:val="FF0000"/>
                <w:sz w:val="14"/>
                <w:szCs w:val="16"/>
                <w:highlight w:val="yellow"/>
                <w:lang w:eastAsia="zh-CN"/>
              </w:rPr>
              <w:t>X</w:t>
            </w:r>
            <w:r w:rsidR="008B7524" w:rsidRPr="00357B27">
              <w:rPr>
                <w:rFonts w:ascii="Arial" w:hAnsi="Arial" w:cs="Arial" w:hint="eastAsia"/>
                <w:noProof/>
                <w:color w:val="FF0000"/>
                <w:sz w:val="14"/>
                <w:szCs w:val="16"/>
                <w:highlight w:val="yellow"/>
                <w:lang w:eastAsia="zh-CN"/>
              </w:rPr>
              <w:t xml:space="preserve">xx, </w:t>
            </w:r>
            <w:r w:rsidR="00B9370E" w:rsidRPr="00357B27">
              <w:rPr>
                <w:rFonts w:ascii="Arial" w:hAnsi="Arial" w:cs="Arial" w:hint="eastAsia"/>
                <w:noProof/>
                <w:color w:val="FF0000"/>
                <w:sz w:val="14"/>
                <w:szCs w:val="16"/>
                <w:highlight w:val="yellow"/>
                <w:lang w:eastAsia="zh-CN"/>
              </w:rPr>
              <w:t>X</w:t>
            </w:r>
            <w:r w:rsidR="008B7524" w:rsidRPr="00357B27">
              <w:rPr>
                <w:rFonts w:ascii="Arial" w:hAnsi="Arial" w:cs="Arial" w:hint="eastAsia"/>
                <w:noProof/>
                <w:color w:val="FF0000"/>
                <w:sz w:val="14"/>
                <w:szCs w:val="16"/>
                <w:highlight w:val="yellow"/>
                <w:lang w:eastAsia="zh-CN"/>
              </w:rPr>
              <w:t>xx</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color w:val="FF0000"/>
                <w:sz w:val="14"/>
                <w:szCs w:val="16"/>
                <w:highlight w:val="yellow"/>
                <w:lang w:eastAsia="zh-CN"/>
              </w:rPr>
              <w:fldChar w:fldCharType="end"/>
            </w:r>
          </w:p>
        </w:tc>
      </w:tr>
      <w:tr w:rsidR="00925240" w:rsidRPr="00A72202" w14:paraId="41A6CA12" w14:textId="77777777" w:rsidTr="000D168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trPr>
        <w:tc>
          <w:tcPr>
            <w:tcW w:w="2448" w:type="dxa"/>
            <w:tcBorders>
              <w:top w:val="nil"/>
              <w:bottom w:val="nil"/>
            </w:tcBorders>
            <w:vAlign w:val="center"/>
          </w:tcPr>
          <w:p w14:paraId="50E58B03" w14:textId="77777777" w:rsidR="00925240" w:rsidRPr="00A72202" w:rsidRDefault="00925240" w:rsidP="000D168C">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 xml:space="preserve">Contact person </w:t>
            </w:r>
            <w:r w:rsidRPr="00A72202">
              <w:rPr>
                <w:rFonts w:ascii="Arial" w:hAnsi="Arial" w:cs="Arial"/>
                <w:sz w:val="14"/>
                <w:szCs w:val="16"/>
                <w:lang w:eastAsia="zh-CN"/>
              </w:rPr>
              <w:t>联络人</w:t>
            </w:r>
            <w:r w:rsidRPr="00A72202">
              <w:rPr>
                <w:rFonts w:ascii="Arial" w:eastAsia="SimHei" w:hAnsi="Arial" w:cs="Arial"/>
                <w:sz w:val="14"/>
                <w:szCs w:val="16"/>
                <w:lang w:eastAsia="zh-CN"/>
              </w:rPr>
              <w:t>:</w:t>
            </w:r>
          </w:p>
        </w:tc>
        <w:tc>
          <w:tcPr>
            <w:tcW w:w="3330" w:type="dxa"/>
            <w:tcBorders>
              <w:top w:val="nil"/>
              <w:bottom w:val="nil"/>
            </w:tcBorders>
            <w:vAlign w:val="center"/>
          </w:tcPr>
          <w:p w14:paraId="1112C710" w14:textId="77777777" w:rsidR="00925240" w:rsidRPr="00A72202" w:rsidRDefault="00925240" w:rsidP="000D168C">
            <w:pPr>
              <w:spacing w:before="20" w:after="40"/>
              <w:rPr>
                <w:rFonts w:ascii="Arial" w:eastAsia="SimHei" w:hAnsi="Arial" w:cs="Arial"/>
                <w:sz w:val="14"/>
                <w:szCs w:val="16"/>
                <w:lang w:eastAsia="zh-CN"/>
              </w:rPr>
            </w:pPr>
            <w:r w:rsidRPr="00407C9B">
              <w:rPr>
                <w:rFonts w:ascii="Arial" w:eastAsia="SimHei" w:hAnsi="Arial" w:cs="Arial"/>
                <w:sz w:val="14"/>
                <w:szCs w:val="16"/>
                <w:highlight w:val="yellow"/>
                <w:lang w:eastAsia="zh-CN"/>
              </w:rPr>
              <w:fldChar w:fldCharType="begin">
                <w:ffData>
                  <w:name w:val="Text30"/>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fldChar w:fldCharType="end"/>
            </w:r>
            <w:r w:rsidRPr="00407C9B">
              <w:rPr>
                <w:rFonts w:ascii="Arial" w:eastAsia="SimHei" w:hAnsi="Arial" w:cs="Arial"/>
                <w:sz w:val="14"/>
                <w:szCs w:val="16"/>
                <w:highlight w:val="yellow"/>
                <w:lang w:eastAsia="zh-CN"/>
              </w:rPr>
              <w:t xml:space="preserve"> </w:t>
            </w:r>
            <w:r w:rsidRPr="00407C9B">
              <w:rPr>
                <w:rFonts w:ascii="Arial" w:eastAsia="SimHei" w:hAnsi="Arial" w:cs="Arial"/>
                <w:sz w:val="14"/>
                <w:szCs w:val="16"/>
                <w:highlight w:val="yellow"/>
                <w:lang w:eastAsia="zh-CN"/>
              </w:rPr>
              <w:fldChar w:fldCharType="begin">
                <w:ffData>
                  <w:name w:val="Text31"/>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fldChar w:fldCharType="end"/>
            </w:r>
          </w:p>
        </w:tc>
        <w:tc>
          <w:tcPr>
            <w:tcW w:w="1260" w:type="dxa"/>
            <w:gridSpan w:val="3"/>
            <w:tcBorders>
              <w:top w:val="nil"/>
              <w:bottom w:val="nil"/>
            </w:tcBorders>
            <w:vAlign w:val="center"/>
          </w:tcPr>
          <w:p w14:paraId="186B638B" w14:textId="77777777" w:rsidR="00925240" w:rsidRPr="00A72202" w:rsidRDefault="00925240" w:rsidP="000D168C">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 xml:space="preserve">Email </w:t>
            </w:r>
            <w:r w:rsidRPr="004C756B">
              <w:rPr>
                <w:rFonts w:ascii="SimSun" w:hAnsi="SimSun" w:cs="Arial"/>
                <w:sz w:val="14"/>
                <w:szCs w:val="16"/>
                <w:lang w:eastAsia="zh-CN"/>
              </w:rPr>
              <w:t>电邮</w:t>
            </w:r>
            <w:r w:rsidRPr="00A72202">
              <w:rPr>
                <w:rFonts w:ascii="Arial" w:eastAsia="SimHei" w:hAnsi="Arial" w:cs="Arial"/>
                <w:sz w:val="14"/>
                <w:szCs w:val="16"/>
                <w:lang w:eastAsia="zh-CN"/>
              </w:rPr>
              <w:t>:</w:t>
            </w:r>
          </w:p>
        </w:tc>
        <w:tc>
          <w:tcPr>
            <w:tcW w:w="3870" w:type="dxa"/>
            <w:tcBorders>
              <w:top w:val="nil"/>
              <w:bottom w:val="nil"/>
            </w:tcBorders>
            <w:vAlign w:val="center"/>
          </w:tcPr>
          <w:p w14:paraId="6AD67DD8" w14:textId="77777777" w:rsidR="00925240" w:rsidRPr="00A72202" w:rsidRDefault="00925240" w:rsidP="000D168C">
            <w:pPr>
              <w:spacing w:before="20" w:after="40"/>
              <w:rPr>
                <w:rFonts w:ascii="Arial" w:hAnsi="Arial" w:cs="Arial"/>
                <w:sz w:val="14"/>
                <w:szCs w:val="16"/>
              </w:rPr>
            </w:pPr>
            <w:r w:rsidRPr="00407C9B">
              <w:rPr>
                <w:rFonts w:ascii="Arial" w:hAnsi="Arial" w:cs="Arial"/>
                <w:sz w:val="14"/>
                <w:szCs w:val="16"/>
                <w:highlight w:val="yellow"/>
              </w:rPr>
              <w:fldChar w:fldCharType="begin">
                <w:ffData>
                  <w:name w:val="Text34"/>
                  <w:enabled/>
                  <w:calcOnExit w:val="0"/>
                  <w:textInput/>
                </w:ffData>
              </w:fldChar>
            </w:r>
            <w:r w:rsidRPr="00407C9B">
              <w:rPr>
                <w:rFonts w:ascii="Arial" w:hAnsi="Arial" w:cs="Arial"/>
                <w:sz w:val="14"/>
                <w:szCs w:val="16"/>
                <w:highlight w:val="yellow"/>
              </w:rPr>
              <w:instrText xml:space="preserve"> FORMTEXT </w:instrText>
            </w:r>
            <w:r w:rsidRPr="00407C9B">
              <w:rPr>
                <w:rFonts w:ascii="Arial" w:hAnsi="Arial" w:cs="Arial"/>
                <w:sz w:val="14"/>
                <w:szCs w:val="16"/>
                <w:highlight w:val="yellow"/>
              </w:rPr>
            </w:r>
            <w:r w:rsidRPr="00407C9B">
              <w:rPr>
                <w:rFonts w:ascii="Arial" w:hAnsi="Arial" w:cs="Arial"/>
                <w:sz w:val="14"/>
                <w:szCs w:val="16"/>
                <w:highlight w:val="yellow"/>
              </w:rPr>
              <w:fldChar w:fldCharType="separate"/>
            </w:r>
            <w:r w:rsidRPr="00407C9B">
              <w:rPr>
                <w:rFonts w:ascii="Arial" w:hAnsi="Arial" w:cs="Arial"/>
                <w:noProof/>
                <w:sz w:val="14"/>
                <w:szCs w:val="16"/>
                <w:highlight w:val="yellow"/>
              </w:rPr>
              <w:t> </w:t>
            </w:r>
            <w:r w:rsidRPr="00407C9B">
              <w:rPr>
                <w:rFonts w:ascii="Arial" w:hAnsi="Arial" w:cs="Arial"/>
                <w:noProof/>
                <w:sz w:val="14"/>
                <w:szCs w:val="16"/>
                <w:highlight w:val="yellow"/>
              </w:rPr>
              <w:t> </w:t>
            </w:r>
            <w:r w:rsidRPr="00407C9B">
              <w:rPr>
                <w:rFonts w:ascii="Arial" w:hAnsi="Arial" w:cs="Arial"/>
                <w:noProof/>
                <w:sz w:val="14"/>
                <w:szCs w:val="16"/>
                <w:highlight w:val="yellow"/>
              </w:rPr>
              <w:t> </w:t>
            </w:r>
            <w:r w:rsidRPr="00407C9B">
              <w:rPr>
                <w:rFonts w:ascii="Arial" w:hAnsi="Arial" w:cs="Arial"/>
                <w:noProof/>
                <w:sz w:val="14"/>
                <w:szCs w:val="16"/>
                <w:highlight w:val="yellow"/>
              </w:rPr>
              <w:t> </w:t>
            </w:r>
            <w:r w:rsidRPr="00407C9B">
              <w:rPr>
                <w:rFonts w:ascii="Arial" w:hAnsi="Arial" w:cs="Arial"/>
                <w:noProof/>
                <w:sz w:val="14"/>
                <w:szCs w:val="16"/>
                <w:highlight w:val="yellow"/>
              </w:rPr>
              <w:t> </w:t>
            </w:r>
            <w:r w:rsidRPr="00407C9B">
              <w:rPr>
                <w:rFonts w:ascii="Arial" w:hAnsi="Arial" w:cs="Arial"/>
                <w:sz w:val="14"/>
                <w:szCs w:val="16"/>
                <w:highlight w:val="yellow"/>
              </w:rPr>
              <w:fldChar w:fldCharType="end"/>
            </w:r>
            <w:r w:rsidRPr="00407C9B">
              <w:rPr>
                <w:rFonts w:ascii="Arial" w:hAnsi="Arial" w:cs="Arial"/>
                <w:sz w:val="14"/>
                <w:szCs w:val="16"/>
                <w:highlight w:val="yellow"/>
              </w:rPr>
              <w:t>@</w:t>
            </w:r>
            <w:r w:rsidRPr="00407C9B">
              <w:rPr>
                <w:rFonts w:ascii="Arial" w:eastAsia="SimHei" w:hAnsi="Arial" w:cs="Arial"/>
                <w:sz w:val="14"/>
                <w:szCs w:val="16"/>
                <w:highlight w:val="yellow"/>
                <w:lang w:eastAsia="zh-CN"/>
              </w:rPr>
              <w:fldChar w:fldCharType="begin">
                <w:ffData>
                  <w:name w:val="Text8"/>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p>
        </w:tc>
      </w:tr>
      <w:tr w:rsidR="00925240" w:rsidRPr="00A72202" w14:paraId="15B6539E" w14:textId="77777777" w:rsidTr="000D168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trPr>
        <w:tc>
          <w:tcPr>
            <w:tcW w:w="2448" w:type="dxa"/>
            <w:tcBorders>
              <w:top w:val="nil"/>
              <w:bottom w:val="single" w:sz="4" w:space="0" w:color="auto"/>
            </w:tcBorders>
            <w:vAlign w:val="center"/>
          </w:tcPr>
          <w:p w14:paraId="36A2DF18" w14:textId="77777777" w:rsidR="00925240" w:rsidRPr="00A72202" w:rsidRDefault="00925240" w:rsidP="000D168C">
            <w:pPr>
              <w:spacing w:before="20" w:after="40"/>
              <w:jc w:val="both"/>
              <w:rPr>
                <w:rFonts w:ascii="Arial" w:hAnsi="Arial" w:cs="Arial"/>
                <w:sz w:val="14"/>
                <w:szCs w:val="16"/>
              </w:rPr>
            </w:pPr>
            <w:r w:rsidRPr="00A72202">
              <w:rPr>
                <w:rFonts w:ascii="Arial" w:eastAsia="SimHei" w:hAnsi="Arial" w:cs="Arial"/>
                <w:sz w:val="14"/>
                <w:szCs w:val="16"/>
                <w:lang w:eastAsia="zh-CN"/>
              </w:rPr>
              <w:t xml:space="preserve">Tel </w:t>
            </w:r>
            <w:r w:rsidRPr="00A72202">
              <w:rPr>
                <w:rFonts w:ascii="Arial" w:hAnsi="Arial" w:cs="Arial"/>
                <w:sz w:val="14"/>
                <w:szCs w:val="16"/>
                <w:lang w:eastAsia="zh-CN"/>
              </w:rPr>
              <w:t>电话</w:t>
            </w:r>
            <w:r w:rsidRPr="00A72202">
              <w:rPr>
                <w:rFonts w:ascii="Arial" w:eastAsia="SimHei" w:hAnsi="Arial" w:cs="Arial"/>
                <w:sz w:val="14"/>
                <w:szCs w:val="16"/>
                <w:lang w:eastAsia="zh-CN"/>
              </w:rPr>
              <w:t>:</w:t>
            </w:r>
          </w:p>
        </w:tc>
        <w:tc>
          <w:tcPr>
            <w:tcW w:w="3330" w:type="dxa"/>
            <w:tcBorders>
              <w:top w:val="nil"/>
              <w:bottom w:val="single" w:sz="4" w:space="0" w:color="auto"/>
            </w:tcBorders>
            <w:vAlign w:val="center"/>
          </w:tcPr>
          <w:p w14:paraId="21556B4B" w14:textId="77777777" w:rsidR="00925240" w:rsidRPr="00A72202" w:rsidRDefault="00925240" w:rsidP="000D168C">
            <w:pPr>
              <w:spacing w:before="20" w:after="40"/>
              <w:jc w:val="both"/>
              <w:rPr>
                <w:rFonts w:ascii="Arial" w:hAnsi="Arial" w:cs="Arial"/>
                <w:sz w:val="14"/>
                <w:szCs w:val="16"/>
              </w:rPr>
            </w:pPr>
            <w:r w:rsidRPr="00407C9B">
              <w:rPr>
                <w:rFonts w:ascii="Arial" w:eastAsia="SimHei" w:hAnsi="Arial" w:cs="Arial"/>
                <w:sz w:val="14"/>
                <w:szCs w:val="16"/>
                <w:highlight w:val="yellow"/>
                <w:lang w:eastAsia="zh-CN"/>
              </w:rPr>
              <w:fldChar w:fldCharType="begin">
                <w:ffData>
                  <w:name w:val="Text6"/>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r w:rsidRPr="00407C9B">
              <w:rPr>
                <w:rFonts w:ascii="Arial" w:eastAsia="SimHei" w:hAnsi="Arial" w:cs="Arial"/>
                <w:sz w:val="14"/>
                <w:szCs w:val="16"/>
                <w:highlight w:val="yellow"/>
                <w:lang w:eastAsia="zh-CN"/>
              </w:rPr>
              <w:t>-</w:t>
            </w:r>
            <w:r w:rsidRPr="00407C9B">
              <w:rPr>
                <w:rFonts w:ascii="Arial" w:eastAsia="SimHei" w:hAnsi="Arial" w:cs="Arial"/>
                <w:sz w:val="14"/>
                <w:szCs w:val="16"/>
                <w:highlight w:val="yellow"/>
                <w:lang w:eastAsia="zh-CN"/>
              </w:rPr>
              <w:fldChar w:fldCharType="begin">
                <w:ffData>
                  <w:name w:val="Text21"/>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p>
        </w:tc>
        <w:tc>
          <w:tcPr>
            <w:tcW w:w="1260" w:type="dxa"/>
            <w:gridSpan w:val="3"/>
            <w:tcBorders>
              <w:top w:val="nil"/>
              <w:bottom w:val="single" w:sz="4" w:space="0" w:color="auto"/>
            </w:tcBorders>
            <w:vAlign w:val="center"/>
          </w:tcPr>
          <w:p w14:paraId="6501F256" w14:textId="77777777" w:rsidR="00925240" w:rsidRPr="00A72202" w:rsidRDefault="00925240" w:rsidP="000D168C">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 xml:space="preserve">Fax </w:t>
            </w:r>
            <w:r w:rsidRPr="00A72202">
              <w:rPr>
                <w:rFonts w:ascii="Arial" w:hAnsi="Arial" w:cs="Arial"/>
                <w:sz w:val="14"/>
                <w:szCs w:val="16"/>
                <w:lang w:eastAsia="zh-CN"/>
              </w:rPr>
              <w:t>传真</w:t>
            </w:r>
            <w:r w:rsidRPr="00A72202">
              <w:rPr>
                <w:rFonts w:ascii="Arial" w:eastAsia="SimHei" w:hAnsi="Arial" w:cs="Arial"/>
                <w:sz w:val="14"/>
                <w:szCs w:val="16"/>
                <w:lang w:eastAsia="zh-CN"/>
              </w:rPr>
              <w:t>:</w:t>
            </w:r>
          </w:p>
        </w:tc>
        <w:tc>
          <w:tcPr>
            <w:tcW w:w="3870" w:type="dxa"/>
            <w:tcBorders>
              <w:top w:val="nil"/>
              <w:bottom w:val="single" w:sz="4" w:space="0" w:color="auto"/>
            </w:tcBorders>
            <w:vAlign w:val="center"/>
          </w:tcPr>
          <w:p w14:paraId="16BAC222" w14:textId="77777777" w:rsidR="00925240" w:rsidRPr="00A72202" w:rsidRDefault="00925240" w:rsidP="000D168C">
            <w:pPr>
              <w:spacing w:before="20" w:after="40"/>
              <w:rPr>
                <w:rFonts w:ascii="Arial" w:hAnsi="Arial" w:cs="Arial"/>
                <w:sz w:val="14"/>
                <w:szCs w:val="16"/>
              </w:rPr>
            </w:pPr>
            <w:r w:rsidRPr="00407C9B">
              <w:rPr>
                <w:rFonts w:ascii="Arial" w:eastAsia="SimHei" w:hAnsi="Arial" w:cs="Arial"/>
                <w:sz w:val="14"/>
                <w:szCs w:val="16"/>
                <w:highlight w:val="yellow"/>
                <w:lang w:eastAsia="zh-CN"/>
              </w:rPr>
              <w:fldChar w:fldCharType="begin">
                <w:ffData>
                  <w:name w:val="Text7"/>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r w:rsidRPr="00407C9B">
              <w:rPr>
                <w:rFonts w:ascii="Arial" w:eastAsia="SimHei" w:hAnsi="Arial" w:cs="Arial"/>
                <w:sz w:val="14"/>
                <w:szCs w:val="16"/>
                <w:highlight w:val="yellow"/>
                <w:lang w:eastAsia="zh-CN"/>
              </w:rPr>
              <w:t>-</w:t>
            </w:r>
            <w:r w:rsidRPr="00407C9B">
              <w:rPr>
                <w:rFonts w:ascii="Arial" w:eastAsia="SimHei" w:hAnsi="Arial" w:cs="Arial"/>
                <w:sz w:val="14"/>
                <w:szCs w:val="16"/>
                <w:highlight w:val="yellow"/>
                <w:lang w:eastAsia="zh-CN"/>
              </w:rPr>
              <w:fldChar w:fldCharType="begin">
                <w:ffData>
                  <w:name w:val="Text22"/>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p>
        </w:tc>
      </w:tr>
    </w:tbl>
    <w:p w14:paraId="0B644F87" w14:textId="77777777" w:rsidR="00FA0594" w:rsidRDefault="00FA0594" w:rsidP="00F70C71">
      <w:pPr>
        <w:tabs>
          <w:tab w:val="left" w:pos="540"/>
          <w:tab w:val="left" w:pos="900"/>
        </w:tabs>
        <w:spacing w:before="40" w:after="40"/>
        <w:rPr>
          <w:rFonts w:ascii="Arial" w:eastAsiaTheme="minorEastAsia" w:hAnsi="SimSun" w:cs="Arial"/>
          <w:sz w:val="14"/>
          <w:szCs w:val="16"/>
          <w:lang w:eastAsia="zh-TW"/>
        </w:rPr>
      </w:pPr>
    </w:p>
    <w:p w14:paraId="59CBF577" w14:textId="77777777" w:rsidR="00865265" w:rsidRDefault="00865265" w:rsidP="00865265">
      <w:pPr>
        <w:pStyle w:val="Nagwek"/>
        <w:spacing w:before="60" w:after="60"/>
        <w:ind w:right="-360"/>
        <w:rPr>
          <w:rFonts w:ascii="Arial" w:hAnsi="Arial" w:cs="Arial"/>
          <w:bCs/>
          <w:sz w:val="14"/>
          <w:szCs w:val="16"/>
          <w:lang w:eastAsia="zh-CN"/>
        </w:rPr>
      </w:pPr>
      <w:r w:rsidRPr="00F93C45">
        <w:rPr>
          <w:rFonts w:ascii="Arial" w:hAnsi="Arial" w:cs="Arial"/>
          <w:bCs/>
          <w:sz w:val="14"/>
          <w:szCs w:val="16"/>
        </w:rPr>
        <w:t xml:space="preserve">If different from above, please fill </w:t>
      </w:r>
      <w:proofErr w:type="spellStart"/>
      <w:r w:rsidRPr="00F93C45">
        <w:rPr>
          <w:rFonts w:ascii="Arial" w:hAnsi="Arial" w:cs="Arial"/>
          <w:bCs/>
          <w:sz w:val="14"/>
          <w:szCs w:val="16"/>
        </w:rPr>
        <w:t>如与上不同，请填写</w:t>
      </w:r>
      <w:proofErr w:type="spellEnd"/>
      <w:r w:rsidRPr="00F93C45">
        <w:rPr>
          <w:rFonts w:ascii="Arial" w:hAnsi="Arial" w:cs="Arial" w:hint="eastAsia"/>
          <w:bCs/>
          <w:sz w:val="14"/>
          <w:szCs w:val="16"/>
        </w:rPr>
        <w:t>：</w:t>
      </w:r>
    </w:p>
    <w:tbl>
      <w:tblPr>
        <w:tblW w:w="109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46"/>
        <w:gridCol w:w="270"/>
        <w:gridCol w:w="3058"/>
        <w:gridCol w:w="1260"/>
        <w:gridCol w:w="3874"/>
      </w:tblGrid>
      <w:tr w:rsidR="00FA0594" w:rsidRPr="00A72202" w14:paraId="46894284" w14:textId="77777777" w:rsidTr="000D168C">
        <w:trPr>
          <w:trHeight w:val="20"/>
        </w:trPr>
        <w:tc>
          <w:tcPr>
            <w:tcW w:w="2446" w:type="dxa"/>
            <w:vAlign w:val="center"/>
          </w:tcPr>
          <w:p w14:paraId="224B9C93" w14:textId="77777777" w:rsidR="00FA0594" w:rsidRPr="0088720B" w:rsidRDefault="00FA0594" w:rsidP="000D168C">
            <w:pPr>
              <w:tabs>
                <w:tab w:val="left" w:pos="852"/>
                <w:tab w:val="left" w:pos="2127"/>
                <w:tab w:val="left" w:pos="2268"/>
              </w:tabs>
              <w:spacing w:before="20" w:after="40"/>
              <w:rPr>
                <w:rFonts w:ascii="Arial" w:eastAsia="SimHei" w:hAnsi="Arial" w:cs="Arial"/>
                <w:b/>
                <w:bCs/>
                <w:sz w:val="14"/>
                <w:szCs w:val="16"/>
                <w:lang w:eastAsia="zh-CN"/>
              </w:rPr>
            </w:pPr>
            <w:r w:rsidRPr="0088720B">
              <w:rPr>
                <w:rFonts w:ascii="Arial" w:eastAsia="SimHei" w:hAnsi="Arial" w:cs="Arial"/>
                <w:b/>
                <w:bCs/>
                <w:sz w:val="14"/>
                <w:szCs w:val="16"/>
                <w:lang w:eastAsia="zh-CN"/>
              </w:rPr>
              <w:t xml:space="preserve">License holder/ </w:t>
            </w:r>
            <w:r w:rsidRPr="0088720B">
              <w:rPr>
                <w:rFonts w:ascii="Arial" w:eastAsia="SimHei" w:hAnsi="Arial" w:cs="Arial" w:hint="eastAsia"/>
                <w:b/>
                <w:bCs/>
                <w:sz w:val="14"/>
                <w:szCs w:val="16"/>
                <w:lang w:eastAsia="zh-CN"/>
              </w:rPr>
              <w:t>证书持有者</w:t>
            </w:r>
          </w:p>
        </w:tc>
        <w:tc>
          <w:tcPr>
            <w:tcW w:w="8462" w:type="dxa"/>
            <w:gridSpan w:val="4"/>
            <w:vAlign w:val="center"/>
          </w:tcPr>
          <w:p w14:paraId="49C28586" w14:textId="5CC3A8C2" w:rsidR="00FA0594" w:rsidRPr="00A72202" w:rsidRDefault="008B7524" w:rsidP="000D168C">
            <w:pPr>
              <w:spacing w:before="20" w:after="40"/>
              <w:rPr>
                <w:rFonts w:ascii="Arial" w:hAnsi="Arial" w:cs="Arial"/>
                <w:sz w:val="14"/>
                <w:szCs w:val="16"/>
                <w:lang w:eastAsia="zh-CN"/>
              </w:rPr>
            </w:pPr>
            <w:r w:rsidRPr="00357B27">
              <w:rPr>
                <w:rFonts w:ascii="Arial" w:eastAsia="SimHei" w:hAnsi="Arial" w:cs="Arial"/>
                <w:color w:val="FF0000"/>
                <w:sz w:val="14"/>
                <w:szCs w:val="16"/>
                <w:highlight w:val="yellow"/>
                <w:lang w:eastAsia="zh-CN"/>
              </w:rPr>
              <w:fldChar w:fldCharType="begin">
                <w:ffData>
                  <w:name w:val="Text24"/>
                  <w:enabled/>
                  <w:calcOnExit w:val="0"/>
                  <w:textInput/>
                </w:ffData>
              </w:fldChar>
            </w:r>
            <w:r w:rsidRPr="00357B27">
              <w:rPr>
                <w:rFonts w:ascii="Arial" w:eastAsia="SimHei" w:hAnsi="Arial" w:cs="Arial"/>
                <w:color w:val="FF0000"/>
                <w:sz w:val="14"/>
                <w:szCs w:val="16"/>
                <w:highlight w:val="yellow"/>
                <w:lang w:eastAsia="zh-CN"/>
              </w:rPr>
              <w:instrText xml:space="preserve"> FORMTEXT </w:instrText>
            </w:r>
            <w:r w:rsidRPr="00357B27">
              <w:rPr>
                <w:rFonts w:ascii="Arial" w:eastAsia="SimHei" w:hAnsi="Arial" w:cs="Arial"/>
                <w:color w:val="FF0000"/>
                <w:sz w:val="14"/>
                <w:szCs w:val="16"/>
                <w:highlight w:val="yellow"/>
                <w:lang w:eastAsia="zh-CN"/>
              </w:rPr>
            </w:r>
            <w:r w:rsidRPr="00357B27">
              <w:rPr>
                <w:rFonts w:ascii="Arial" w:eastAsia="SimHei" w:hAnsi="Arial" w:cs="Arial"/>
                <w:color w:val="FF0000"/>
                <w:sz w:val="14"/>
                <w:szCs w:val="16"/>
                <w:highlight w:val="yellow"/>
                <w:lang w:eastAsia="zh-CN"/>
              </w:rPr>
              <w:fldChar w:fldCharType="separate"/>
            </w:r>
            <w:r w:rsidRPr="00357B27">
              <w:rPr>
                <w:rFonts w:ascii="Arial" w:eastAsia="SimHei" w:hAnsi="Arial" w:cs="Arial"/>
                <w:noProof/>
                <w:color w:val="FF0000"/>
                <w:sz w:val="14"/>
                <w:szCs w:val="16"/>
                <w:highlight w:val="yellow"/>
                <w:lang w:eastAsia="zh-CN"/>
              </w:rPr>
              <w:t> </w:t>
            </w:r>
            <w:r w:rsidRPr="00357B27">
              <w:rPr>
                <w:rFonts w:ascii="Arial" w:eastAsia="SimHei" w:hAnsi="Arial" w:cs="Arial" w:hint="eastAsia"/>
                <w:noProof/>
                <w:color w:val="FF0000"/>
                <w:sz w:val="14"/>
                <w:szCs w:val="16"/>
                <w:highlight w:val="yellow"/>
                <w:lang w:eastAsia="zh-CN"/>
              </w:rPr>
              <w:t xml:space="preserve">XXXXX Co., Ltd.  </w:t>
            </w:r>
            <w:r w:rsidR="008F05F5">
              <w:rPr>
                <w:rFonts w:ascii="Arial" w:eastAsia="SimHei" w:hAnsi="Arial" w:cs="Arial" w:hint="eastAsia"/>
                <w:noProof/>
                <w:color w:val="FF0000"/>
                <w:sz w:val="14"/>
                <w:szCs w:val="16"/>
                <w:highlight w:val="yellow"/>
                <w:lang w:eastAsia="zh-CN"/>
              </w:rPr>
              <w:t xml:space="preserve">           </w:t>
            </w:r>
            <w:r w:rsidRPr="00357B27">
              <w:rPr>
                <w:rFonts w:ascii="Arial" w:eastAsia="SimHei" w:hAnsi="Arial" w:cs="Arial" w:hint="eastAsia"/>
                <w:noProof/>
                <w:color w:val="FF0000"/>
                <w:sz w:val="14"/>
                <w:szCs w:val="16"/>
                <w:highlight w:val="yellow"/>
                <w:lang w:eastAsia="zh-CN"/>
              </w:rPr>
              <w:t>XXXXX</w:t>
            </w:r>
            <w:r w:rsidRPr="00357B27">
              <w:rPr>
                <w:rFonts w:ascii="Arial" w:eastAsia="SimHei" w:hAnsi="Arial" w:cs="Arial" w:hint="eastAsia"/>
                <w:noProof/>
                <w:color w:val="FF0000"/>
                <w:sz w:val="14"/>
                <w:szCs w:val="16"/>
                <w:highlight w:val="yellow"/>
                <w:lang w:eastAsia="zh-CN"/>
              </w:rPr>
              <w:t>有限公司</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color w:val="FF0000"/>
                <w:sz w:val="14"/>
                <w:szCs w:val="16"/>
                <w:highlight w:val="yellow"/>
                <w:lang w:eastAsia="zh-CN"/>
              </w:rPr>
              <w:fldChar w:fldCharType="end"/>
            </w:r>
          </w:p>
        </w:tc>
      </w:tr>
      <w:tr w:rsidR="00FA0594" w:rsidRPr="00A72202" w14:paraId="0B06E950" w14:textId="77777777" w:rsidTr="000D168C">
        <w:trPr>
          <w:trHeight w:val="20"/>
        </w:trPr>
        <w:tc>
          <w:tcPr>
            <w:tcW w:w="2446" w:type="dxa"/>
            <w:vAlign w:val="center"/>
          </w:tcPr>
          <w:p w14:paraId="1AC99DD1" w14:textId="1C49858A" w:rsidR="00FA0594" w:rsidRPr="0088720B" w:rsidRDefault="00FA0594" w:rsidP="000D168C">
            <w:pPr>
              <w:tabs>
                <w:tab w:val="left" w:pos="2127"/>
                <w:tab w:val="left" w:pos="2268"/>
              </w:tabs>
              <w:spacing w:before="20" w:after="40"/>
              <w:rPr>
                <w:rFonts w:ascii="Arial" w:hAnsi="Arial" w:cs="Arial"/>
                <w:b/>
                <w:bCs/>
                <w:sz w:val="14"/>
                <w:szCs w:val="16"/>
                <w:lang w:eastAsia="zh-CN"/>
              </w:rPr>
            </w:pPr>
            <w:r w:rsidRPr="0088720B">
              <w:rPr>
                <w:rFonts w:ascii="Arial" w:hAnsi="Arial" w:cs="Arial"/>
                <w:b/>
                <w:bCs/>
                <w:sz w:val="14"/>
                <w:szCs w:val="16"/>
                <w:lang w:eastAsia="zh-CN"/>
              </w:rPr>
              <w:t xml:space="preserve">Address </w:t>
            </w:r>
            <w:r w:rsidRPr="0088720B">
              <w:rPr>
                <w:rFonts w:ascii="SimSun" w:hAnsi="SimSun" w:cs="Arial"/>
                <w:b/>
                <w:bCs/>
                <w:sz w:val="14"/>
                <w:szCs w:val="16"/>
                <w:lang w:eastAsia="zh-CN"/>
              </w:rPr>
              <w:t>地址</w:t>
            </w:r>
            <w:r w:rsidR="00837A58">
              <w:rPr>
                <w:rFonts w:ascii="SimSun" w:hAnsi="SimSun" w:cs="Arial"/>
                <w:b/>
                <w:bCs/>
                <w:sz w:val="14"/>
                <w:szCs w:val="16"/>
                <w:lang w:eastAsia="zh-CN"/>
              </w:rPr>
              <w:t>:</w:t>
            </w:r>
          </w:p>
        </w:tc>
        <w:tc>
          <w:tcPr>
            <w:tcW w:w="8462" w:type="dxa"/>
            <w:gridSpan w:val="4"/>
            <w:vAlign w:val="center"/>
          </w:tcPr>
          <w:p w14:paraId="43B828ED" w14:textId="568689D6" w:rsidR="00FA0594" w:rsidRPr="00A72202" w:rsidRDefault="008B7524" w:rsidP="000D168C">
            <w:pPr>
              <w:spacing w:before="20" w:after="40"/>
              <w:rPr>
                <w:rFonts w:ascii="Arial" w:hAnsi="Arial" w:cs="Arial"/>
                <w:sz w:val="14"/>
                <w:szCs w:val="16"/>
              </w:rPr>
            </w:pPr>
            <w:r w:rsidRPr="00357B27">
              <w:rPr>
                <w:rFonts w:ascii="Arial" w:hAnsi="Arial" w:cs="Arial"/>
                <w:color w:val="FF0000"/>
                <w:sz w:val="14"/>
                <w:szCs w:val="16"/>
                <w:highlight w:val="yellow"/>
                <w:lang w:eastAsia="zh-CN"/>
              </w:rPr>
              <w:fldChar w:fldCharType="begin">
                <w:ffData>
                  <w:name w:val="Text26"/>
                  <w:enabled/>
                  <w:calcOnExit w:val="0"/>
                  <w:textInput/>
                </w:ffData>
              </w:fldChar>
            </w:r>
            <w:r w:rsidRPr="00357B27">
              <w:rPr>
                <w:rFonts w:ascii="Arial" w:hAnsi="Arial" w:cs="Arial"/>
                <w:color w:val="FF0000"/>
                <w:sz w:val="14"/>
                <w:szCs w:val="16"/>
                <w:highlight w:val="yellow"/>
                <w:lang w:eastAsia="zh-CN"/>
              </w:rPr>
              <w:instrText xml:space="preserve"> FORMTEXT </w:instrText>
            </w:r>
            <w:r w:rsidRPr="00357B27">
              <w:rPr>
                <w:rFonts w:ascii="Arial" w:hAnsi="Arial" w:cs="Arial"/>
                <w:color w:val="FF0000"/>
                <w:sz w:val="14"/>
                <w:szCs w:val="16"/>
                <w:highlight w:val="yellow"/>
                <w:lang w:eastAsia="zh-CN"/>
              </w:rPr>
            </w:r>
            <w:r w:rsidRPr="00357B27">
              <w:rPr>
                <w:rFonts w:ascii="Arial" w:hAnsi="Arial" w:cs="Arial"/>
                <w:color w:val="FF0000"/>
                <w:sz w:val="14"/>
                <w:szCs w:val="16"/>
                <w:highlight w:val="yellow"/>
                <w:lang w:eastAsia="zh-CN"/>
              </w:rPr>
              <w:fldChar w:fldCharType="separate"/>
            </w:r>
            <w:r w:rsidRPr="00357B27">
              <w:rPr>
                <w:rFonts w:ascii="Arial" w:hAnsi="Arial" w:cs="Arial"/>
                <w:noProof/>
                <w:color w:val="FF0000"/>
                <w:sz w:val="14"/>
                <w:szCs w:val="16"/>
                <w:highlight w:val="yellow"/>
                <w:lang w:eastAsia="zh-CN"/>
              </w:rPr>
              <w:t> </w:t>
            </w:r>
            <w:r w:rsidRPr="00357B27">
              <w:rPr>
                <w:rFonts w:ascii="Arial" w:hAnsi="Arial" w:cs="Arial" w:hint="eastAsia"/>
                <w:noProof/>
                <w:color w:val="FF0000"/>
                <w:sz w:val="14"/>
                <w:szCs w:val="16"/>
                <w:highlight w:val="yellow"/>
                <w:lang w:eastAsia="zh-CN"/>
              </w:rPr>
              <w:t>Xxx, xxx, XX Province, P. R. China</w:t>
            </w:r>
            <w:r w:rsidRPr="00357B27">
              <w:rPr>
                <w:rFonts w:ascii="Arial" w:hAnsi="Arial" w:cs="Arial"/>
                <w:noProof/>
                <w:color w:val="FF0000"/>
                <w:sz w:val="14"/>
                <w:szCs w:val="16"/>
                <w:highlight w:val="yellow"/>
                <w:lang w:eastAsia="zh-CN"/>
              </w:rPr>
              <w:t> </w:t>
            </w:r>
            <w:r w:rsidR="008F05F5">
              <w:rPr>
                <w:rFonts w:ascii="Arial" w:hAnsi="Arial" w:cs="Arial" w:hint="eastAsia"/>
                <w:noProof/>
                <w:color w:val="FF0000"/>
                <w:sz w:val="14"/>
                <w:szCs w:val="16"/>
                <w:highlight w:val="yellow"/>
                <w:lang w:eastAsia="zh-CN"/>
              </w:rPr>
              <w:t xml:space="preserve">              </w:t>
            </w:r>
            <w:r w:rsidRPr="00357B27">
              <w:rPr>
                <w:rFonts w:ascii="Arial" w:hAnsi="Arial" w:cs="Arial" w:hint="eastAsia"/>
                <w:noProof/>
                <w:color w:val="FF0000"/>
                <w:sz w:val="14"/>
                <w:szCs w:val="16"/>
                <w:highlight w:val="yellow"/>
                <w:lang w:eastAsia="zh-CN"/>
              </w:rPr>
              <w:t>中国</w:t>
            </w:r>
            <w:r w:rsidRPr="00357B27">
              <w:rPr>
                <w:rFonts w:ascii="Arial" w:hAnsi="Arial" w:cs="Arial" w:hint="eastAsia"/>
                <w:noProof/>
                <w:color w:val="FF0000"/>
                <w:sz w:val="14"/>
                <w:szCs w:val="16"/>
                <w:highlight w:val="yellow"/>
                <w:lang w:eastAsia="zh-CN"/>
              </w:rPr>
              <w:t>XX</w:t>
            </w:r>
            <w:r w:rsidRPr="00357B27">
              <w:rPr>
                <w:rFonts w:ascii="Arial" w:hAnsi="Arial" w:cs="Arial" w:hint="eastAsia"/>
                <w:noProof/>
                <w:color w:val="FF0000"/>
                <w:sz w:val="14"/>
                <w:szCs w:val="16"/>
                <w:highlight w:val="yellow"/>
                <w:lang w:eastAsia="zh-CN"/>
              </w:rPr>
              <w:t>省</w:t>
            </w:r>
            <w:r w:rsidRPr="00357B27">
              <w:rPr>
                <w:rFonts w:ascii="Arial" w:hAnsi="Arial" w:cs="Arial" w:hint="eastAsia"/>
                <w:noProof/>
                <w:color w:val="FF0000"/>
                <w:sz w:val="14"/>
                <w:szCs w:val="16"/>
                <w:highlight w:val="yellow"/>
                <w:lang w:eastAsia="zh-CN"/>
              </w:rPr>
              <w:t>xxx, xxx</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color w:val="FF0000"/>
                <w:sz w:val="14"/>
                <w:szCs w:val="16"/>
                <w:highlight w:val="yellow"/>
                <w:lang w:eastAsia="zh-CN"/>
              </w:rPr>
              <w:fldChar w:fldCharType="end"/>
            </w:r>
          </w:p>
        </w:tc>
      </w:tr>
      <w:tr w:rsidR="00FA0594" w:rsidRPr="00A72202" w14:paraId="16B4D6FC" w14:textId="77777777" w:rsidTr="000D168C">
        <w:trPr>
          <w:trHeight w:val="20"/>
        </w:trPr>
        <w:tc>
          <w:tcPr>
            <w:tcW w:w="2446" w:type="dxa"/>
            <w:vAlign w:val="center"/>
          </w:tcPr>
          <w:p w14:paraId="2331540B" w14:textId="77777777" w:rsidR="00FA0594" w:rsidRPr="00A72202" w:rsidRDefault="00FA0594" w:rsidP="000D168C">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 xml:space="preserve">Contact person </w:t>
            </w:r>
            <w:r w:rsidRPr="00A72202">
              <w:rPr>
                <w:rFonts w:ascii="Arial" w:hAnsi="Arial" w:cs="Arial"/>
                <w:sz w:val="14"/>
                <w:szCs w:val="16"/>
                <w:lang w:eastAsia="zh-CN"/>
              </w:rPr>
              <w:t>联络人</w:t>
            </w:r>
            <w:r w:rsidRPr="00A72202">
              <w:rPr>
                <w:rFonts w:ascii="Arial" w:eastAsia="SimHei" w:hAnsi="Arial" w:cs="Arial"/>
                <w:sz w:val="14"/>
                <w:szCs w:val="16"/>
                <w:lang w:eastAsia="zh-CN"/>
              </w:rPr>
              <w:t>:</w:t>
            </w:r>
          </w:p>
        </w:tc>
        <w:tc>
          <w:tcPr>
            <w:tcW w:w="3328" w:type="dxa"/>
            <w:gridSpan w:val="2"/>
            <w:vAlign w:val="center"/>
          </w:tcPr>
          <w:p w14:paraId="3671E364" w14:textId="77777777" w:rsidR="00FA0594" w:rsidRPr="00A72202" w:rsidRDefault="00FA0594" w:rsidP="000D168C">
            <w:pPr>
              <w:spacing w:before="20" w:after="40"/>
              <w:rPr>
                <w:rFonts w:ascii="Arial" w:eastAsia="SimHei" w:hAnsi="Arial" w:cs="Arial"/>
                <w:sz w:val="14"/>
                <w:szCs w:val="16"/>
                <w:lang w:eastAsia="zh-CN"/>
              </w:rPr>
            </w:pPr>
            <w:r w:rsidRPr="00407C9B">
              <w:rPr>
                <w:rFonts w:ascii="Arial" w:eastAsia="SimHei" w:hAnsi="Arial" w:cs="Arial"/>
                <w:sz w:val="14"/>
                <w:szCs w:val="16"/>
                <w:highlight w:val="yellow"/>
                <w:lang w:eastAsia="zh-CN"/>
              </w:rPr>
              <w:fldChar w:fldCharType="begin">
                <w:ffData>
                  <w:name w:val="Text30"/>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fldChar w:fldCharType="end"/>
            </w:r>
            <w:r w:rsidRPr="00407C9B">
              <w:rPr>
                <w:rFonts w:ascii="Arial" w:eastAsia="SimHei" w:hAnsi="Arial" w:cs="Arial"/>
                <w:sz w:val="14"/>
                <w:szCs w:val="16"/>
                <w:highlight w:val="yellow"/>
                <w:lang w:eastAsia="zh-CN"/>
              </w:rPr>
              <w:t xml:space="preserve"> </w:t>
            </w:r>
            <w:r w:rsidRPr="00407C9B">
              <w:rPr>
                <w:rFonts w:ascii="Arial" w:eastAsia="SimHei" w:hAnsi="Arial" w:cs="Arial"/>
                <w:sz w:val="14"/>
                <w:szCs w:val="16"/>
                <w:highlight w:val="yellow"/>
                <w:lang w:eastAsia="zh-CN"/>
              </w:rPr>
              <w:fldChar w:fldCharType="begin">
                <w:ffData>
                  <w:name w:val="Text31"/>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t> </w:t>
            </w:r>
            <w:r w:rsidRPr="00407C9B">
              <w:rPr>
                <w:rFonts w:ascii="Arial" w:eastAsia="SimHei" w:hAnsi="Arial" w:cs="Arial"/>
                <w:sz w:val="14"/>
                <w:szCs w:val="16"/>
                <w:highlight w:val="yellow"/>
                <w:lang w:eastAsia="zh-CN"/>
              </w:rPr>
              <w:fldChar w:fldCharType="end"/>
            </w:r>
          </w:p>
        </w:tc>
        <w:tc>
          <w:tcPr>
            <w:tcW w:w="1260" w:type="dxa"/>
            <w:vAlign w:val="center"/>
          </w:tcPr>
          <w:p w14:paraId="4A2D5269" w14:textId="77777777" w:rsidR="00FA0594" w:rsidRPr="00A72202" w:rsidRDefault="00FA0594" w:rsidP="000D168C">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 xml:space="preserve">Email </w:t>
            </w:r>
            <w:r w:rsidRPr="004C756B">
              <w:rPr>
                <w:rFonts w:ascii="SimSun" w:hAnsi="SimSun" w:cs="Arial"/>
                <w:sz w:val="14"/>
                <w:szCs w:val="16"/>
                <w:lang w:eastAsia="zh-CN"/>
              </w:rPr>
              <w:t>电邮</w:t>
            </w:r>
            <w:r w:rsidRPr="00A72202">
              <w:rPr>
                <w:rFonts w:ascii="Arial" w:eastAsia="SimHei" w:hAnsi="Arial" w:cs="Arial"/>
                <w:sz w:val="14"/>
                <w:szCs w:val="16"/>
                <w:lang w:eastAsia="zh-CN"/>
              </w:rPr>
              <w:t>:</w:t>
            </w:r>
          </w:p>
        </w:tc>
        <w:tc>
          <w:tcPr>
            <w:tcW w:w="3874" w:type="dxa"/>
            <w:vAlign w:val="center"/>
          </w:tcPr>
          <w:p w14:paraId="47BF733D" w14:textId="77777777" w:rsidR="00FA0594" w:rsidRPr="00A72202" w:rsidRDefault="00FA0594" w:rsidP="000D168C">
            <w:pPr>
              <w:spacing w:before="20" w:after="40"/>
              <w:rPr>
                <w:rFonts w:ascii="Arial" w:hAnsi="Arial" w:cs="Arial"/>
                <w:sz w:val="14"/>
                <w:szCs w:val="16"/>
              </w:rPr>
            </w:pPr>
            <w:r w:rsidRPr="00407C9B">
              <w:rPr>
                <w:rFonts w:ascii="Arial" w:hAnsi="Arial" w:cs="Arial"/>
                <w:sz w:val="14"/>
                <w:szCs w:val="16"/>
                <w:highlight w:val="yellow"/>
              </w:rPr>
              <w:fldChar w:fldCharType="begin">
                <w:ffData>
                  <w:name w:val="Text34"/>
                  <w:enabled/>
                  <w:calcOnExit w:val="0"/>
                  <w:textInput/>
                </w:ffData>
              </w:fldChar>
            </w:r>
            <w:r w:rsidRPr="00407C9B">
              <w:rPr>
                <w:rFonts w:ascii="Arial" w:hAnsi="Arial" w:cs="Arial"/>
                <w:sz w:val="14"/>
                <w:szCs w:val="16"/>
                <w:highlight w:val="yellow"/>
              </w:rPr>
              <w:instrText xml:space="preserve"> FORMTEXT </w:instrText>
            </w:r>
            <w:r w:rsidRPr="00407C9B">
              <w:rPr>
                <w:rFonts w:ascii="Arial" w:hAnsi="Arial" w:cs="Arial"/>
                <w:sz w:val="14"/>
                <w:szCs w:val="16"/>
                <w:highlight w:val="yellow"/>
              </w:rPr>
            </w:r>
            <w:r w:rsidRPr="00407C9B">
              <w:rPr>
                <w:rFonts w:ascii="Arial" w:hAnsi="Arial" w:cs="Arial"/>
                <w:sz w:val="14"/>
                <w:szCs w:val="16"/>
                <w:highlight w:val="yellow"/>
              </w:rPr>
              <w:fldChar w:fldCharType="separate"/>
            </w:r>
            <w:r w:rsidRPr="00407C9B">
              <w:rPr>
                <w:rFonts w:ascii="Arial" w:hAnsi="Arial" w:cs="Arial"/>
                <w:noProof/>
                <w:sz w:val="14"/>
                <w:szCs w:val="16"/>
                <w:highlight w:val="yellow"/>
              </w:rPr>
              <w:t> </w:t>
            </w:r>
            <w:r w:rsidRPr="00407C9B">
              <w:rPr>
                <w:rFonts w:ascii="Arial" w:hAnsi="Arial" w:cs="Arial"/>
                <w:noProof/>
                <w:sz w:val="14"/>
                <w:szCs w:val="16"/>
                <w:highlight w:val="yellow"/>
              </w:rPr>
              <w:t> </w:t>
            </w:r>
            <w:r w:rsidRPr="00407C9B">
              <w:rPr>
                <w:rFonts w:ascii="Arial" w:hAnsi="Arial" w:cs="Arial"/>
                <w:noProof/>
                <w:sz w:val="14"/>
                <w:szCs w:val="16"/>
                <w:highlight w:val="yellow"/>
              </w:rPr>
              <w:t> </w:t>
            </w:r>
            <w:r w:rsidRPr="00407C9B">
              <w:rPr>
                <w:rFonts w:ascii="Arial" w:hAnsi="Arial" w:cs="Arial"/>
                <w:noProof/>
                <w:sz w:val="14"/>
                <w:szCs w:val="16"/>
                <w:highlight w:val="yellow"/>
              </w:rPr>
              <w:t> </w:t>
            </w:r>
            <w:r w:rsidRPr="00407C9B">
              <w:rPr>
                <w:rFonts w:ascii="Arial" w:hAnsi="Arial" w:cs="Arial"/>
                <w:noProof/>
                <w:sz w:val="14"/>
                <w:szCs w:val="16"/>
                <w:highlight w:val="yellow"/>
              </w:rPr>
              <w:t> </w:t>
            </w:r>
            <w:r w:rsidRPr="00407C9B">
              <w:rPr>
                <w:rFonts w:ascii="Arial" w:hAnsi="Arial" w:cs="Arial"/>
                <w:sz w:val="14"/>
                <w:szCs w:val="16"/>
                <w:highlight w:val="yellow"/>
              </w:rPr>
              <w:fldChar w:fldCharType="end"/>
            </w:r>
            <w:r w:rsidRPr="00407C9B">
              <w:rPr>
                <w:rFonts w:ascii="Arial" w:hAnsi="Arial" w:cs="Arial"/>
                <w:sz w:val="14"/>
                <w:szCs w:val="16"/>
                <w:highlight w:val="yellow"/>
              </w:rPr>
              <w:t>@</w:t>
            </w:r>
            <w:r w:rsidRPr="00407C9B">
              <w:rPr>
                <w:rFonts w:ascii="Arial" w:eastAsia="SimHei" w:hAnsi="Arial" w:cs="Arial"/>
                <w:sz w:val="14"/>
                <w:szCs w:val="16"/>
                <w:highlight w:val="yellow"/>
                <w:lang w:eastAsia="zh-CN"/>
              </w:rPr>
              <w:fldChar w:fldCharType="begin">
                <w:ffData>
                  <w:name w:val="Text8"/>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p>
        </w:tc>
      </w:tr>
      <w:tr w:rsidR="00FA0594" w:rsidRPr="00A72202" w14:paraId="69410FA0" w14:textId="77777777" w:rsidTr="000D168C">
        <w:trPr>
          <w:trHeight w:val="20"/>
        </w:trPr>
        <w:tc>
          <w:tcPr>
            <w:tcW w:w="2446" w:type="dxa"/>
            <w:tcBorders>
              <w:bottom w:val="nil"/>
            </w:tcBorders>
            <w:vAlign w:val="center"/>
          </w:tcPr>
          <w:p w14:paraId="32A843A3" w14:textId="77777777" w:rsidR="00FA0594" w:rsidRPr="00A72202" w:rsidRDefault="00FA0594" w:rsidP="000D168C">
            <w:pPr>
              <w:spacing w:before="20" w:after="40"/>
              <w:jc w:val="both"/>
              <w:rPr>
                <w:rFonts w:ascii="Arial" w:hAnsi="Arial" w:cs="Arial"/>
                <w:sz w:val="14"/>
                <w:szCs w:val="16"/>
              </w:rPr>
            </w:pPr>
            <w:r w:rsidRPr="00A72202">
              <w:rPr>
                <w:rFonts w:ascii="Arial" w:eastAsia="SimHei" w:hAnsi="Arial" w:cs="Arial"/>
                <w:sz w:val="14"/>
                <w:szCs w:val="16"/>
                <w:lang w:eastAsia="zh-CN"/>
              </w:rPr>
              <w:t xml:space="preserve">Tel </w:t>
            </w:r>
            <w:r w:rsidRPr="00A72202">
              <w:rPr>
                <w:rFonts w:ascii="Arial" w:hAnsi="Arial" w:cs="Arial"/>
                <w:sz w:val="14"/>
                <w:szCs w:val="16"/>
                <w:lang w:eastAsia="zh-CN"/>
              </w:rPr>
              <w:t>电话</w:t>
            </w:r>
            <w:r w:rsidRPr="00A72202">
              <w:rPr>
                <w:rFonts w:ascii="Arial" w:eastAsia="SimHei" w:hAnsi="Arial" w:cs="Arial"/>
                <w:sz w:val="14"/>
                <w:szCs w:val="16"/>
                <w:lang w:eastAsia="zh-CN"/>
              </w:rPr>
              <w:t>:</w:t>
            </w:r>
          </w:p>
        </w:tc>
        <w:tc>
          <w:tcPr>
            <w:tcW w:w="3328" w:type="dxa"/>
            <w:gridSpan w:val="2"/>
            <w:tcBorders>
              <w:bottom w:val="nil"/>
            </w:tcBorders>
            <w:vAlign w:val="center"/>
          </w:tcPr>
          <w:p w14:paraId="7C377FA1" w14:textId="77777777" w:rsidR="00FA0594" w:rsidRPr="00A72202" w:rsidRDefault="00FA0594" w:rsidP="000D168C">
            <w:pPr>
              <w:spacing w:before="20" w:after="40"/>
              <w:jc w:val="both"/>
              <w:rPr>
                <w:rFonts w:ascii="Arial" w:hAnsi="Arial" w:cs="Arial"/>
                <w:sz w:val="14"/>
                <w:szCs w:val="16"/>
              </w:rPr>
            </w:pPr>
            <w:r w:rsidRPr="00407C9B">
              <w:rPr>
                <w:rFonts w:ascii="Arial" w:eastAsia="SimHei" w:hAnsi="Arial" w:cs="Arial"/>
                <w:sz w:val="14"/>
                <w:szCs w:val="16"/>
                <w:highlight w:val="yellow"/>
                <w:lang w:eastAsia="zh-CN"/>
              </w:rPr>
              <w:fldChar w:fldCharType="begin">
                <w:ffData>
                  <w:name w:val="Text6"/>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r w:rsidRPr="00407C9B">
              <w:rPr>
                <w:rFonts w:ascii="Arial" w:eastAsia="SimHei" w:hAnsi="Arial" w:cs="Arial"/>
                <w:sz w:val="14"/>
                <w:szCs w:val="16"/>
                <w:highlight w:val="yellow"/>
                <w:lang w:eastAsia="zh-CN"/>
              </w:rPr>
              <w:t>-</w:t>
            </w:r>
            <w:r w:rsidRPr="00407C9B">
              <w:rPr>
                <w:rFonts w:ascii="Arial" w:eastAsia="SimHei" w:hAnsi="Arial" w:cs="Arial"/>
                <w:sz w:val="14"/>
                <w:szCs w:val="16"/>
                <w:highlight w:val="yellow"/>
                <w:lang w:eastAsia="zh-CN"/>
              </w:rPr>
              <w:fldChar w:fldCharType="begin">
                <w:ffData>
                  <w:name w:val="Text21"/>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p>
        </w:tc>
        <w:tc>
          <w:tcPr>
            <w:tcW w:w="1260" w:type="dxa"/>
            <w:tcBorders>
              <w:bottom w:val="nil"/>
            </w:tcBorders>
            <w:vAlign w:val="center"/>
          </w:tcPr>
          <w:p w14:paraId="78284543" w14:textId="77777777" w:rsidR="00FA0594" w:rsidRPr="00A72202" w:rsidRDefault="00FA0594" w:rsidP="000D168C">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 xml:space="preserve">Fax </w:t>
            </w:r>
            <w:r w:rsidRPr="00A72202">
              <w:rPr>
                <w:rFonts w:ascii="Arial" w:hAnsi="Arial" w:cs="Arial"/>
                <w:sz w:val="14"/>
                <w:szCs w:val="16"/>
                <w:lang w:eastAsia="zh-CN"/>
              </w:rPr>
              <w:t>传真</w:t>
            </w:r>
            <w:r w:rsidRPr="00A72202">
              <w:rPr>
                <w:rFonts w:ascii="Arial" w:eastAsia="SimHei" w:hAnsi="Arial" w:cs="Arial"/>
                <w:sz w:val="14"/>
                <w:szCs w:val="16"/>
                <w:lang w:eastAsia="zh-CN"/>
              </w:rPr>
              <w:t>:</w:t>
            </w:r>
          </w:p>
        </w:tc>
        <w:tc>
          <w:tcPr>
            <w:tcW w:w="3874" w:type="dxa"/>
            <w:tcBorders>
              <w:bottom w:val="nil"/>
            </w:tcBorders>
            <w:vAlign w:val="center"/>
          </w:tcPr>
          <w:p w14:paraId="3BF60C42" w14:textId="77777777" w:rsidR="00FA0594" w:rsidRPr="00A72202" w:rsidRDefault="00FA0594" w:rsidP="000D168C">
            <w:pPr>
              <w:spacing w:before="20" w:after="40"/>
              <w:rPr>
                <w:rFonts w:ascii="Arial" w:hAnsi="Arial" w:cs="Arial"/>
                <w:sz w:val="14"/>
                <w:szCs w:val="16"/>
              </w:rPr>
            </w:pPr>
            <w:r w:rsidRPr="00407C9B">
              <w:rPr>
                <w:rFonts w:ascii="Arial" w:eastAsia="SimHei" w:hAnsi="Arial" w:cs="Arial"/>
                <w:sz w:val="14"/>
                <w:szCs w:val="16"/>
                <w:highlight w:val="yellow"/>
                <w:lang w:eastAsia="zh-CN"/>
              </w:rPr>
              <w:fldChar w:fldCharType="begin">
                <w:ffData>
                  <w:name w:val="Text7"/>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r w:rsidRPr="00407C9B">
              <w:rPr>
                <w:rFonts w:ascii="Arial" w:eastAsia="SimHei" w:hAnsi="Arial" w:cs="Arial"/>
                <w:sz w:val="14"/>
                <w:szCs w:val="16"/>
                <w:highlight w:val="yellow"/>
                <w:lang w:eastAsia="zh-CN"/>
              </w:rPr>
              <w:t>-</w:t>
            </w:r>
            <w:r w:rsidRPr="00407C9B">
              <w:rPr>
                <w:rFonts w:ascii="Arial" w:eastAsia="SimHei" w:hAnsi="Arial" w:cs="Arial"/>
                <w:sz w:val="14"/>
                <w:szCs w:val="16"/>
                <w:highlight w:val="yellow"/>
                <w:lang w:eastAsia="zh-CN"/>
              </w:rPr>
              <w:fldChar w:fldCharType="begin">
                <w:ffData>
                  <w:name w:val="Text22"/>
                  <w:enabled/>
                  <w:calcOnExit w:val="0"/>
                  <w:textInput/>
                </w:ffData>
              </w:fldChar>
            </w:r>
            <w:r w:rsidRPr="00407C9B">
              <w:rPr>
                <w:rFonts w:ascii="Arial" w:eastAsia="SimHei" w:hAnsi="Arial" w:cs="Arial"/>
                <w:sz w:val="14"/>
                <w:szCs w:val="16"/>
                <w:highlight w:val="yellow"/>
                <w:lang w:eastAsia="zh-CN"/>
              </w:rPr>
              <w:instrText xml:space="preserve"> FORMTEXT </w:instrText>
            </w:r>
            <w:r w:rsidRPr="00407C9B">
              <w:rPr>
                <w:rFonts w:ascii="Arial" w:eastAsia="SimHei" w:hAnsi="Arial" w:cs="Arial"/>
                <w:sz w:val="14"/>
                <w:szCs w:val="16"/>
                <w:highlight w:val="yellow"/>
                <w:lang w:eastAsia="zh-CN"/>
              </w:rPr>
            </w:r>
            <w:r w:rsidRPr="00407C9B">
              <w:rPr>
                <w:rFonts w:ascii="Arial" w:eastAsia="SimHei" w:hAnsi="Arial" w:cs="Arial"/>
                <w:sz w:val="14"/>
                <w:szCs w:val="16"/>
                <w:highlight w:val="yellow"/>
                <w:lang w:eastAsia="zh-CN"/>
              </w:rPr>
              <w:fldChar w:fldCharType="separate"/>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noProof/>
                <w:sz w:val="14"/>
                <w:szCs w:val="16"/>
                <w:highlight w:val="yellow"/>
                <w:lang w:eastAsia="zh-CN"/>
              </w:rPr>
              <w:t> </w:t>
            </w:r>
            <w:r w:rsidRPr="00407C9B">
              <w:rPr>
                <w:rFonts w:ascii="Arial" w:eastAsia="SimHei" w:hAnsi="Arial" w:cs="Arial"/>
                <w:sz w:val="14"/>
                <w:szCs w:val="16"/>
                <w:highlight w:val="yellow"/>
                <w:lang w:eastAsia="zh-CN"/>
              </w:rPr>
              <w:fldChar w:fldCharType="end"/>
            </w:r>
          </w:p>
        </w:tc>
      </w:tr>
      <w:tr w:rsidR="00FA0594" w:rsidRPr="00A72202" w14:paraId="1356691C" w14:textId="77777777" w:rsidTr="000D168C">
        <w:trPr>
          <w:trHeight w:val="20"/>
        </w:trPr>
        <w:tc>
          <w:tcPr>
            <w:tcW w:w="2716" w:type="dxa"/>
            <w:gridSpan w:val="2"/>
            <w:tcBorders>
              <w:top w:val="nil"/>
              <w:bottom w:val="single" w:sz="4" w:space="0" w:color="auto"/>
            </w:tcBorders>
            <w:vAlign w:val="center"/>
          </w:tcPr>
          <w:p w14:paraId="00014A31" w14:textId="77777777" w:rsidR="00FA0594" w:rsidRPr="00A72202" w:rsidRDefault="00FA0594" w:rsidP="000D168C">
            <w:pPr>
              <w:spacing w:before="20" w:after="40"/>
              <w:rPr>
                <w:rFonts w:ascii="Arial" w:eastAsia="SimHei" w:hAnsi="Arial" w:cs="Arial"/>
                <w:sz w:val="14"/>
                <w:szCs w:val="16"/>
                <w:lang w:eastAsia="zh-CN"/>
              </w:rPr>
            </w:pPr>
            <w:r w:rsidRPr="00A72202">
              <w:rPr>
                <w:rFonts w:ascii="Arial" w:hAnsi="Arial" w:cs="Arial"/>
                <w:sz w:val="14"/>
                <w:szCs w:val="16"/>
                <w:lang w:eastAsia="zh-CN"/>
              </w:rPr>
              <w:t>Report Sending Address</w:t>
            </w:r>
            <w:r>
              <w:rPr>
                <w:rFonts w:ascii="Arial" w:cs="Arial"/>
                <w:sz w:val="14"/>
                <w:szCs w:val="16"/>
                <w:lang w:eastAsia="zh-CN"/>
              </w:rPr>
              <w:t>报告寄往</w:t>
            </w:r>
            <w:r w:rsidRPr="00A72202">
              <w:rPr>
                <w:rFonts w:ascii="Arial" w:eastAsia="SimHei" w:hAnsi="Arial" w:cs="Arial"/>
                <w:sz w:val="14"/>
                <w:szCs w:val="16"/>
                <w:lang w:eastAsia="zh-CN"/>
              </w:rPr>
              <w:t>:</w:t>
            </w:r>
          </w:p>
        </w:tc>
        <w:tc>
          <w:tcPr>
            <w:tcW w:w="8192" w:type="dxa"/>
            <w:gridSpan w:val="3"/>
            <w:tcBorders>
              <w:top w:val="nil"/>
              <w:bottom w:val="single" w:sz="4" w:space="0" w:color="auto"/>
            </w:tcBorders>
            <w:vAlign w:val="center"/>
          </w:tcPr>
          <w:p w14:paraId="4C87DDD7" w14:textId="77777777" w:rsidR="00FA0594" w:rsidRPr="00A72202" w:rsidRDefault="00FA0594" w:rsidP="000D168C">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24"/>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bl>
    <w:p w14:paraId="77B535AD" w14:textId="77777777" w:rsidR="00C77BDA" w:rsidRDefault="00C77BDA" w:rsidP="00C77BDA">
      <w:pPr>
        <w:pStyle w:val="Nagwek"/>
        <w:spacing w:before="60" w:after="60"/>
        <w:ind w:right="-360"/>
        <w:rPr>
          <w:rFonts w:ascii="Arial" w:hAnsi="Arial" w:cs="Arial"/>
          <w:bCs/>
          <w:sz w:val="14"/>
          <w:szCs w:val="16"/>
        </w:rPr>
      </w:pPr>
    </w:p>
    <w:p w14:paraId="0B441376" w14:textId="418DCB18" w:rsidR="00C77BDA" w:rsidRPr="00F93C45" w:rsidRDefault="00C77BDA" w:rsidP="00C77BDA">
      <w:pPr>
        <w:pStyle w:val="Nagwek"/>
        <w:spacing w:before="60" w:after="60"/>
        <w:ind w:right="-360"/>
        <w:rPr>
          <w:rFonts w:ascii="Arial" w:hAnsi="Arial" w:cs="Arial"/>
          <w:bCs/>
          <w:sz w:val="14"/>
          <w:szCs w:val="16"/>
          <w:lang w:eastAsia="zh-CN"/>
        </w:rPr>
      </w:pPr>
      <w:r w:rsidRPr="00F93C45">
        <w:rPr>
          <w:rFonts w:ascii="Arial" w:hAnsi="Arial" w:cs="Arial"/>
          <w:bCs/>
          <w:sz w:val="14"/>
          <w:szCs w:val="16"/>
        </w:rPr>
        <w:t xml:space="preserve">If different from above, please fill </w:t>
      </w:r>
      <w:proofErr w:type="spellStart"/>
      <w:r w:rsidRPr="00F93C45">
        <w:rPr>
          <w:rFonts w:ascii="Arial" w:hAnsi="Arial" w:cs="Arial"/>
          <w:bCs/>
          <w:sz w:val="14"/>
          <w:szCs w:val="16"/>
        </w:rPr>
        <w:t>如与上不同，请填写</w:t>
      </w:r>
      <w:proofErr w:type="spellEnd"/>
      <w:r w:rsidRPr="00F93C45">
        <w:rPr>
          <w:rFonts w:ascii="Arial" w:hAnsi="Arial" w:cs="Arial" w:hint="eastAsia"/>
          <w:bCs/>
          <w:sz w:val="14"/>
          <w:szCs w:val="16"/>
        </w:rPr>
        <w:t>：</w:t>
      </w:r>
    </w:p>
    <w:p w14:paraId="2D0FB0AC" w14:textId="77777777" w:rsidR="00FA0594" w:rsidRDefault="00FA0594" w:rsidP="00F70C71">
      <w:pPr>
        <w:tabs>
          <w:tab w:val="left" w:pos="540"/>
          <w:tab w:val="left" w:pos="900"/>
        </w:tabs>
        <w:spacing w:before="40" w:after="40"/>
        <w:rPr>
          <w:rFonts w:ascii="Arial" w:eastAsiaTheme="minorEastAsia" w:hAnsi="SimSun" w:cs="Arial"/>
          <w:sz w:val="14"/>
          <w:szCs w:val="16"/>
          <w:lang w:eastAsia="zh-TW"/>
        </w:rPr>
      </w:pPr>
    </w:p>
    <w:tbl>
      <w:tblPr>
        <w:tblW w:w="109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46"/>
        <w:gridCol w:w="3328"/>
        <w:gridCol w:w="1260"/>
        <w:gridCol w:w="1170"/>
        <w:gridCol w:w="2704"/>
      </w:tblGrid>
      <w:tr w:rsidR="00C77BDA" w:rsidRPr="00A72202" w14:paraId="138677AF" w14:textId="77777777" w:rsidTr="000D168C">
        <w:trPr>
          <w:trHeight w:val="20"/>
        </w:trPr>
        <w:tc>
          <w:tcPr>
            <w:tcW w:w="2446" w:type="dxa"/>
            <w:vMerge w:val="restart"/>
            <w:vAlign w:val="center"/>
          </w:tcPr>
          <w:p w14:paraId="4DF98A67" w14:textId="77777777" w:rsidR="00C77BDA" w:rsidRPr="00A72202" w:rsidRDefault="00C77BDA" w:rsidP="000D168C">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Invoice to Applicant</w:t>
            </w:r>
            <w:r w:rsidRPr="004C756B">
              <w:rPr>
                <w:rFonts w:ascii="SimSun" w:hAnsi="SimSun" w:cs="Arial"/>
                <w:sz w:val="14"/>
                <w:szCs w:val="16"/>
                <w:lang w:eastAsia="zh-CN"/>
              </w:rPr>
              <w:t>付款公司</w:t>
            </w:r>
            <w:r w:rsidRPr="00A72202">
              <w:rPr>
                <w:rFonts w:ascii="Arial" w:eastAsia="SimHei" w:hAnsi="Arial" w:cs="Arial"/>
                <w:sz w:val="14"/>
                <w:szCs w:val="16"/>
                <w:lang w:eastAsia="zh-CN"/>
              </w:rPr>
              <w:t>:</w:t>
            </w:r>
          </w:p>
        </w:tc>
        <w:tc>
          <w:tcPr>
            <w:tcW w:w="8462" w:type="dxa"/>
            <w:gridSpan w:val="4"/>
            <w:vAlign w:val="center"/>
          </w:tcPr>
          <w:p w14:paraId="793F7C0A" w14:textId="29B1546B" w:rsidR="00C77BDA" w:rsidRPr="00A72202" w:rsidRDefault="00C77BDA" w:rsidP="000D168C">
            <w:pPr>
              <w:spacing w:before="20" w:after="40"/>
              <w:rPr>
                <w:rFonts w:ascii="Arial" w:hAnsi="Arial" w:cs="Arial"/>
                <w:sz w:val="14"/>
                <w:szCs w:val="16"/>
                <w:lang w:eastAsia="zh-CN"/>
              </w:rPr>
            </w:pPr>
            <w:r>
              <w:rPr>
                <w:rFonts w:ascii="Arial" w:hAnsi="Arial" w:cs="Arial"/>
                <w:sz w:val="14"/>
                <w:szCs w:val="14"/>
                <w:lang w:eastAsia="zh-CN"/>
              </w:rPr>
              <w:t>S</w:t>
            </w:r>
            <w:r>
              <w:rPr>
                <w:rFonts w:ascii="Arial" w:hAnsi="Arial" w:cs="Arial" w:hint="eastAsia"/>
                <w:sz w:val="14"/>
                <w:szCs w:val="14"/>
                <w:lang w:eastAsia="zh-CN"/>
              </w:rPr>
              <w:t xml:space="preserve">ame as                             </w:t>
            </w:r>
            <w:r>
              <w:rPr>
                <w:rFonts w:ascii="Arial" w:hAnsi="Arial" w:cs="Arial"/>
                <w:sz w:val="14"/>
                <w:szCs w:val="14"/>
                <w:lang w:eastAsia="zh-CN"/>
              </w:rPr>
              <w:fldChar w:fldCharType="begin">
                <w:ffData>
                  <w:name w:val=""/>
                  <w:enabled/>
                  <w:calcOnExit w:val="0"/>
                  <w:checkBox>
                    <w:sizeAuto/>
                    <w:default w:val="0"/>
                  </w:checkBox>
                </w:ffData>
              </w:fldChar>
            </w:r>
            <w:r>
              <w:rPr>
                <w:rFonts w:ascii="Arial" w:hAnsi="Arial" w:cs="Arial"/>
                <w:sz w:val="14"/>
                <w:szCs w:val="14"/>
                <w:lang w:eastAsia="zh-CN"/>
              </w:rPr>
              <w:instrText xml:space="preserve"> FORMCHECKBOX </w:instrText>
            </w:r>
            <w:r>
              <w:rPr>
                <w:rFonts w:ascii="Arial" w:hAnsi="Arial" w:cs="Arial"/>
                <w:sz w:val="14"/>
                <w:szCs w:val="14"/>
                <w:lang w:eastAsia="zh-CN"/>
              </w:rPr>
            </w:r>
            <w:r>
              <w:rPr>
                <w:rFonts w:ascii="Arial" w:hAnsi="Arial" w:cs="Arial"/>
                <w:sz w:val="14"/>
                <w:szCs w:val="14"/>
                <w:lang w:eastAsia="zh-CN"/>
              </w:rPr>
              <w:fldChar w:fldCharType="separate"/>
            </w:r>
            <w:r>
              <w:rPr>
                <w:rFonts w:ascii="Arial" w:hAnsi="Arial" w:cs="Arial"/>
                <w:sz w:val="14"/>
                <w:szCs w:val="14"/>
                <w:lang w:eastAsia="zh-CN"/>
              </w:rPr>
              <w:fldChar w:fldCharType="end"/>
            </w:r>
            <w:r w:rsidRPr="009E29B3">
              <w:rPr>
                <w:rFonts w:ascii="Arial" w:hAnsi="Arial" w:cs="Arial"/>
                <w:b/>
                <w:sz w:val="14"/>
                <w:szCs w:val="14"/>
                <w:lang w:eastAsia="zh-TW"/>
              </w:rPr>
              <w:t xml:space="preserve"> </w:t>
            </w:r>
            <w:r w:rsidRPr="009E29B3">
              <w:rPr>
                <w:rFonts w:ascii="Arial" w:eastAsia="MS Gothic" w:hAnsi="Arial" w:cs="Arial"/>
                <w:sz w:val="14"/>
                <w:szCs w:val="14"/>
              </w:rPr>
              <w:t xml:space="preserve"> </w:t>
            </w:r>
            <w:r>
              <w:rPr>
                <w:rFonts w:ascii="Arial" w:eastAsiaTheme="minorEastAsia" w:hAnsi="Arial" w:cs="Arial" w:hint="eastAsia"/>
                <w:sz w:val="14"/>
                <w:szCs w:val="14"/>
                <w:lang w:eastAsia="zh-CN"/>
              </w:rPr>
              <w:t>Applicant</w:t>
            </w:r>
            <w:r>
              <w:rPr>
                <w:rFonts w:ascii="Arial" w:eastAsiaTheme="minorEastAsia" w:hAnsi="Arial" w:cs="Arial" w:hint="eastAsia"/>
                <w:sz w:val="14"/>
                <w:szCs w:val="14"/>
                <w:lang w:eastAsia="zh-CN"/>
              </w:rPr>
              <w:t>申请公司</w:t>
            </w:r>
            <w:r>
              <w:rPr>
                <w:rFonts w:ascii="Arial" w:hAnsi="Arial" w:cs="Arial" w:hint="eastAsia"/>
                <w:sz w:val="14"/>
                <w:szCs w:val="14"/>
                <w:lang w:eastAsia="zh-CN"/>
              </w:rPr>
              <w:t xml:space="preserve">                                         </w:t>
            </w:r>
            <w:r w:rsidR="005316A6" w:rsidRPr="005316A6">
              <w:rPr>
                <w:rFonts w:ascii="Arial" w:hAnsi="Arial" w:cs="Arial"/>
                <w:sz w:val="14"/>
                <w:szCs w:val="14"/>
                <w:highlight w:val="yellow"/>
                <w:lang w:eastAsia="zh-CN"/>
              </w:rPr>
              <w:fldChar w:fldCharType="begin">
                <w:ffData>
                  <w:name w:val=""/>
                  <w:enabled/>
                  <w:calcOnExit w:val="0"/>
                  <w:checkBox>
                    <w:sizeAuto/>
                    <w:default w:val="1"/>
                  </w:checkBox>
                </w:ffData>
              </w:fldChar>
            </w:r>
            <w:r w:rsidR="005316A6" w:rsidRPr="005316A6">
              <w:rPr>
                <w:rFonts w:ascii="Arial" w:hAnsi="Arial" w:cs="Arial"/>
                <w:sz w:val="14"/>
                <w:szCs w:val="14"/>
                <w:highlight w:val="yellow"/>
                <w:lang w:eastAsia="zh-CN"/>
              </w:rPr>
              <w:instrText xml:space="preserve"> FORMCHECKBOX </w:instrText>
            </w:r>
            <w:r w:rsidR="005316A6" w:rsidRPr="005316A6">
              <w:rPr>
                <w:rFonts w:ascii="Arial" w:hAnsi="Arial" w:cs="Arial"/>
                <w:sz w:val="14"/>
                <w:szCs w:val="14"/>
                <w:highlight w:val="yellow"/>
                <w:lang w:eastAsia="zh-CN"/>
              </w:rPr>
            </w:r>
            <w:r w:rsidR="005316A6" w:rsidRPr="005316A6">
              <w:rPr>
                <w:rFonts w:ascii="Arial" w:hAnsi="Arial" w:cs="Arial"/>
                <w:sz w:val="14"/>
                <w:szCs w:val="14"/>
                <w:highlight w:val="yellow"/>
                <w:lang w:eastAsia="zh-CN"/>
              </w:rPr>
              <w:fldChar w:fldCharType="separate"/>
            </w:r>
            <w:r w:rsidR="005316A6" w:rsidRPr="005316A6">
              <w:rPr>
                <w:rFonts w:ascii="Arial" w:hAnsi="Arial" w:cs="Arial"/>
                <w:sz w:val="14"/>
                <w:szCs w:val="14"/>
                <w:highlight w:val="yellow"/>
                <w:lang w:eastAsia="zh-CN"/>
              </w:rPr>
              <w:fldChar w:fldCharType="end"/>
            </w:r>
            <w:r w:rsidRPr="009E29B3">
              <w:rPr>
                <w:rFonts w:ascii="Arial" w:hAnsi="Arial" w:cs="Arial"/>
                <w:b/>
                <w:sz w:val="14"/>
                <w:szCs w:val="14"/>
                <w:lang w:eastAsia="zh-TW"/>
              </w:rPr>
              <w:t xml:space="preserve"> </w:t>
            </w:r>
            <w:r w:rsidRPr="009E29B3">
              <w:rPr>
                <w:rFonts w:ascii="Arial" w:eastAsia="MS Gothic" w:hAnsi="Arial" w:cs="Arial"/>
                <w:sz w:val="14"/>
                <w:szCs w:val="14"/>
              </w:rPr>
              <w:t xml:space="preserve"> License Holder</w:t>
            </w:r>
            <w:r w:rsidRPr="009E29B3">
              <w:rPr>
                <w:rFonts w:ascii="Arial" w:hAnsi="Arial" w:cs="Arial"/>
                <w:sz w:val="14"/>
                <w:szCs w:val="14"/>
                <w:lang w:eastAsia="zh-CN"/>
              </w:rPr>
              <w:t>证书持有者</w:t>
            </w:r>
          </w:p>
        </w:tc>
      </w:tr>
      <w:tr w:rsidR="00C77BDA" w:rsidRPr="00A72202" w14:paraId="03CBB405" w14:textId="77777777" w:rsidTr="000D168C">
        <w:trPr>
          <w:trHeight w:val="20"/>
        </w:trPr>
        <w:tc>
          <w:tcPr>
            <w:tcW w:w="2446" w:type="dxa"/>
            <w:vMerge/>
            <w:vAlign w:val="center"/>
          </w:tcPr>
          <w:p w14:paraId="28AA255B" w14:textId="77777777" w:rsidR="00C77BDA" w:rsidRPr="00A72202" w:rsidRDefault="00C77BDA" w:rsidP="000D168C">
            <w:pPr>
              <w:tabs>
                <w:tab w:val="left" w:pos="852"/>
                <w:tab w:val="left" w:pos="2127"/>
                <w:tab w:val="left" w:pos="2268"/>
              </w:tabs>
              <w:spacing w:before="20" w:after="40"/>
              <w:rPr>
                <w:rFonts w:ascii="Arial" w:eastAsia="SimHei" w:hAnsi="Arial" w:cs="Arial"/>
                <w:sz w:val="14"/>
                <w:szCs w:val="16"/>
                <w:lang w:eastAsia="zh-CN"/>
              </w:rPr>
            </w:pPr>
          </w:p>
        </w:tc>
        <w:tc>
          <w:tcPr>
            <w:tcW w:w="8462" w:type="dxa"/>
            <w:gridSpan w:val="4"/>
            <w:vAlign w:val="center"/>
          </w:tcPr>
          <w:p w14:paraId="2267D10D" w14:textId="77777777" w:rsidR="00C77BDA" w:rsidRPr="00A72202" w:rsidRDefault="00C77BDA" w:rsidP="000D168C">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24"/>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C77BDA" w:rsidRPr="00A72202" w14:paraId="4FC12C68" w14:textId="77777777" w:rsidTr="000D168C">
        <w:trPr>
          <w:trHeight w:val="20"/>
        </w:trPr>
        <w:tc>
          <w:tcPr>
            <w:tcW w:w="2446" w:type="dxa"/>
            <w:vMerge w:val="restart"/>
            <w:vAlign w:val="center"/>
          </w:tcPr>
          <w:p w14:paraId="38C5E48E" w14:textId="77777777" w:rsidR="00C77BDA" w:rsidRPr="00A72202" w:rsidRDefault="00C77BDA" w:rsidP="000D168C">
            <w:pPr>
              <w:tabs>
                <w:tab w:val="left" w:pos="2127"/>
                <w:tab w:val="left" w:pos="2268"/>
              </w:tabs>
              <w:spacing w:before="20" w:after="40"/>
              <w:rPr>
                <w:rFonts w:ascii="Arial" w:hAnsi="Arial" w:cs="Arial"/>
                <w:sz w:val="14"/>
                <w:szCs w:val="16"/>
                <w:lang w:eastAsia="zh-CN"/>
              </w:rPr>
            </w:pPr>
            <w:r w:rsidRPr="00A72202">
              <w:rPr>
                <w:rFonts w:ascii="Arial" w:hAnsi="Arial" w:cs="Arial"/>
                <w:sz w:val="14"/>
                <w:szCs w:val="16"/>
                <w:lang w:eastAsia="zh-CN"/>
              </w:rPr>
              <w:t xml:space="preserve">Invoice to Address </w:t>
            </w:r>
            <w:r w:rsidRPr="0058660A">
              <w:rPr>
                <w:rFonts w:ascii="SimSun" w:hAnsi="SimSun" w:cs="Arial"/>
                <w:sz w:val="14"/>
                <w:szCs w:val="16"/>
                <w:lang w:eastAsia="zh-CN"/>
              </w:rPr>
              <w:t>付款地址</w:t>
            </w:r>
            <w:r w:rsidRPr="00A72202">
              <w:rPr>
                <w:rFonts w:ascii="Arial" w:hAnsi="Arial" w:cs="Arial"/>
                <w:sz w:val="14"/>
                <w:szCs w:val="16"/>
                <w:lang w:eastAsia="zh-CN"/>
              </w:rPr>
              <w:t>:</w:t>
            </w:r>
          </w:p>
        </w:tc>
        <w:tc>
          <w:tcPr>
            <w:tcW w:w="8462" w:type="dxa"/>
            <w:gridSpan w:val="4"/>
            <w:vAlign w:val="center"/>
          </w:tcPr>
          <w:p w14:paraId="1ADDF308" w14:textId="4F4445C4" w:rsidR="00C77BDA" w:rsidRPr="00A72202" w:rsidRDefault="00C77BDA" w:rsidP="000D168C">
            <w:pPr>
              <w:spacing w:before="20" w:after="40"/>
              <w:rPr>
                <w:rFonts w:ascii="Arial" w:hAnsi="Arial" w:cs="Arial"/>
                <w:sz w:val="14"/>
                <w:szCs w:val="16"/>
              </w:rPr>
            </w:pPr>
            <w:r>
              <w:rPr>
                <w:rFonts w:ascii="Arial" w:hAnsi="Arial" w:cs="Arial"/>
                <w:sz w:val="14"/>
                <w:szCs w:val="14"/>
                <w:lang w:eastAsia="zh-CN"/>
              </w:rPr>
              <w:t>S</w:t>
            </w:r>
            <w:r>
              <w:rPr>
                <w:rFonts w:ascii="Arial" w:hAnsi="Arial" w:cs="Arial" w:hint="eastAsia"/>
                <w:sz w:val="14"/>
                <w:szCs w:val="14"/>
                <w:lang w:eastAsia="zh-CN"/>
              </w:rPr>
              <w:t xml:space="preserve">ame as                             </w:t>
            </w:r>
            <w:r>
              <w:rPr>
                <w:rFonts w:ascii="Arial" w:hAnsi="Arial" w:cs="Arial"/>
                <w:sz w:val="14"/>
                <w:szCs w:val="14"/>
                <w:lang w:eastAsia="zh-CN"/>
              </w:rPr>
              <w:fldChar w:fldCharType="begin">
                <w:ffData>
                  <w:name w:val=""/>
                  <w:enabled/>
                  <w:calcOnExit w:val="0"/>
                  <w:checkBox>
                    <w:sizeAuto/>
                    <w:default w:val="0"/>
                  </w:checkBox>
                </w:ffData>
              </w:fldChar>
            </w:r>
            <w:r>
              <w:rPr>
                <w:rFonts w:ascii="Arial" w:hAnsi="Arial" w:cs="Arial"/>
                <w:sz w:val="14"/>
                <w:szCs w:val="14"/>
                <w:lang w:eastAsia="zh-CN"/>
              </w:rPr>
              <w:instrText xml:space="preserve"> FORMCHECKBOX </w:instrText>
            </w:r>
            <w:r>
              <w:rPr>
                <w:rFonts w:ascii="Arial" w:hAnsi="Arial" w:cs="Arial"/>
                <w:sz w:val="14"/>
                <w:szCs w:val="14"/>
                <w:lang w:eastAsia="zh-CN"/>
              </w:rPr>
            </w:r>
            <w:r>
              <w:rPr>
                <w:rFonts w:ascii="Arial" w:hAnsi="Arial" w:cs="Arial"/>
                <w:sz w:val="14"/>
                <w:szCs w:val="14"/>
                <w:lang w:eastAsia="zh-CN"/>
              </w:rPr>
              <w:fldChar w:fldCharType="separate"/>
            </w:r>
            <w:r>
              <w:rPr>
                <w:rFonts w:ascii="Arial" w:hAnsi="Arial" w:cs="Arial"/>
                <w:sz w:val="14"/>
                <w:szCs w:val="14"/>
                <w:lang w:eastAsia="zh-CN"/>
              </w:rPr>
              <w:fldChar w:fldCharType="end"/>
            </w:r>
            <w:r w:rsidRPr="009E29B3">
              <w:rPr>
                <w:rFonts w:ascii="Arial" w:hAnsi="Arial" w:cs="Arial"/>
                <w:b/>
                <w:sz w:val="14"/>
                <w:szCs w:val="14"/>
                <w:lang w:eastAsia="zh-TW"/>
              </w:rPr>
              <w:t xml:space="preserve"> </w:t>
            </w:r>
            <w:r w:rsidRPr="009E29B3">
              <w:rPr>
                <w:rFonts w:ascii="Arial" w:eastAsia="MS Gothic" w:hAnsi="Arial" w:cs="Arial"/>
                <w:sz w:val="14"/>
                <w:szCs w:val="14"/>
              </w:rPr>
              <w:t xml:space="preserve"> </w:t>
            </w:r>
            <w:r>
              <w:rPr>
                <w:rFonts w:ascii="Arial" w:eastAsiaTheme="minorEastAsia" w:hAnsi="Arial" w:cs="Arial" w:hint="eastAsia"/>
                <w:sz w:val="14"/>
                <w:szCs w:val="14"/>
                <w:lang w:eastAsia="zh-CN"/>
              </w:rPr>
              <w:t>Applicant</w:t>
            </w:r>
            <w:r>
              <w:rPr>
                <w:rFonts w:ascii="Arial" w:eastAsiaTheme="minorEastAsia" w:hAnsi="Arial" w:cs="Arial" w:hint="eastAsia"/>
                <w:sz w:val="14"/>
                <w:szCs w:val="14"/>
                <w:lang w:eastAsia="zh-CN"/>
              </w:rPr>
              <w:t>申请公司</w:t>
            </w:r>
            <w:r>
              <w:rPr>
                <w:rFonts w:ascii="Arial" w:hAnsi="Arial" w:cs="Arial" w:hint="eastAsia"/>
                <w:sz w:val="14"/>
                <w:szCs w:val="14"/>
                <w:lang w:eastAsia="zh-CN"/>
              </w:rPr>
              <w:t xml:space="preserve">                                         </w:t>
            </w:r>
            <w:r w:rsidR="005316A6" w:rsidRPr="005316A6">
              <w:rPr>
                <w:rFonts w:ascii="Arial" w:hAnsi="Arial" w:cs="Arial"/>
                <w:sz w:val="14"/>
                <w:szCs w:val="14"/>
                <w:highlight w:val="yellow"/>
                <w:lang w:eastAsia="zh-CN"/>
              </w:rPr>
              <w:fldChar w:fldCharType="begin">
                <w:ffData>
                  <w:name w:val=""/>
                  <w:enabled/>
                  <w:calcOnExit w:val="0"/>
                  <w:checkBox>
                    <w:sizeAuto/>
                    <w:default w:val="1"/>
                  </w:checkBox>
                </w:ffData>
              </w:fldChar>
            </w:r>
            <w:r w:rsidR="005316A6" w:rsidRPr="005316A6">
              <w:rPr>
                <w:rFonts w:ascii="Arial" w:hAnsi="Arial" w:cs="Arial"/>
                <w:sz w:val="14"/>
                <w:szCs w:val="14"/>
                <w:highlight w:val="yellow"/>
                <w:lang w:eastAsia="zh-CN"/>
              </w:rPr>
              <w:instrText xml:space="preserve"> FORMCHECKBOX </w:instrText>
            </w:r>
            <w:r w:rsidR="005316A6" w:rsidRPr="005316A6">
              <w:rPr>
                <w:rFonts w:ascii="Arial" w:hAnsi="Arial" w:cs="Arial"/>
                <w:sz w:val="14"/>
                <w:szCs w:val="14"/>
                <w:highlight w:val="yellow"/>
                <w:lang w:eastAsia="zh-CN"/>
              </w:rPr>
            </w:r>
            <w:r w:rsidR="005316A6" w:rsidRPr="005316A6">
              <w:rPr>
                <w:rFonts w:ascii="Arial" w:hAnsi="Arial" w:cs="Arial"/>
                <w:sz w:val="14"/>
                <w:szCs w:val="14"/>
                <w:highlight w:val="yellow"/>
                <w:lang w:eastAsia="zh-CN"/>
              </w:rPr>
              <w:fldChar w:fldCharType="separate"/>
            </w:r>
            <w:r w:rsidR="005316A6" w:rsidRPr="005316A6">
              <w:rPr>
                <w:rFonts w:ascii="Arial" w:hAnsi="Arial" w:cs="Arial"/>
                <w:sz w:val="14"/>
                <w:szCs w:val="14"/>
                <w:highlight w:val="yellow"/>
                <w:lang w:eastAsia="zh-CN"/>
              </w:rPr>
              <w:fldChar w:fldCharType="end"/>
            </w:r>
            <w:r w:rsidRPr="009E29B3">
              <w:rPr>
                <w:rFonts w:ascii="Arial" w:hAnsi="Arial" w:cs="Arial"/>
                <w:b/>
                <w:sz w:val="14"/>
                <w:szCs w:val="14"/>
                <w:lang w:eastAsia="zh-TW"/>
              </w:rPr>
              <w:t xml:space="preserve"> </w:t>
            </w:r>
            <w:r w:rsidRPr="009E29B3">
              <w:rPr>
                <w:rFonts w:ascii="Arial" w:eastAsia="MS Gothic" w:hAnsi="Arial" w:cs="Arial"/>
                <w:sz w:val="14"/>
                <w:szCs w:val="14"/>
              </w:rPr>
              <w:t xml:space="preserve"> License Holder</w:t>
            </w:r>
            <w:r w:rsidRPr="009E29B3">
              <w:rPr>
                <w:rFonts w:ascii="Arial" w:hAnsi="Arial" w:cs="Arial"/>
                <w:sz w:val="14"/>
                <w:szCs w:val="14"/>
                <w:lang w:eastAsia="zh-CN"/>
              </w:rPr>
              <w:t>证书持有者</w:t>
            </w:r>
          </w:p>
        </w:tc>
      </w:tr>
      <w:tr w:rsidR="00C77BDA" w:rsidRPr="00A72202" w14:paraId="254D9BE1" w14:textId="77777777" w:rsidTr="000D168C">
        <w:trPr>
          <w:trHeight w:val="20"/>
        </w:trPr>
        <w:tc>
          <w:tcPr>
            <w:tcW w:w="2446" w:type="dxa"/>
            <w:vMerge/>
            <w:vAlign w:val="center"/>
          </w:tcPr>
          <w:p w14:paraId="40D17BF4" w14:textId="77777777" w:rsidR="00C77BDA" w:rsidRPr="00A72202" w:rsidRDefault="00C77BDA" w:rsidP="000D168C">
            <w:pPr>
              <w:tabs>
                <w:tab w:val="left" w:pos="2127"/>
                <w:tab w:val="left" w:pos="2268"/>
              </w:tabs>
              <w:spacing w:before="20" w:after="40"/>
              <w:rPr>
                <w:rFonts w:ascii="Arial" w:hAnsi="Arial" w:cs="Arial"/>
                <w:sz w:val="14"/>
                <w:szCs w:val="16"/>
                <w:lang w:eastAsia="zh-CN"/>
              </w:rPr>
            </w:pPr>
          </w:p>
        </w:tc>
        <w:tc>
          <w:tcPr>
            <w:tcW w:w="8462" w:type="dxa"/>
            <w:gridSpan w:val="4"/>
            <w:vAlign w:val="center"/>
          </w:tcPr>
          <w:p w14:paraId="3F8D283E" w14:textId="77777777" w:rsidR="00C77BDA" w:rsidRPr="00A72202" w:rsidRDefault="00C77BDA" w:rsidP="000D168C">
            <w:pPr>
              <w:spacing w:before="20" w:after="40"/>
              <w:rPr>
                <w:rFonts w:ascii="Arial" w:hAnsi="Arial" w:cs="Arial"/>
                <w:sz w:val="14"/>
                <w:szCs w:val="16"/>
                <w:lang w:eastAsia="zh-CN"/>
              </w:rPr>
            </w:pPr>
            <w:r w:rsidRPr="00A72202">
              <w:rPr>
                <w:rFonts w:ascii="Arial" w:hAnsi="Arial" w:cs="Arial"/>
                <w:sz w:val="14"/>
                <w:szCs w:val="16"/>
                <w:lang w:eastAsia="zh-CN"/>
              </w:rPr>
              <w:fldChar w:fldCharType="begin">
                <w:ffData>
                  <w:name w:val="Text26"/>
                  <w:enabled/>
                  <w:calcOnExit w:val="0"/>
                  <w:textInput/>
                </w:ffData>
              </w:fldChar>
            </w:r>
            <w:r w:rsidRPr="00A72202">
              <w:rPr>
                <w:rFonts w:ascii="Arial" w:hAnsi="Arial" w:cs="Arial"/>
                <w:sz w:val="14"/>
                <w:szCs w:val="16"/>
                <w:lang w:eastAsia="zh-CN"/>
              </w:rPr>
              <w:instrText xml:space="preserve"> FORMTEXT </w:instrText>
            </w:r>
            <w:r w:rsidRPr="00A72202">
              <w:rPr>
                <w:rFonts w:ascii="Arial" w:hAnsi="Arial" w:cs="Arial"/>
                <w:sz w:val="14"/>
                <w:szCs w:val="16"/>
                <w:lang w:eastAsia="zh-CN"/>
              </w:rPr>
            </w:r>
            <w:r w:rsidRPr="00A72202">
              <w:rPr>
                <w:rFonts w:ascii="Arial" w:hAnsi="Arial" w:cs="Arial"/>
                <w:sz w:val="14"/>
                <w:szCs w:val="16"/>
                <w:lang w:eastAsia="zh-CN"/>
              </w:rPr>
              <w:fldChar w:fldCharType="separate"/>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noProof/>
                <w:sz w:val="14"/>
                <w:szCs w:val="16"/>
                <w:lang w:eastAsia="zh-CN"/>
              </w:rPr>
              <w:t> </w:t>
            </w:r>
            <w:r w:rsidRPr="00A72202">
              <w:rPr>
                <w:rFonts w:ascii="Arial" w:hAnsi="Arial" w:cs="Arial"/>
                <w:sz w:val="14"/>
                <w:szCs w:val="16"/>
                <w:lang w:eastAsia="zh-CN"/>
              </w:rPr>
              <w:fldChar w:fldCharType="end"/>
            </w:r>
          </w:p>
        </w:tc>
      </w:tr>
      <w:tr w:rsidR="00C77BDA" w:rsidRPr="00A72202" w14:paraId="7D2D53AF" w14:textId="77777777" w:rsidTr="000D168C">
        <w:trPr>
          <w:trHeight w:val="20"/>
        </w:trPr>
        <w:tc>
          <w:tcPr>
            <w:tcW w:w="2446" w:type="dxa"/>
            <w:vAlign w:val="center"/>
          </w:tcPr>
          <w:p w14:paraId="2D61D9E9" w14:textId="77777777" w:rsidR="00C77BDA" w:rsidRPr="00A72202" w:rsidRDefault="00C77BDA" w:rsidP="000D168C">
            <w:pPr>
              <w:tabs>
                <w:tab w:val="left" w:pos="852"/>
                <w:tab w:val="left" w:pos="2127"/>
                <w:tab w:val="left" w:pos="2268"/>
              </w:tabs>
              <w:spacing w:before="20" w:after="40"/>
              <w:rPr>
                <w:rFonts w:ascii="Arial" w:eastAsia="SimHei" w:hAnsi="Arial" w:cs="Arial"/>
                <w:sz w:val="14"/>
                <w:szCs w:val="16"/>
                <w:lang w:eastAsia="zh-CN"/>
              </w:rPr>
            </w:pPr>
            <w:r w:rsidRPr="00A72202">
              <w:rPr>
                <w:rFonts w:ascii="Arial" w:eastAsia="SimHei" w:hAnsi="Arial" w:cs="Arial"/>
                <w:sz w:val="14"/>
                <w:szCs w:val="16"/>
                <w:lang w:eastAsia="zh-CN"/>
              </w:rPr>
              <w:t xml:space="preserve">Contact person </w:t>
            </w:r>
            <w:r w:rsidRPr="00A72202">
              <w:rPr>
                <w:rFonts w:ascii="Arial" w:hAnsi="Arial" w:cs="Arial"/>
                <w:sz w:val="14"/>
                <w:szCs w:val="16"/>
                <w:lang w:eastAsia="zh-CN"/>
              </w:rPr>
              <w:t>联络人</w:t>
            </w:r>
            <w:r w:rsidRPr="00A72202">
              <w:rPr>
                <w:rFonts w:ascii="Arial" w:eastAsia="SimHei" w:hAnsi="Arial" w:cs="Arial"/>
                <w:sz w:val="14"/>
                <w:szCs w:val="16"/>
                <w:lang w:eastAsia="zh-CN"/>
              </w:rPr>
              <w:t>:</w:t>
            </w:r>
          </w:p>
        </w:tc>
        <w:tc>
          <w:tcPr>
            <w:tcW w:w="3328" w:type="dxa"/>
            <w:vAlign w:val="center"/>
          </w:tcPr>
          <w:p w14:paraId="1DF18AF3" w14:textId="77777777" w:rsidR="00C77BDA" w:rsidRPr="00A72202" w:rsidRDefault="00C77BDA" w:rsidP="000D168C">
            <w:pPr>
              <w:spacing w:before="20" w:after="40"/>
              <w:rPr>
                <w:rFonts w:ascii="Arial" w:eastAsia="SimHei" w:hAnsi="Arial" w:cs="Arial"/>
                <w:sz w:val="14"/>
                <w:szCs w:val="16"/>
                <w:lang w:eastAsia="zh-CN"/>
              </w:rPr>
            </w:pPr>
            <w:r w:rsidRPr="008B545A">
              <w:rPr>
                <w:rFonts w:ascii="Arial" w:eastAsia="SimHei" w:hAnsi="Arial" w:cs="Arial"/>
                <w:sz w:val="14"/>
                <w:szCs w:val="16"/>
                <w:highlight w:val="yellow"/>
                <w:lang w:eastAsia="zh-CN"/>
              </w:rPr>
              <w:fldChar w:fldCharType="begin">
                <w:ffData>
                  <w:name w:val="Text30"/>
                  <w:enabled/>
                  <w:calcOnExit w:val="0"/>
                  <w:textInput/>
                </w:ffData>
              </w:fldChar>
            </w:r>
            <w:r w:rsidRPr="008B545A">
              <w:rPr>
                <w:rFonts w:ascii="Arial" w:eastAsia="SimHei" w:hAnsi="Arial" w:cs="Arial"/>
                <w:sz w:val="14"/>
                <w:szCs w:val="16"/>
                <w:highlight w:val="yellow"/>
                <w:lang w:eastAsia="zh-CN"/>
              </w:rPr>
              <w:instrText xml:space="preserve"> FORMTEXT </w:instrText>
            </w:r>
            <w:r w:rsidRPr="008B545A">
              <w:rPr>
                <w:rFonts w:ascii="Arial" w:eastAsia="SimHei" w:hAnsi="Arial" w:cs="Arial"/>
                <w:sz w:val="14"/>
                <w:szCs w:val="16"/>
                <w:highlight w:val="yellow"/>
                <w:lang w:eastAsia="zh-CN"/>
              </w:rPr>
            </w:r>
            <w:r w:rsidRPr="008B545A">
              <w:rPr>
                <w:rFonts w:ascii="Arial" w:eastAsia="SimHei" w:hAnsi="Arial" w:cs="Arial"/>
                <w:sz w:val="14"/>
                <w:szCs w:val="16"/>
                <w:highlight w:val="yellow"/>
                <w:lang w:eastAsia="zh-CN"/>
              </w:rPr>
              <w:fldChar w:fldCharType="separate"/>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fldChar w:fldCharType="end"/>
            </w:r>
            <w:r w:rsidRPr="008B545A">
              <w:rPr>
                <w:rFonts w:ascii="Arial" w:eastAsia="SimHei" w:hAnsi="Arial" w:cs="Arial"/>
                <w:sz w:val="14"/>
                <w:szCs w:val="16"/>
                <w:highlight w:val="yellow"/>
                <w:lang w:eastAsia="zh-CN"/>
              </w:rPr>
              <w:t xml:space="preserve"> </w:t>
            </w:r>
            <w:r w:rsidRPr="008B545A">
              <w:rPr>
                <w:rFonts w:ascii="Arial" w:eastAsia="SimHei" w:hAnsi="Arial" w:cs="Arial"/>
                <w:sz w:val="14"/>
                <w:szCs w:val="16"/>
                <w:highlight w:val="yellow"/>
                <w:lang w:eastAsia="zh-CN"/>
              </w:rPr>
              <w:fldChar w:fldCharType="begin">
                <w:ffData>
                  <w:name w:val="Text31"/>
                  <w:enabled/>
                  <w:calcOnExit w:val="0"/>
                  <w:textInput/>
                </w:ffData>
              </w:fldChar>
            </w:r>
            <w:r w:rsidRPr="008B545A">
              <w:rPr>
                <w:rFonts w:ascii="Arial" w:eastAsia="SimHei" w:hAnsi="Arial" w:cs="Arial"/>
                <w:sz w:val="14"/>
                <w:szCs w:val="16"/>
                <w:highlight w:val="yellow"/>
                <w:lang w:eastAsia="zh-CN"/>
              </w:rPr>
              <w:instrText xml:space="preserve"> FORMTEXT </w:instrText>
            </w:r>
            <w:r w:rsidRPr="008B545A">
              <w:rPr>
                <w:rFonts w:ascii="Arial" w:eastAsia="SimHei" w:hAnsi="Arial" w:cs="Arial"/>
                <w:sz w:val="14"/>
                <w:szCs w:val="16"/>
                <w:highlight w:val="yellow"/>
                <w:lang w:eastAsia="zh-CN"/>
              </w:rPr>
            </w:r>
            <w:r w:rsidRPr="008B545A">
              <w:rPr>
                <w:rFonts w:ascii="Arial" w:eastAsia="SimHei" w:hAnsi="Arial" w:cs="Arial"/>
                <w:sz w:val="14"/>
                <w:szCs w:val="16"/>
                <w:highlight w:val="yellow"/>
                <w:lang w:eastAsia="zh-CN"/>
              </w:rPr>
              <w:fldChar w:fldCharType="separate"/>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t> </w:t>
            </w:r>
            <w:r w:rsidRPr="008B545A">
              <w:rPr>
                <w:rFonts w:ascii="Arial" w:eastAsia="SimHei" w:hAnsi="Arial" w:cs="Arial"/>
                <w:sz w:val="14"/>
                <w:szCs w:val="16"/>
                <w:highlight w:val="yellow"/>
                <w:lang w:eastAsia="zh-CN"/>
              </w:rPr>
              <w:fldChar w:fldCharType="end"/>
            </w:r>
          </w:p>
        </w:tc>
        <w:tc>
          <w:tcPr>
            <w:tcW w:w="1260" w:type="dxa"/>
            <w:vAlign w:val="center"/>
          </w:tcPr>
          <w:p w14:paraId="566C54CF" w14:textId="77777777" w:rsidR="00C77BDA" w:rsidRPr="00A72202" w:rsidRDefault="00C77BDA" w:rsidP="000D168C">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 xml:space="preserve">Email </w:t>
            </w:r>
            <w:r w:rsidRPr="004C756B">
              <w:rPr>
                <w:rFonts w:ascii="SimSun" w:hAnsi="SimSun" w:cs="Arial"/>
                <w:sz w:val="14"/>
                <w:szCs w:val="16"/>
                <w:lang w:eastAsia="zh-CN"/>
              </w:rPr>
              <w:t>电邮</w:t>
            </w:r>
            <w:r w:rsidRPr="00A72202">
              <w:rPr>
                <w:rFonts w:ascii="Arial" w:eastAsia="SimHei" w:hAnsi="Arial" w:cs="Arial"/>
                <w:sz w:val="14"/>
                <w:szCs w:val="16"/>
                <w:lang w:eastAsia="zh-CN"/>
              </w:rPr>
              <w:t>:</w:t>
            </w:r>
          </w:p>
        </w:tc>
        <w:tc>
          <w:tcPr>
            <w:tcW w:w="3874" w:type="dxa"/>
            <w:gridSpan w:val="2"/>
            <w:vAlign w:val="center"/>
          </w:tcPr>
          <w:p w14:paraId="14FE5C73" w14:textId="77777777" w:rsidR="00C77BDA" w:rsidRPr="00A72202" w:rsidRDefault="00C77BDA" w:rsidP="000D168C">
            <w:pPr>
              <w:spacing w:before="20" w:after="40"/>
              <w:rPr>
                <w:rFonts w:ascii="Arial" w:hAnsi="Arial" w:cs="Arial"/>
                <w:sz w:val="14"/>
                <w:szCs w:val="16"/>
              </w:rPr>
            </w:pPr>
            <w:r w:rsidRPr="008B545A">
              <w:rPr>
                <w:rFonts w:ascii="Arial" w:hAnsi="Arial" w:cs="Arial"/>
                <w:sz w:val="14"/>
                <w:szCs w:val="16"/>
                <w:highlight w:val="yellow"/>
              </w:rPr>
              <w:fldChar w:fldCharType="begin">
                <w:ffData>
                  <w:name w:val="Text34"/>
                  <w:enabled/>
                  <w:calcOnExit w:val="0"/>
                  <w:textInput/>
                </w:ffData>
              </w:fldChar>
            </w:r>
            <w:r w:rsidRPr="008B545A">
              <w:rPr>
                <w:rFonts w:ascii="Arial" w:hAnsi="Arial" w:cs="Arial"/>
                <w:sz w:val="14"/>
                <w:szCs w:val="16"/>
                <w:highlight w:val="yellow"/>
              </w:rPr>
              <w:instrText xml:space="preserve"> FORMTEXT </w:instrText>
            </w:r>
            <w:r w:rsidRPr="008B545A">
              <w:rPr>
                <w:rFonts w:ascii="Arial" w:hAnsi="Arial" w:cs="Arial"/>
                <w:sz w:val="14"/>
                <w:szCs w:val="16"/>
                <w:highlight w:val="yellow"/>
              </w:rPr>
            </w:r>
            <w:r w:rsidRPr="008B545A">
              <w:rPr>
                <w:rFonts w:ascii="Arial" w:hAnsi="Arial" w:cs="Arial"/>
                <w:sz w:val="14"/>
                <w:szCs w:val="16"/>
                <w:highlight w:val="yellow"/>
              </w:rPr>
              <w:fldChar w:fldCharType="separate"/>
            </w:r>
            <w:r w:rsidRPr="008B545A">
              <w:rPr>
                <w:rFonts w:ascii="Arial" w:hAnsi="Arial" w:cs="Arial"/>
                <w:noProof/>
                <w:sz w:val="14"/>
                <w:szCs w:val="16"/>
                <w:highlight w:val="yellow"/>
              </w:rPr>
              <w:t> </w:t>
            </w:r>
            <w:r w:rsidRPr="008B545A">
              <w:rPr>
                <w:rFonts w:ascii="Arial" w:hAnsi="Arial" w:cs="Arial"/>
                <w:noProof/>
                <w:sz w:val="14"/>
                <w:szCs w:val="16"/>
                <w:highlight w:val="yellow"/>
              </w:rPr>
              <w:t> </w:t>
            </w:r>
            <w:r w:rsidRPr="008B545A">
              <w:rPr>
                <w:rFonts w:ascii="Arial" w:hAnsi="Arial" w:cs="Arial"/>
                <w:noProof/>
                <w:sz w:val="14"/>
                <w:szCs w:val="16"/>
                <w:highlight w:val="yellow"/>
              </w:rPr>
              <w:t> </w:t>
            </w:r>
            <w:r w:rsidRPr="008B545A">
              <w:rPr>
                <w:rFonts w:ascii="Arial" w:hAnsi="Arial" w:cs="Arial"/>
                <w:noProof/>
                <w:sz w:val="14"/>
                <w:szCs w:val="16"/>
                <w:highlight w:val="yellow"/>
              </w:rPr>
              <w:t> </w:t>
            </w:r>
            <w:r w:rsidRPr="008B545A">
              <w:rPr>
                <w:rFonts w:ascii="Arial" w:hAnsi="Arial" w:cs="Arial"/>
                <w:noProof/>
                <w:sz w:val="14"/>
                <w:szCs w:val="16"/>
                <w:highlight w:val="yellow"/>
              </w:rPr>
              <w:t> </w:t>
            </w:r>
            <w:r w:rsidRPr="008B545A">
              <w:rPr>
                <w:rFonts w:ascii="Arial" w:hAnsi="Arial" w:cs="Arial"/>
                <w:sz w:val="14"/>
                <w:szCs w:val="16"/>
                <w:highlight w:val="yellow"/>
              </w:rPr>
              <w:fldChar w:fldCharType="end"/>
            </w:r>
            <w:r w:rsidRPr="008B545A">
              <w:rPr>
                <w:rFonts w:ascii="Arial" w:hAnsi="Arial" w:cs="Arial"/>
                <w:sz w:val="14"/>
                <w:szCs w:val="16"/>
                <w:highlight w:val="yellow"/>
              </w:rPr>
              <w:t>@</w:t>
            </w:r>
            <w:r w:rsidRPr="008B545A">
              <w:rPr>
                <w:rFonts w:ascii="Arial" w:eastAsia="SimHei" w:hAnsi="Arial" w:cs="Arial"/>
                <w:sz w:val="14"/>
                <w:szCs w:val="16"/>
                <w:highlight w:val="yellow"/>
                <w:lang w:eastAsia="zh-CN"/>
              </w:rPr>
              <w:fldChar w:fldCharType="begin">
                <w:ffData>
                  <w:name w:val="Text8"/>
                  <w:enabled/>
                  <w:calcOnExit w:val="0"/>
                  <w:textInput/>
                </w:ffData>
              </w:fldChar>
            </w:r>
            <w:r w:rsidRPr="008B545A">
              <w:rPr>
                <w:rFonts w:ascii="Arial" w:eastAsia="SimHei" w:hAnsi="Arial" w:cs="Arial"/>
                <w:sz w:val="14"/>
                <w:szCs w:val="16"/>
                <w:highlight w:val="yellow"/>
                <w:lang w:eastAsia="zh-CN"/>
              </w:rPr>
              <w:instrText xml:space="preserve"> FORMTEXT </w:instrText>
            </w:r>
            <w:r w:rsidRPr="008B545A">
              <w:rPr>
                <w:rFonts w:ascii="Arial" w:eastAsia="SimHei" w:hAnsi="Arial" w:cs="Arial"/>
                <w:sz w:val="14"/>
                <w:szCs w:val="16"/>
                <w:highlight w:val="yellow"/>
                <w:lang w:eastAsia="zh-CN"/>
              </w:rPr>
            </w:r>
            <w:r w:rsidRPr="008B545A">
              <w:rPr>
                <w:rFonts w:ascii="Arial" w:eastAsia="SimHei" w:hAnsi="Arial" w:cs="Arial"/>
                <w:sz w:val="14"/>
                <w:szCs w:val="16"/>
                <w:highlight w:val="yellow"/>
                <w:lang w:eastAsia="zh-CN"/>
              </w:rPr>
              <w:fldChar w:fldCharType="separate"/>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sz w:val="14"/>
                <w:szCs w:val="16"/>
                <w:highlight w:val="yellow"/>
                <w:lang w:eastAsia="zh-CN"/>
              </w:rPr>
              <w:fldChar w:fldCharType="end"/>
            </w:r>
          </w:p>
        </w:tc>
      </w:tr>
      <w:tr w:rsidR="00C77BDA" w:rsidRPr="00A72202" w14:paraId="097F16D6" w14:textId="77777777" w:rsidTr="000D168C">
        <w:trPr>
          <w:trHeight w:val="20"/>
        </w:trPr>
        <w:tc>
          <w:tcPr>
            <w:tcW w:w="2446" w:type="dxa"/>
            <w:tcBorders>
              <w:bottom w:val="nil"/>
            </w:tcBorders>
            <w:vAlign w:val="center"/>
          </w:tcPr>
          <w:p w14:paraId="4EF04B59" w14:textId="77777777" w:rsidR="00C77BDA" w:rsidRPr="00A72202" w:rsidRDefault="00C77BDA" w:rsidP="000D168C">
            <w:pPr>
              <w:spacing w:before="20" w:after="40"/>
              <w:jc w:val="both"/>
              <w:rPr>
                <w:rFonts w:ascii="Arial" w:hAnsi="Arial" w:cs="Arial"/>
                <w:sz w:val="14"/>
                <w:szCs w:val="16"/>
              </w:rPr>
            </w:pPr>
            <w:r w:rsidRPr="00A72202">
              <w:rPr>
                <w:rFonts w:ascii="Arial" w:eastAsia="SimHei" w:hAnsi="Arial" w:cs="Arial"/>
                <w:sz w:val="14"/>
                <w:szCs w:val="16"/>
                <w:lang w:eastAsia="zh-CN"/>
              </w:rPr>
              <w:t xml:space="preserve">Tel </w:t>
            </w:r>
            <w:r w:rsidRPr="00A72202">
              <w:rPr>
                <w:rFonts w:ascii="Arial" w:hAnsi="Arial" w:cs="Arial"/>
                <w:sz w:val="14"/>
                <w:szCs w:val="16"/>
                <w:lang w:eastAsia="zh-CN"/>
              </w:rPr>
              <w:t>电话</w:t>
            </w:r>
            <w:r w:rsidRPr="00A72202">
              <w:rPr>
                <w:rFonts w:ascii="Arial" w:eastAsia="SimHei" w:hAnsi="Arial" w:cs="Arial"/>
                <w:sz w:val="14"/>
                <w:szCs w:val="16"/>
                <w:lang w:eastAsia="zh-CN"/>
              </w:rPr>
              <w:t>:</w:t>
            </w:r>
          </w:p>
        </w:tc>
        <w:tc>
          <w:tcPr>
            <w:tcW w:w="3328" w:type="dxa"/>
            <w:tcBorders>
              <w:bottom w:val="nil"/>
            </w:tcBorders>
            <w:vAlign w:val="center"/>
          </w:tcPr>
          <w:p w14:paraId="73876906" w14:textId="77777777" w:rsidR="00C77BDA" w:rsidRPr="00A72202" w:rsidRDefault="00C77BDA" w:rsidP="000D168C">
            <w:pPr>
              <w:spacing w:before="20" w:after="40"/>
              <w:jc w:val="both"/>
              <w:rPr>
                <w:rFonts w:ascii="Arial" w:hAnsi="Arial" w:cs="Arial"/>
                <w:sz w:val="14"/>
                <w:szCs w:val="16"/>
              </w:rPr>
            </w:pPr>
            <w:r w:rsidRPr="008B545A">
              <w:rPr>
                <w:rFonts w:ascii="Arial" w:eastAsia="SimHei" w:hAnsi="Arial" w:cs="Arial"/>
                <w:sz w:val="14"/>
                <w:szCs w:val="16"/>
                <w:highlight w:val="yellow"/>
                <w:lang w:eastAsia="zh-CN"/>
              </w:rPr>
              <w:fldChar w:fldCharType="begin">
                <w:ffData>
                  <w:name w:val="Text6"/>
                  <w:enabled/>
                  <w:calcOnExit w:val="0"/>
                  <w:textInput/>
                </w:ffData>
              </w:fldChar>
            </w:r>
            <w:r w:rsidRPr="008B545A">
              <w:rPr>
                <w:rFonts w:ascii="Arial" w:eastAsia="SimHei" w:hAnsi="Arial" w:cs="Arial"/>
                <w:sz w:val="14"/>
                <w:szCs w:val="16"/>
                <w:highlight w:val="yellow"/>
                <w:lang w:eastAsia="zh-CN"/>
              </w:rPr>
              <w:instrText xml:space="preserve"> FORMTEXT </w:instrText>
            </w:r>
            <w:r w:rsidRPr="008B545A">
              <w:rPr>
                <w:rFonts w:ascii="Arial" w:eastAsia="SimHei" w:hAnsi="Arial" w:cs="Arial"/>
                <w:sz w:val="14"/>
                <w:szCs w:val="16"/>
                <w:highlight w:val="yellow"/>
                <w:lang w:eastAsia="zh-CN"/>
              </w:rPr>
            </w:r>
            <w:r w:rsidRPr="008B545A">
              <w:rPr>
                <w:rFonts w:ascii="Arial" w:eastAsia="SimHei" w:hAnsi="Arial" w:cs="Arial"/>
                <w:sz w:val="14"/>
                <w:szCs w:val="16"/>
                <w:highlight w:val="yellow"/>
                <w:lang w:eastAsia="zh-CN"/>
              </w:rPr>
              <w:fldChar w:fldCharType="separate"/>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sz w:val="14"/>
                <w:szCs w:val="16"/>
                <w:highlight w:val="yellow"/>
                <w:lang w:eastAsia="zh-CN"/>
              </w:rPr>
              <w:fldChar w:fldCharType="end"/>
            </w:r>
            <w:r w:rsidRPr="008B545A">
              <w:rPr>
                <w:rFonts w:ascii="Arial" w:eastAsia="SimHei" w:hAnsi="Arial" w:cs="Arial"/>
                <w:sz w:val="14"/>
                <w:szCs w:val="16"/>
                <w:highlight w:val="yellow"/>
                <w:lang w:eastAsia="zh-CN"/>
              </w:rPr>
              <w:t>-</w:t>
            </w:r>
            <w:r w:rsidRPr="008B545A">
              <w:rPr>
                <w:rFonts w:ascii="Arial" w:eastAsia="SimHei" w:hAnsi="Arial" w:cs="Arial"/>
                <w:sz w:val="14"/>
                <w:szCs w:val="16"/>
                <w:highlight w:val="yellow"/>
                <w:lang w:eastAsia="zh-CN"/>
              </w:rPr>
              <w:fldChar w:fldCharType="begin">
                <w:ffData>
                  <w:name w:val="Text21"/>
                  <w:enabled/>
                  <w:calcOnExit w:val="0"/>
                  <w:textInput/>
                </w:ffData>
              </w:fldChar>
            </w:r>
            <w:r w:rsidRPr="008B545A">
              <w:rPr>
                <w:rFonts w:ascii="Arial" w:eastAsia="SimHei" w:hAnsi="Arial" w:cs="Arial"/>
                <w:sz w:val="14"/>
                <w:szCs w:val="16"/>
                <w:highlight w:val="yellow"/>
                <w:lang w:eastAsia="zh-CN"/>
              </w:rPr>
              <w:instrText xml:space="preserve"> FORMTEXT </w:instrText>
            </w:r>
            <w:r w:rsidRPr="008B545A">
              <w:rPr>
                <w:rFonts w:ascii="Arial" w:eastAsia="SimHei" w:hAnsi="Arial" w:cs="Arial"/>
                <w:sz w:val="14"/>
                <w:szCs w:val="16"/>
                <w:highlight w:val="yellow"/>
                <w:lang w:eastAsia="zh-CN"/>
              </w:rPr>
            </w:r>
            <w:r w:rsidRPr="008B545A">
              <w:rPr>
                <w:rFonts w:ascii="Arial" w:eastAsia="SimHei" w:hAnsi="Arial" w:cs="Arial"/>
                <w:sz w:val="14"/>
                <w:szCs w:val="16"/>
                <w:highlight w:val="yellow"/>
                <w:lang w:eastAsia="zh-CN"/>
              </w:rPr>
              <w:fldChar w:fldCharType="separate"/>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sz w:val="14"/>
                <w:szCs w:val="16"/>
                <w:highlight w:val="yellow"/>
                <w:lang w:eastAsia="zh-CN"/>
              </w:rPr>
              <w:fldChar w:fldCharType="end"/>
            </w:r>
          </w:p>
        </w:tc>
        <w:tc>
          <w:tcPr>
            <w:tcW w:w="1260" w:type="dxa"/>
            <w:tcBorders>
              <w:bottom w:val="nil"/>
            </w:tcBorders>
            <w:vAlign w:val="center"/>
          </w:tcPr>
          <w:p w14:paraId="2CD50743" w14:textId="77777777" w:rsidR="00C77BDA" w:rsidRPr="00A72202" w:rsidRDefault="00C77BDA" w:rsidP="000D168C">
            <w:pPr>
              <w:spacing w:before="20" w:after="40"/>
              <w:jc w:val="right"/>
              <w:rPr>
                <w:rFonts w:ascii="Arial" w:eastAsia="SimHei" w:hAnsi="Arial" w:cs="Arial"/>
                <w:sz w:val="14"/>
                <w:szCs w:val="16"/>
                <w:lang w:eastAsia="zh-CN"/>
              </w:rPr>
            </w:pPr>
            <w:r w:rsidRPr="00A72202">
              <w:rPr>
                <w:rFonts w:ascii="Arial" w:eastAsia="SimHei" w:hAnsi="Arial" w:cs="Arial"/>
                <w:sz w:val="14"/>
                <w:szCs w:val="16"/>
                <w:lang w:eastAsia="zh-CN"/>
              </w:rPr>
              <w:t xml:space="preserve">Fax </w:t>
            </w:r>
            <w:r w:rsidRPr="00A72202">
              <w:rPr>
                <w:rFonts w:ascii="Arial" w:hAnsi="Arial" w:cs="Arial"/>
                <w:sz w:val="14"/>
                <w:szCs w:val="16"/>
                <w:lang w:eastAsia="zh-CN"/>
              </w:rPr>
              <w:t>传真</w:t>
            </w:r>
            <w:r w:rsidRPr="00A72202">
              <w:rPr>
                <w:rFonts w:ascii="Arial" w:eastAsia="SimHei" w:hAnsi="Arial" w:cs="Arial"/>
                <w:sz w:val="14"/>
                <w:szCs w:val="16"/>
                <w:lang w:eastAsia="zh-CN"/>
              </w:rPr>
              <w:t>:</w:t>
            </w:r>
          </w:p>
        </w:tc>
        <w:tc>
          <w:tcPr>
            <w:tcW w:w="3874" w:type="dxa"/>
            <w:gridSpan w:val="2"/>
            <w:tcBorders>
              <w:bottom w:val="nil"/>
            </w:tcBorders>
            <w:vAlign w:val="center"/>
          </w:tcPr>
          <w:p w14:paraId="03846764" w14:textId="77777777" w:rsidR="00C77BDA" w:rsidRPr="00A72202" w:rsidRDefault="00C77BDA" w:rsidP="000D168C">
            <w:pPr>
              <w:spacing w:before="20" w:after="40"/>
              <w:rPr>
                <w:rFonts w:ascii="Arial" w:hAnsi="Arial" w:cs="Arial"/>
                <w:sz w:val="14"/>
                <w:szCs w:val="16"/>
              </w:rPr>
            </w:pPr>
            <w:r w:rsidRPr="008B545A">
              <w:rPr>
                <w:rFonts w:ascii="Arial" w:eastAsia="SimHei" w:hAnsi="Arial" w:cs="Arial"/>
                <w:sz w:val="14"/>
                <w:szCs w:val="16"/>
                <w:highlight w:val="yellow"/>
                <w:lang w:eastAsia="zh-CN"/>
              </w:rPr>
              <w:fldChar w:fldCharType="begin">
                <w:ffData>
                  <w:name w:val="Text7"/>
                  <w:enabled/>
                  <w:calcOnExit w:val="0"/>
                  <w:textInput/>
                </w:ffData>
              </w:fldChar>
            </w:r>
            <w:r w:rsidRPr="008B545A">
              <w:rPr>
                <w:rFonts w:ascii="Arial" w:eastAsia="SimHei" w:hAnsi="Arial" w:cs="Arial"/>
                <w:sz w:val="14"/>
                <w:szCs w:val="16"/>
                <w:highlight w:val="yellow"/>
                <w:lang w:eastAsia="zh-CN"/>
              </w:rPr>
              <w:instrText xml:space="preserve"> FORMTEXT </w:instrText>
            </w:r>
            <w:r w:rsidRPr="008B545A">
              <w:rPr>
                <w:rFonts w:ascii="Arial" w:eastAsia="SimHei" w:hAnsi="Arial" w:cs="Arial"/>
                <w:sz w:val="14"/>
                <w:szCs w:val="16"/>
                <w:highlight w:val="yellow"/>
                <w:lang w:eastAsia="zh-CN"/>
              </w:rPr>
            </w:r>
            <w:r w:rsidRPr="008B545A">
              <w:rPr>
                <w:rFonts w:ascii="Arial" w:eastAsia="SimHei" w:hAnsi="Arial" w:cs="Arial"/>
                <w:sz w:val="14"/>
                <w:szCs w:val="16"/>
                <w:highlight w:val="yellow"/>
                <w:lang w:eastAsia="zh-CN"/>
              </w:rPr>
              <w:fldChar w:fldCharType="separate"/>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sz w:val="14"/>
                <w:szCs w:val="16"/>
                <w:highlight w:val="yellow"/>
                <w:lang w:eastAsia="zh-CN"/>
              </w:rPr>
              <w:fldChar w:fldCharType="end"/>
            </w:r>
            <w:r w:rsidRPr="008B545A">
              <w:rPr>
                <w:rFonts w:ascii="Arial" w:eastAsia="SimHei" w:hAnsi="Arial" w:cs="Arial"/>
                <w:sz w:val="14"/>
                <w:szCs w:val="16"/>
                <w:highlight w:val="yellow"/>
                <w:lang w:eastAsia="zh-CN"/>
              </w:rPr>
              <w:t>-</w:t>
            </w:r>
            <w:r w:rsidRPr="008B545A">
              <w:rPr>
                <w:rFonts w:ascii="Arial" w:eastAsia="SimHei" w:hAnsi="Arial" w:cs="Arial"/>
                <w:sz w:val="14"/>
                <w:szCs w:val="16"/>
                <w:highlight w:val="yellow"/>
                <w:lang w:eastAsia="zh-CN"/>
              </w:rPr>
              <w:fldChar w:fldCharType="begin">
                <w:ffData>
                  <w:name w:val="Text22"/>
                  <w:enabled/>
                  <w:calcOnExit w:val="0"/>
                  <w:textInput/>
                </w:ffData>
              </w:fldChar>
            </w:r>
            <w:r w:rsidRPr="008B545A">
              <w:rPr>
                <w:rFonts w:ascii="Arial" w:eastAsia="SimHei" w:hAnsi="Arial" w:cs="Arial"/>
                <w:sz w:val="14"/>
                <w:szCs w:val="16"/>
                <w:highlight w:val="yellow"/>
                <w:lang w:eastAsia="zh-CN"/>
              </w:rPr>
              <w:instrText xml:space="preserve"> FORMTEXT </w:instrText>
            </w:r>
            <w:r w:rsidRPr="008B545A">
              <w:rPr>
                <w:rFonts w:ascii="Arial" w:eastAsia="SimHei" w:hAnsi="Arial" w:cs="Arial"/>
                <w:sz w:val="14"/>
                <w:szCs w:val="16"/>
                <w:highlight w:val="yellow"/>
                <w:lang w:eastAsia="zh-CN"/>
              </w:rPr>
            </w:r>
            <w:r w:rsidRPr="008B545A">
              <w:rPr>
                <w:rFonts w:ascii="Arial" w:eastAsia="SimHei" w:hAnsi="Arial" w:cs="Arial"/>
                <w:sz w:val="14"/>
                <w:szCs w:val="16"/>
                <w:highlight w:val="yellow"/>
                <w:lang w:eastAsia="zh-CN"/>
              </w:rPr>
              <w:fldChar w:fldCharType="separate"/>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noProof/>
                <w:sz w:val="14"/>
                <w:szCs w:val="16"/>
                <w:highlight w:val="yellow"/>
                <w:lang w:eastAsia="zh-CN"/>
              </w:rPr>
              <w:t> </w:t>
            </w:r>
            <w:r w:rsidRPr="008B545A">
              <w:rPr>
                <w:rFonts w:ascii="Arial" w:eastAsia="SimHei" w:hAnsi="Arial" w:cs="Arial"/>
                <w:sz w:val="14"/>
                <w:szCs w:val="16"/>
                <w:highlight w:val="yellow"/>
                <w:lang w:eastAsia="zh-CN"/>
              </w:rPr>
              <w:fldChar w:fldCharType="end"/>
            </w:r>
          </w:p>
        </w:tc>
      </w:tr>
      <w:tr w:rsidR="00C77BDA" w:rsidRPr="00A72202" w14:paraId="36557C52" w14:textId="77777777" w:rsidTr="000D168C">
        <w:trPr>
          <w:trHeight w:val="20"/>
        </w:trPr>
        <w:tc>
          <w:tcPr>
            <w:tcW w:w="2446" w:type="dxa"/>
            <w:tcBorders>
              <w:top w:val="nil"/>
              <w:bottom w:val="single" w:sz="4" w:space="0" w:color="auto"/>
            </w:tcBorders>
            <w:vAlign w:val="center"/>
          </w:tcPr>
          <w:p w14:paraId="6B9BC95C" w14:textId="77777777" w:rsidR="00C77BDA" w:rsidRDefault="00C77BDA" w:rsidP="000D168C">
            <w:pPr>
              <w:spacing w:before="20" w:after="40"/>
              <w:rPr>
                <w:rFonts w:ascii="Arial" w:eastAsiaTheme="minorEastAsia" w:hAnsi="Arial" w:cs="Arial"/>
                <w:sz w:val="14"/>
                <w:szCs w:val="14"/>
                <w:lang w:eastAsia="zh-CN"/>
              </w:rPr>
            </w:pPr>
            <w:r w:rsidRPr="009E29B3">
              <w:rPr>
                <w:rFonts w:ascii="Arial" w:hAnsi="Arial" w:cs="Arial"/>
                <w:sz w:val="14"/>
                <w:szCs w:val="14"/>
                <w:lang w:eastAsia="zh-TW"/>
              </w:rPr>
              <w:t xml:space="preserve">Original </w:t>
            </w:r>
            <w:r w:rsidRPr="009E29B3">
              <w:rPr>
                <w:rFonts w:ascii="Arial" w:eastAsia="MS Gothic" w:hAnsi="Arial" w:cs="Arial"/>
                <w:sz w:val="14"/>
                <w:szCs w:val="14"/>
              </w:rPr>
              <w:t xml:space="preserve">Invoice post to </w:t>
            </w:r>
          </w:p>
          <w:p w14:paraId="5288C269" w14:textId="21FC8333" w:rsidR="00C77BDA" w:rsidRPr="00A72202" w:rsidRDefault="00C77BDA" w:rsidP="000D168C">
            <w:pPr>
              <w:spacing w:before="20" w:after="40"/>
              <w:rPr>
                <w:rFonts w:ascii="Arial" w:eastAsia="SimHei" w:hAnsi="Arial" w:cs="Arial"/>
                <w:sz w:val="14"/>
                <w:szCs w:val="16"/>
                <w:lang w:eastAsia="zh-CN"/>
              </w:rPr>
            </w:pPr>
            <w:r w:rsidRPr="009E29B3">
              <w:rPr>
                <w:rFonts w:ascii="Arial" w:hAnsi="Arial" w:cs="Arial"/>
                <w:sz w:val="14"/>
                <w:szCs w:val="14"/>
                <w:lang w:eastAsia="zh-CN"/>
              </w:rPr>
              <w:t>发票原件寄送地址</w:t>
            </w:r>
            <w:r w:rsidR="00837A58">
              <w:rPr>
                <w:rFonts w:ascii="Arial" w:hAnsi="Arial" w:cs="Arial"/>
                <w:sz w:val="14"/>
                <w:szCs w:val="14"/>
                <w:lang w:eastAsia="zh-CN"/>
              </w:rPr>
              <w:t>:</w:t>
            </w:r>
          </w:p>
        </w:tc>
        <w:tc>
          <w:tcPr>
            <w:tcW w:w="8462" w:type="dxa"/>
            <w:gridSpan w:val="4"/>
            <w:tcBorders>
              <w:top w:val="nil"/>
              <w:bottom w:val="single" w:sz="4" w:space="0" w:color="auto"/>
            </w:tcBorders>
            <w:vAlign w:val="center"/>
          </w:tcPr>
          <w:p w14:paraId="639716E0" w14:textId="77777777" w:rsidR="00C77BDA" w:rsidRPr="00A72202" w:rsidRDefault="00C77BDA" w:rsidP="000D168C">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24"/>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C77BDA" w:rsidRPr="00A72202" w14:paraId="78BE3E2C" w14:textId="77777777" w:rsidTr="000D168C">
        <w:trPr>
          <w:trHeight w:val="20"/>
        </w:trPr>
        <w:tc>
          <w:tcPr>
            <w:tcW w:w="10908" w:type="dxa"/>
            <w:gridSpan w:val="5"/>
            <w:tcBorders>
              <w:top w:val="single" w:sz="4" w:space="0" w:color="auto"/>
              <w:left w:val="nil"/>
              <w:bottom w:val="single" w:sz="4" w:space="0" w:color="auto"/>
              <w:right w:val="nil"/>
            </w:tcBorders>
            <w:vAlign w:val="center"/>
          </w:tcPr>
          <w:p w14:paraId="088F33AE" w14:textId="77777777" w:rsidR="00C77BDA" w:rsidRPr="00C77BDA" w:rsidRDefault="00C77BDA" w:rsidP="00E208A0">
            <w:pPr>
              <w:pStyle w:val="Nagwek1"/>
            </w:pPr>
            <w:r w:rsidRPr="00907513">
              <w:t>Information</w:t>
            </w:r>
            <w:r w:rsidRPr="00840F74">
              <w:t xml:space="preserve"> to be shown on Report</w:t>
            </w:r>
            <w:r>
              <w:rPr>
                <w:rFonts w:hint="eastAsia"/>
              </w:rPr>
              <w:t xml:space="preserve">/Certificate   </w:t>
            </w:r>
            <w:r w:rsidRPr="00C77BDA">
              <w:rPr>
                <w:rFonts w:ascii="SimSun" w:eastAsia="SimSun" w:hAnsi="SimSun"/>
              </w:rPr>
              <w:t>报告</w:t>
            </w:r>
            <w:r w:rsidRPr="00C77BDA">
              <w:rPr>
                <w:rFonts w:ascii="SimSun" w:eastAsia="SimSun" w:hAnsi="SimSun" w:hint="eastAsia"/>
              </w:rPr>
              <w:t>/证书</w:t>
            </w:r>
            <w:r w:rsidRPr="00C77BDA">
              <w:rPr>
                <w:rFonts w:ascii="SimSun" w:eastAsia="SimSun" w:hAnsi="SimSun"/>
              </w:rPr>
              <w:t>上显示之资料</w:t>
            </w:r>
          </w:p>
        </w:tc>
      </w:tr>
      <w:tr w:rsidR="00C77BDA" w:rsidRPr="00A72202" w14:paraId="5CD35796" w14:textId="77777777" w:rsidTr="000D168C">
        <w:trPr>
          <w:trHeight w:val="20"/>
        </w:trPr>
        <w:tc>
          <w:tcPr>
            <w:tcW w:w="2446" w:type="dxa"/>
            <w:tcBorders>
              <w:top w:val="single" w:sz="4" w:space="0" w:color="auto"/>
            </w:tcBorders>
            <w:vAlign w:val="center"/>
          </w:tcPr>
          <w:p w14:paraId="35642561" w14:textId="77777777" w:rsidR="00C77BDA" w:rsidRPr="00A72202" w:rsidRDefault="00C77BDA" w:rsidP="000D168C">
            <w:pPr>
              <w:tabs>
                <w:tab w:val="left" w:pos="852"/>
                <w:tab w:val="left" w:pos="2268"/>
              </w:tabs>
              <w:spacing w:before="20" w:after="40"/>
              <w:rPr>
                <w:rFonts w:ascii="Arial" w:eastAsia="SimHei" w:hAnsi="Arial" w:cs="Arial"/>
                <w:sz w:val="14"/>
                <w:szCs w:val="16"/>
                <w:lang w:eastAsia="zh-CN"/>
              </w:rPr>
            </w:pPr>
            <w:r w:rsidRPr="00A72202">
              <w:rPr>
                <w:rFonts w:ascii="Arial" w:hAnsi="Arial" w:cs="Arial"/>
                <w:sz w:val="14"/>
                <w:szCs w:val="16"/>
                <w:lang w:eastAsia="zh-CN"/>
              </w:rPr>
              <w:t xml:space="preserve">Product Description/ </w:t>
            </w:r>
            <w:r w:rsidRPr="00A72202">
              <w:rPr>
                <w:rFonts w:ascii="Arial" w:hAnsi="Arial" w:cs="Arial"/>
                <w:sz w:val="14"/>
                <w:szCs w:val="16"/>
                <w:lang w:eastAsia="zh-CN"/>
              </w:rPr>
              <w:t>产品描述</w:t>
            </w:r>
            <w:r w:rsidRPr="00A72202">
              <w:rPr>
                <w:rFonts w:ascii="Arial" w:hAnsi="Arial" w:cs="Arial"/>
                <w:sz w:val="14"/>
                <w:szCs w:val="16"/>
                <w:lang w:eastAsia="zh-CN"/>
              </w:rPr>
              <w:t>:</w:t>
            </w:r>
          </w:p>
        </w:tc>
        <w:tc>
          <w:tcPr>
            <w:tcW w:w="3328" w:type="dxa"/>
            <w:tcBorders>
              <w:top w:val="single" w:sz="4" w:space="0" w:color="auto"/>
            </w:tcBorders>
            <w:vAlign w:val="center"/>
          </w:tcPr>
          <w:p w14:paraId="5DFADCC4" w14:textId="61CE1216" w:rsidR="00C77BDA" w:rsidRPr="00A72202" w:rsidRDefault="00C77BDA" w:rsidP="000D168C">
            <w:pPr>
              <w:spacing w:before="20" w:after="40"/>
              <w:rPr>
                <w:rFonts w:ascii="Arial" w:hAnsi="Arial" w:cs="Arial"/>
                <w:sz w:val="14"/>
                <w:szCs w:val="16"/>
                <w:lang w:eastAsia="zh-CN"/>
              </w:rPr>
            </w:pPr>
            <w:r w:rsidRPr="00357B27">
              <w:rPr>
                <w:rFonts w:ascii="Arial" w:hAnsi="Arial" w:cs="Arial"/>
                <w:color w:val="FF0000"/>
                <w:sz w:val="14"/>
                <w:szCs w:val="16"/>
                <w:highlight w:val="yellow"/>
                <w:lang w:eastAsia="zh-CN"/>
              </w:rPr>
              <w:fldChar w:fldCharType="begin">
                <w:ffData>
                  <w:name w:val="Text91"/>
                  <w:enabled/>
                  <w:calcOnExit w:val="0"/>
                  <w:textInput/>
                </w:ffData>
              </w:fldChar>
            </w:r>
            <w:r w:rsidRPr="00357B27">
              <w:rPr>
                <w:rFonts w:ascii="Arial" w:hAnsi="Arial" w:cs="Arial"/>
                <w:color w:val="FF0000"/>
                <w:sz w:val="14"/>
                <w:szCs w:val="16"/>
                <w:highlight w:val="yellow"/>
                <w:lang w:eastAsia="zh-CN"/>
              </w:rPr>
              <w:instrText xml:space="preserve"> FORMTEXT </w:instrText>
            </w:r>
            <w:r w:rsidRPr="00357B27">
              <w:rPr>
                <w:rFonts w:ascii="Arial" w:hAnsi="Arial" w:cs="Arial"/>
                <w:color w:val="FF0000"/>
                <w:sz w:val="14"/>
                <w:szCs w:val="16"/>
                <w:highlight w:val="yellow"/>
                <w:lang w:eastAsia="zh-CN"/>
              </w:rPr>
            </w:r>
            <w:r w:rsidRPr="00357B27">
              <w:rPr>
                <w:rFonts w:ascii="Arial" w:hAnsi="Arial" w:cs="Arial"/>
                <w:color w:val="FF0000"/>
                <w:sz w:val="14"/>
                <w:szCs w:val="16"/>
                <w:highlight w:val="yellow"/>
                <w:lang w:eastAsia="zh-CN"/>
              </w:rPr>
              <w:fldChar w:fldCharType="separate"/>
            </w:r>
            <w:r w:rsidRPr="00357B27">
              <w:rPr>
                <w:rFonts w:ascii="Arial" w:hAnsi="Arial" w:cs="Arial"/>
                <w:noProof/>
                <w:color w:val="FF0000"/>
                <w:sz w:val="14"/>
                <w:szCs w:val="16"/>
                <w:highlight w:val="yellow"/>
                <w:lang w:eastAsia="zh-CN"/>
              </w:rPr>
              <w:t> </w:t>
            </w:r>
            <w:r w:rsidR="00DC0BB7" w:rsidRPr="00357B27">
              <w:rPr>
                <w:rFonts w:ascii="Arial" w:hAnsi="Arial" w:cs="Arial" w:hint="eastAsia"/>
                <w:noProof/>
                <w:color w:val="FF0000"/>
                <w:sz w:val="14"/>
                <w:szCs w:val="16"/>
                <w:highlight w:val="yellow"/>
                <w:lang w:eastAsia="zh-CN"/>
              </w:rPr>
              <w:t xml:space="preserve">Portable </w:t>
            </w:r>
            <w:r w:rsidR="006D55F3" w:rsidRPr="00357B27">
              <w:rPr>
                <w:rFonts w:ascii="Arial" w:hAnsi="Arial" w:cs="Arial" w:hint="eastAsia"/>
                <w:noProof/>
                <w:color w:val="FF0000"/>
                <w:sz w:val="14"/>
                <w:szCs w:val="16"/>
                <w:highlight w:val="yellow"/>
                <w:lang w:eastAsia="zh-CN"/>
              </w:rPr>
              <w:t xml:space="preserve">Wireless </w:t>
            </w:r>
            <w:r w:rsidR="00DC0BB7" w:rsidRPr="00357B27">
              <w:rPr>
                <w:rFonts w:ascii="Arial" w:hAnsi="Arial" w:cs="Arial" w:hint="eastAsia"/>
                <w:noProof/>
                <w:color w:val="FF0000"/>
                <w:sz w:val="14"/>
                <w:szCs w:val="16"/>
                <w:highlight w:val="yellow"/>
                <w:lang w:eastAsia="zh-CN"/>
              </w:rPr>
              <w:t>S</w:t>
            </w:r>
            <w:r w:rsidR="006D55F3" w:rsidRPr="00357B27">
              <w:rPr>
                <w:rFonts w:ascii="Arial" w:hAnsi="Arial" w:cs="Arial" w:hint="eastAsia"/>
                <w:noProof/>
                <w:color w:val="FF0000"/>
                <w:sz w:val="14"/>
                <w:szCs w:val="16"/>
                <w:highlight w:val="yellow"/>
                <w:lang w:eastAsia="zh-CN"/>
              </w:rPr>
              <w:t xml:space="preserve">peaker </w:t>
            </w:r>
            <w:r w:rsidR="00DC0BB7" w:rsidRPr="00357B27">
              <w:rPr>
                <w:rFonts w:ascii="Arial" w:hAnsi="Arial" w:cs="Arial" w:hint="eastAsia"/>
                <w:noProof/>
                <w:color w:val="FF0000"/>
                <w:sz w:val="14"/>
                <w:szCs w:val="16"/>
                <w:highlight w:val="yellow"/>
                <w:lang w:eastAsia="zh-CN"/>
              </w:rPr>
              <w:t>便携式</w:t>
            </w:r>
            <w:r w:rsidR="006D55F3" w:rsidRPr="00357B27">
              <w:rPr>
                <w:rFonts w:ascii="Arial" w:hAnsi="Arial" w:cs="Arial" w:hint="eastAsia"/>
                <w:noProof/>
                <w:color w:val="FF0000"/>
                <w:sz w:val="14"/>
                <w:szCs w:val="16"/>
                <w:highlight w:val="yellow"/>
                <w:lang w:eastAsia="zh-CN"/>
              </w:rPr>
              <w:t>无线音箱</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color w:val="FF0000"/>
                <w:sz w:val="14"/>
                <w:szCs w:val="16"/>
                <w:highlight w:val="yellow"/>
                <w:lang w:eastAsia="zh-CN"/>
              </w:rPr>
              <w:fldChar w:fldCharType="end"/>
            </w:r>
          </w:p>
        </w:tc>
        <w:tc>
          <w:tcPr>
            <w:tcW w:w="2430" w:type="dxa"/>
            <w:gridSpan w:val="2"/>
            <w:tcBorders>
              <w:top w:val="single" w:sz="4" w:space="0" w:color="auto"/>
            </w:tcBorders>
            <w:vAlign w:val="center"/>
          </w:tcPr>
          <w:p w14:paraId="7BF445EF" w14:textId="08EF24D6" w:rsidR="00C77BDA" w:rsidRPr="00A72202" w:rsidRDefault="00C77BDA" w:rsidP="000D168C">
            <w:pPr>
              <w:spacing w:before="20" w:after="40"/>
              <w:jc w:val="both"/>
              <w:rPr>
                <w:rFonts w:ascii="Arial" w:eastAsia="SimHei" w:hAnsi="Arial" w:cs="Arial"/>
                <w:sz w:val="14"/>
                <w:szCs w:val="16"/>
                <w:lang w:eastAsia="zh-CN"/>
              </w:rPr>
            </w:pPr>
            <w:r w:rsidRPr="00A72202">
              <w:rPr>
                <w:rFonts w:ascii="Arial" w:eastAsia="SimHei" w:hAnsi="Arial" w:cs="Arial" w:hint="eastAsia"/>
                <w:sz w:val="14"/>
                <w:szCs w:val="16"/>
                <w:lang w:eastAsia="zh-CN"/>
              </w:rPr>
              <w:t xml:space="preserve">Buyer </w:t>
            </w:r>
            <w:r w:rsidRPr="004C756B">
              <w:rPr>
                <w:rFonts w:ascii="SimSun" w:hAnsi="SimSun" w:cs="Arial" w:hint="eastAsia"/>
                <w:sz w:val="14"/>
                <w:szCs w:val="16"/>
                <w:lang w:eastAsia="zh-CN"/>
              </w:rPr>
              <w:t>买家</w:t>
            </w:r>
            <w:r w:rsidR="00AE4289">
              <w:rPr>
                <w:rFonts w:ascii="SimSun" w:hAnsi="SimSun" w:cs="Arial"/>
                <w:sz w:val="14"/>
                <w:szCs w:val="16"/>
                <w:lang w:eastAsia="zh-CN"/>
              </w:rPr>
              <w:t xml:space="preserve"> </w:t>
            </w:r>
            <w:r w:rsidR="00AE4289">
              <w:rPr>
                <w:rFonts w:ascii="Arial" w:eastAsia="SimHei" w:hAnsi="Arial" w:cs="Arial"/>
                <w:sz w:val="14"/>
                <w:szCs w:val="16"/>
                <w:lang w:eastAsia="zh-CN"/>
              </w:rPr>
              <w:t>(if have</w:t>
            </w:r>
            <w:r>
              <w:rPr>
                <w:rFonts w:ascii="SimSun" w:hAnsi="SimSun" w:cs="Arial"/>
                <w:sz w:val="14"/>
                <w:szCs w:val="16"/>
                <w:lang w:eastAsia="zh-CN"/>
              </w:rPr>
              <w:t>如果有</w:t>
            </w:r>
            <w:r w:rsidR="00AE4289">
              <w:rPr>
                <w:rFonts w:ascii="Arial" w:eastAsia="SimHei" w:hAnsi="Arial" w:cs="Arial"/>
                <w:sz w:val="14"/>
                <w:szCs w:val="16"/>
                <w:lang w:eastAsia="zh-CN"/>
              </w:rPr>
              <w:t>)</w:t>
            </w:r>
            <w:r w:rsidR="00AE4289">
              <w:rPr>
                <w:rFonts w:ascii="Arial" w:eastAsia="SimHei" w:hAnsi="Arial" w:cs="Arial" w:hint="eastAsia"/>
                <w:sz w:val="14"/>
                <w:szCs w:val="16"/>
                <w:lang w:eastAsia="zh-CN"/>
              </w:rPr>
              <w:t>:</w:t>
            </w:r>
          </w:p>
        </w:tc>
        <w:tc>
          <w:tcPr>
            <w:tcW w:w="2704" w:type="dxa"/>
            <w:tcBorders>
              <w:top w:val="single" w:sz="4" w:space="0" w:color="auto"/>
            </w:tcBorders>
            <w:vAlign w:val="center"/>
          </w:tcPr>
          <w:p w14:paraId="652BCFE4" w14:textId="1B549C43" w:rsidR="00C77BDA" w:rsidRPr="00A72202" w:rsidRDefault="00C77BDA" w:rsidP="000D168C">
            <w:pPr>
              <w:spacing w:before="20" w:after="40"/>
              <w:rPr>
                <w:rFonts w:ascii="Arial" w:eastAsia="SimHei" w:hAnsi="Arial" w:cs="Arial"/>
                <w:sz w:val="14"/>
                <w:szCs w:val="16"/>
                <w:lang w:eastAsia="zh-CN"/>
              </w:rPr>
            </w:pPr>
            <w:r w:rsidRPr="00357B27">
              <w:rPr>
                <w:rFonts w:ascii="Arial" w:hAnsi="Arial" w:cs="Arial"/>
                <w:color w:val="FF0000"/>
                <w:sz w:val="14"/>
                <w:szCs w:val="16"/>
                <w:highlight w:val="yellow"/>
                <w:lang w:eastAsia="zh-CN"/>
              </w:rPr>
              <w:fldChar w:fldCharType="begin">
                <w:ffData>
                  <w:name w:val="Text26"/>
                  <w:enabled/>
                  <w:calcOnExit w:val="0"/>
                  <w:textInput/>
                </w:ffData>
              </w:fldChar>
            </w:r>
            <w:r w:rsidRPr="00357B27">
              <w:rPr>
                <w:rFonts w:ascii="Arial" w:hAnsi="Arial" w:cs="Arial"/>
                <w:color w:val="FF0000"/>
                <w:sz w:val="14"/>
                <w:szCs w:val="16"/>
                <w:highlight w:val="yellow"/>
                <w:lang w:eastAsia="zh-CN"/>
              </w:rPr>
              <w:instrText xml:space="preserve"> FORMTEXT </w:instrText>
            </w:r>
            <w:r w:rsidRPr="00357B27">
              <w:rPr>
                <w:rFonts w:ascii="Arial" w:hAnsi="Arial" w:cs="Arial"/>
                <w:color w:val="FF0000"/>
                <w:sz w:val="14"/>
                <w:szCs w:val="16"/>
                <w:highlight w:val="yellow"/>
                <w:lang w:eastAsia="zh-CN"/>
              </w:rPr>
            </w:r>
            <w:r w:rsidRPr="00357B27">
              <w:rPr>
                <w:rFonts w:ascii="Arial" w:hAnsi="Arial" w:cs="Arial"/>
                <w:color w:val="FF0000"/>
                <w:sz w:val="14"/>
                <w:szCs w:val="16"/>
                <w:highlight w:val="yellow"/>
                <w:lang w:eastAsia="zh-CN"/>
              </w:rPr>
              <w:fldChar w:fldCharType="separate"/>
            </w:r>
            <w:r w:rsidRPr="00357B27">
              <w:rPr>
                <w:rFonts w:ascii="Arial" w:hAnsi="Arial" w:cs="Arial"/>
                <w:noProof/>
                <w:color w:val="FF0000"/>
                <w:sz w:val="14"/>
                <w:szCs w:val="16"/>
                <w:highlight w:val="yellow"/>
                <w:lang w:eastAsia="zh-CN"/>
              </w:rPr>
              <w:t> </w:t>
            </w:r>
            <w:r w:rsidR="00603DB2">
              <w:rPr>
                <w:rFonts w:ascii="Arial" w:hAnsi="Arial" w:cs="Arial" w:hint="eastAsia"/>
                <w:noProof/>
                <w:color w:val="FF0000"/>
                <w:sz w:val="14"/>
                <w:szCs w:val="16"/>
                <w:highlight w:val="yellow"/>
                <w:lang w:eastAsia="zh-CN"/>
              </w:rPr>
              <w:t>AAA</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noProof/>
                <w:color w:val="FF0000"/>
                <w:sz w:val="14"/>
                <w:szCs w:val="16"/>
                <w:highlight w:val="yellow"/>
                <w:lang w:eastAsia="zh-CN"/>
              </w:rPr>
              <w:t> </w:t>
            </w:r>
            <w:r w:rsidRPr="00357B27">
              <w:rPr>
                <w:rFonts w:ascii="Arial" w:hAnsi="Arial" w:cs="Arial"/>
                <w:color w:val="FF0000"/>
                <w:sz w:val="14"/>
                <w:szCs w:val="16"/>
                <w:highlight w:val="yellow"/>
                <w:lang w:eastAsia="zh-CN"/>
              </w:rPr>
              <w:fldChar w:fldCharType="end"/>
            </w:r>
          </w:p>
        </w:tc>
      </w:tr>
      <w:tr w:rsidR="00C77BDA" w:rsidRPr="00A72202" w14:paraId="252D6875" w14:textId="77777777" w:rsidTr="000D168C">
        <w:trPr>
          <w:trHeight w:val="20"/>
        </w:trPr>
        <w:tc>
          <w:tcPr>
            <w:tcW w:w="2446" w:type="dxa"/>
            <w:tcBorders>
              <w:bottom w:val="nil"/>
            </w:tcBorders>
            <w:vAlign w:val="center"/>
          </w:tcPr>
          <w:p w14:paraId="32D3F5B4" w14:textId="77777777" w:rsidR="00C77BDA" w:rsidRPr="00A72202" w:rsidRDefault="00C77BDA" w:rsidP="000D168C">
            <w:pPr>
              <w:tabs>
                <w:tab w:val="left" w:pos="852"/>
                <w:tab w:val="left" w:pos="2127"/>
                <w:tab w:val="left" w:pos="2268"/>
              </w:tabs>
              <w:spacing w:before="20" w:after="40"/>
              <w:rPr>
                <w:rFonts w:ascii="Arial" w:eastAsia="SimHei" w:hAnsi="Arial" w:cs="Arial"/>
                <w:sz w:val="14"/>
                <w:szCs w:val="16"/>
                <w:lang w:eastAsia="zh-CN"/>
              </w:rPr>
            </w:pPr>
            <w:r w:rsidRPr="00A72202">
              <w:rPr>
                <w:rFonts w:ascii="Arial" w:hAnsi="Arial" w:cs="Arial"/>
                <w:sz w:val="14"/>
                <w:szCs w:val="16"/>
                <w:lang w:eastAsia="zh-CN"/>
              </w:rPr>
              <w:t xml:space="preserve">Item No. </w:t>
            </w:r>
            <w:r w:rsidRPr="00A72202">
              <w:rPr>
                <w:rFonts w:ascii="Arial" w:hAnsi="Arial" w:cs="Arial"/>
                <w:sz w:val="14"/>
                <w:szCs w:val="16"/>
                <w:lang w:eastAsia="zh-CN"/>
              </w:rPr>
              <w:t>产品编号</w:t>
            </w:r>
            <w:r w:rsidRPr="00A72202">
              <w:rPr>
                <w:rFonts w:ascii="Arial" w:eastAsia="SimHei" w:hAnsi="Arial" w:cs="Arial"/>
                <w:sz w:val="14"/>
                <w:szCs w:val="16"/>
                <w:lang w:eastAsia="zh-CN"/>
              </w:rPr>
              <w:t>:</w:t>
            </w:r>
          </w:p>
        </w:tc>
        <w:tc>
          <w:tcPr>
            <w:tcW w:w="3328" w:type="dxa"/>
            <w:tcBorders>
              <w:bottom w:val="nil"/>
            </w:tcBorders>
            <w:vAlign w:val="center"/>
          </w:tcPr>
          <w:p w14:paraId="0885B690" w14:textId="03B91BA7" w:rsidR="00C77BDA" w:rsidRPr="00A72202" w:rsidRDefault="00C77BDA" w:rsidP="000D168C">
            <w:pPr>
              <w:spacing w:before="20" w:after="40"/>
              <w:rPr>
                <w:rFonts w:ascii="Arial" w:eastAsia="SimHei" w:hAnsi="Arial" w:cs="Arial"/>
                <w:sz w:val="14"/>
                <w:szCs w:val="16"/>
                <w:lang w:eastAsia="zh-CN"/>
              </w:rPr>
            </w:pPr>
            <w:r w:rsidRPr="00357B27">
              <w:rPr>
                <w:rFonts w:ascii="Arial" w:eastAsia="SimHei" w:hAnsi="Arial" w:cs="Arial"/>
                <w:color w:val="FF0000"/>
                <w:sz w:val="14"/>
                <w:szCs w:val="16"/>
                <w:highlight w:val="yellow"/>
                <w:lang w:eastAsia="zh-CN"/>
              </w:rPr>
              <w:fldChar w:fldCharType="begin">
                <w:ffData>
                  <w:name w:val="Text90"/>
                  <w:enabled/>
                  <w:calcOnExit w:val="0"/>
                  <w:textInput/>
                </w:ffData>
              </w:fldChar>
            </w:r>
            <w:r w:rsidRPr="00357B27">
              <w:rPr>
                <w:rFonts w:ascii="Arial" w:eastAsia="SimHei" w:hAnsi="Arial" w:cs="Arial"/>
                <w:color w:val="FF0000"/>
                <w:sz w:val="14"/>
                <w:szCs w:val="16"/>
                <w:highlight w:val="yellow"/>
                <w:lang w:eastAsia="zh-CN"/>
              </w:rPr>
              <w:instrText xml:space="preserve"> FORMTEXT </w:instrText>
            </w:r>
            <w:r w:rsidRPr="00357B27">
              <w:rPr>
                <w:rFonts w:ascii="Arial" w:eastAsia="SimHei" w:hAnsi="Arial" w:cs="Arial"/>
                <w:color w:val="FF0000"/>
                <w:sz w:val="14"/>
                <w:szCs w:val="16"/>
                <w:highlight w:val="yellow"/>
                <w:lang w:eastAsia="zh-CN"/>
              </w:rPr>
            </w:r>
            <w:r w:rsidRPr="00357B27">
              <w:rPr>
                <w:rFonts w:ascii="Arial" w:eastAsia="SimHei" w:hAnsi="Arial" w:cs="Arial"/>
                <w:color w:val="FF0000"/>
                <w:sz w:val="14"/>
                <w:szCs w:val="16"/>
                <w:highlight w:val="yellow"/>
                <w:lang w:eastAsia="zh-CN"/>
              </w:rPr>
              <w:fldChar w:fldCharType="separate"/>
            </w:r>
            <w:r w:rsidRPr="00357B27">
              <w:rPr>
                <w:rFonts w:ascii="Arial" w:eastAsia="SimHei" w:hAnsi="Arial" w:cs="Arial"/>
                <w:noProof/>
                <w:color w:val="FF0000"/>
                <w:sz w:val="14"/>
                <w:szCs w:val="16"/>
                <w:highlight w:val="yellow"/>
                <w:lang w:eastAsia="zh-CN"/>
              </w:rPr>
              <w:t> </w:t>
            </w:r>
            <w:r w:rsidR="006D55F3" w:rsidRPr="00357B27">
              <w:rPr>
                <w:rFonts w:ascii="Arial" w:eastAsia="SimHei" w:hAnsi="Arial" w:cs="Arial" w:hint="eastAsia"/>
                <w:noProof/>
                <w:color w:val="FF0000"/>
                <w:sz w:val="14"/>
                <w:szCs w:val="16"/>
                <w:highlight w:val="yellow"/>
                <w:lang w:eastAsia="zh-CN"/>
              </w:rPr>
              <w:t>A001</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color w:val="FF0000"/>
                <w:sz w:val="14"/>
                <w:szCs w:val="16"/>
                <w:highlight w:val="yellow"/>
                <w:lang w:eastAsia="zh-CN"/>
              </w:rPr>
              <w:fldChar w:fldCharType="end"/>
            </w:r>
          </w:p>
        </w:tc>
        <w:tc>
          <w:tcPr>
            <w:tcW w:w="2430" w:type="dxa"/>
            <w:gridSpan w:val="2"/>
            <w:tcBorders>
              <w:bottom w:val="nil"/>
            </w:tcBorders>
            <w:vAlign w:val="center"/>
          </w:tcPr>
          <w:p w14:paraId="0CB96052" w14:textId="77777777" w:rsidR="00C77BDA" w:rsidRPr="00A72202" w:rsidRDefault="00C77BDA" w:rsidP="000D168C">
            <w:pPr>
              <w:spacing w:before="20" w:after="40"/>
              <w:jc w:val="both"/>
              <w:rPr>
                <w:rFonts w:ascii="Arial" w:hAnsi="Arial" w:cs="Arial"/>
                <w:sz w:val="14"/>
                <w:szCs w:val="16"/>
              </w:rPr>
            </w:pPr>
            <w:r w:rsidRPr="00A72202">
              <w:rPr>
                <w:rFonts w:ascii="Arial" w:eastAsia="SimHei" w:hAnsi="Arial" w:cs="Arial"/>
                <w:sz w:val="14"/>
                <w:szCs w:val="16"/>
                <w:lang w:eastAsia="zh-CN"/>
              </w:rPr>
              <w:t xml:space="preserve">Sales Destination </w:t>
            </w:r>
            <w:r w:rsidRPr="00A72202">
              <w:rPr>
                <w:rFonts w:ascii="Arial" w:hAnsi="SimSun" w:cs="Arial"/>
                <w:sz w:val="14"/>
                <w:szCs w:val="16"/>
                <w:lang w:eastAsia="zh-CN"/>
              </w:rPr>
              <w:t>销售地点</w:t>
            </w:r>
            <w:r w:rsidRPr="00A72202">
              <w:rPr>
                <w:rFonts w:ascii="Arial" w:hAnsi="Arial" w:cs="Arial"/>
                <w:sz w:val="14"/>
                <w:szCs w:val="16"/>
                <w:lang w:eastAsia="zh-CN"/>
              </w:rPr>
              <w:t>:</w:t>
            </w:r>
          </w:p>
        </w:tc>
        <w:tc>
          <w:tcPr>
            <w:tcW w:w="2704" w:type="dxa"/>
            <w:tcBorders>
              <w:bottom w:val="nil"/>
            </w:tcBorders>
            <w:vAlign w:val="center"/>
          </w:tcPr>
          <w:p w14:paraId="3EB0F17F" w14:textId="16175006" w:rsidR="00C77BDA" w:rsidRPr="00A72202" w:rsidRDefault="00C77BDA" w:rsidP="000D168C">
            <w:pPr>
              <w:spacing w:before="20" w:after="40"/>
              <w:rPr>
                <w:rFonts w:ascii="Arial" w:hAnsi="Arial" w:cs="Arial"/>
                <w:sz w:val="14"/>
                <w:szCs w:val="16"/>
              </w:rPr>
            </w:pPr>
            <w:r w:rsidRPr="00357B27">
              <w:rPr>
                <w:rFonts w:ascii="Arial" w:hAnsi="Arial" w:cs="Arial"/>
                <w:color w:val="FF0000"/>
                <w:sz w:val="14"/>
                <w:szCs w:val="16"/>
                <w:highlight w:val="yellow"/>
              </w:rPr>
              <w:fldChar w:fldCharType="begin">
                <w:ffData>
                  <w:name w:val="Text34"/>
                  <w:enabled/>
                  <w:calcOnExit w:val="0"/>
                  <w:textInput/>
                </w:ffData>
              </w:fldChar>
            </w:r>
            <w:r w:rsidRPr="00357B27">
              <w:rPr>
                <w:rFonts w:ascii="Arial" w:hAnsi="Arial" w:cs="Arial"/>
                <w:color w:val="FF0000"/>
                <w:sz w:val="14"/>
                <w:szCs w:val="16"/>
                <w:highlight w:val="yellow"/>
              </w:rPr>
              <w:instrText xml:space="preserve"> FORMTEXT </w:instrText>
            </w:r>
            <w:r w:rsidRPr="00357B27">
              <w:rPr>
                <w:rFonts w:ascii="Arial" w:hAnsi="Arial" w:cs="Arial"/>
                <w:color w:val="FF0000"/>
                <w:sz w:val="14"/>
                <w:szCs w:val="16"/>
                <w:highlight w:val="yellow"/>
              </w:rPr>
            </w:r>
            <w:r w:rsidRPr="00357B27">
              <w:rPr>
                <w:rFonts w:ascii="Arial" w:hAnsi="Arial" w:cs="Arial"/>
                <w:color w:val="FF0000"/>
                <w:sz w:val="14"/>
                <w:szCs w:val="16"/>
                <w:highlight w:val="yellow"/>
              </w:rPr>
              <w:fldChar w:fldCharType="separate"/>
            </w:r>
            <w:r w:rsidRPr="00357B27">
              <w:rPr>
                <w:rFonts w:ascii="Arial" w:hAnsi="Arial" w:cs="Arial"/>
                <w:noProof/>
                <w:color w:val="FF0000"/>
                <w:sz w:val="14"/>
                <w:szCs w:val="16"/>
                <w:highlight w:val="yellow"/>
              </w:rPr>
              <w:t> </w:t>
            </w:r>
            <w:r w:rsidR="00636F25" w:rsidRPr="00357B27">
              <w:rPr>
                <w:rFonts w:ascii="Arial" w:hAnsi="Arial" w:cs="Arial" w:hint="eastAsia"/>
                <w:noProof/>
                <w:color w:val="FF0000"/>
                <w:sz w:val="14"/>
                <w:szCs w:val="16"/>
                <w:highlight w:val="yellow"/>
                <w:lang w:eastAsia="zh-CN"/>
              </w:rPr>
              <w:t>US, UK, DE, JP</w:t>
            </w:r>
            <w:r w:rsidRPr="00357B27">
              <w:rPr>
                <w:rFonts w:ascii="Arial" w:hAnsi="Arial" w:cs="Arial"/>
                <w:noProof/>
                <w:color w:val="FF0000"/>
                <w:sz w:val="14"/>
                <w:szCs w:val="16"/>
                <w:highlight w:val="yellow"/>
              </w:rPr>
              <w:t> </w:t>
            </w:r>
            <w:r w:rsidR="00E462B2" w:rsidRPr="00357B27">
              <w:rPr>
                <w:rFonts w:ascii="Arial" w:hAnsi="Arial" w:cs="Arial" w:hint="eastAsia"/>
                <w:noProof/>
                <w:color w:val="FF0000"/>
                <w:sz w:val="14"/>
                <w:szCs w:val="16"/>
                <w:highlight w:val="yellow"/>
                <w:lang w:eastAsia="zh-CN"/>
              </w:rPr>
              <w:t>美国，英国，德国，日本</w:t>
            </w:r>
            <w:r w:rsidRPr="00357B27">
              <w:rPr>
                <w:rFonts w:ascii="Arial" w:hAnsi="Arial" w:cs="Arial"/>
                <w:noProof/>
                <w:color w:val="FF0000"/>
                <w:sz w:val="14"/>
                <w:szCs w:val="16"/>
                <w:highlight w:val="yellow"/>
              </w:rPr>
              <w:t> </w:t>
            </w:r>
            <w:r w:rsidRPr="00357B27">
              <w:rPr>
                <w:rFonts w:ascii="Arial" w:hAnsi="Arial" w:cs="Arial"/>
                <w:noProof/>
                <w:color w:val="FF0000"/>
                <w:sz w:val="14"/>
                <w:szCs w:val="16"/>
                <w:highlight w:val="yellow"/>
              </w:rPr>
              <w:t> </w:t>
            </w:r>
            <w:r w:rsidRPr="00357B27">
              <w:rPr>
                <w:rFonts w:ascii="Arial" w:hAnsi="Arial" w:cs="Arial"/>
                <w:noProof/>
                <w:color w:val="FF0000"/>
                <w:sz w:val="14"/>
                <w:szCs w:val="16"/>
                <w:highlight w:val="yellow"/>
              </w:rPr>
              <w:t> </w:t>
            </w:r>
            <w:r w:rsidRPr="00357B27">
              <w:rPr>
                <w:rFonts w:ascii="Arial" w:hAnsi="Arial" w:cs="Arial"/>
                <w:color w:val="FF0000"/>
                <w:sz w:val="14"/>
                <w:szCs w:val="16"/>
                <w:highlight w:val="yellow"/>
              </w:rPr>
              <w:fldChar w:fldCharType="end"/>
            </w:r>
          </w:p>
        </w:tc>
      </w:tr>
      <w:tr w:rsidR="00C77BDA" w:rsidRPr="00A72202" w14:paraId="73168D96" w14:textId="77777777" w:rsidTr="000D168C">
        <w:trPr>
          <w:trHeight w:val="20"/>
        </w:trPr>
        <w:tc>
          <w:tcPr>
            <w:tcW w:w="2446" w:type="dxa"/>
            <w:tcBorders>
              <w:bottom w:val="nil"/>
            </w:tcBorders>
            <w:vAlign w:val="center"/>
          </w:tcPr>
          <w:p w14:paraId="5A0D29BE" w14:textId="77777777" w:rsidR="00C77BDA" w:rsidRPr="00A72202" w:rsidRDefault="00C77BDA" w:rsidP="000D168C">
            <w:pPr>
              <w:tabs>
                <w:tab w:val="left" w:pos="852"/>
                <w:tab w:val="left" w:pos="2127"/>
                <w:tab w:val="left" w:pos="2268"/>
              </w:tabs>
              <w:spacing w:before="20" w:after="40"/>
              <w:rPr>
                <w:rFonts w:ascii="Arial" w:hAnsi="Arial" w:cs="Arial"/>
                <w:sz w:val="14"/>
                <w:szCs w:val="16"/>
                <w:lang w:eastAsia="zh-CN"/>
              </w:rPr>
            </w:pPr>
            <w:r>
              <w:rPr>
                <w:rFonts w:ascii="Arial" w:hAnsi="Arial" w:cs="Arial" w:hint="eastAsia"/>
                <w:sz w:val="14"/>
                <w:szCs w:val="16"/>
                <w:lang w:eastAsia="zh-CN"/>
              </w:rPr>
              <w:t xml:space="preserve">Product </w:t>
            </w:r>
            <w:r>
              <w:rPr>
                <w:rFonts w:ascii="Arial" w:hAnsi="Arial" w:cs="Arial"/>
                <w:sz w:val="14"/>
                <w:szCs w:val="16"/>
                <w:lang w:eastAsia="zh-CN"/>
              </w:rPr>
              <w:t>C</w:t>
            </w:r>
            <w:r>
              <w:rPr>
                <w:rFonts w:ascii="Arial" w:hAnsi="Arial" w:cs="Arial" w:hint="eastAsia"/>
                <w:sz w:val="14"/>
                <w:szCs w:val="16"/>
                <w:lang w:eastAsia="zh-CN"/>
              </w:rPr>
              <w:t xml:space="preserve">olor </w:t>
            </w:r>
            <w:r>
              <w:rPr>
                <w:rFonts w:ascii="Arial" w:hAnsi="Arial" w:cs="Arial" w:hint="eastAsia"/>
                <w:sz w:val="14"/>
                <w:szCs w:val="16"/>
                <w:lang w:eastAsia="zh-CN"/>
              </w:rPr>
              <w:t>产品颜色：</w:t>
            </w:r>
          </w:p>
        </w:tc>
        <w:tc>
          <w:tcPr>
            <w:tcW w:w="3328" w:type="dxa"/>
            <w:tcBorders>
              <w:bottom w:val="nil"/>
            </w:tcBorders>
            <w:vAlign w:val="center"/>
          </w:tcPr>
          <w:p w14:paraId="460744AD" w14:textId="2C66B299" w:rsidR="00C77BDA" w:rsidRPr="00A72202" w:rsidRDefault="00C77BDA" w:rsidP="000D168C">
            <w:pPr>
              <w:spacing w:before="20" w:after="40"/>
              <w:rPr>
                <w:rFonts w:ascii="Arial" w:eastAsia="SimHei" w:hAnsi="Arial" w:cs="Arial"/>
                <w:sz w:val="14"/>
                <w:szCs w:val="16"/>
                <w:lang w:eastAsia="zh-CN"/>
              </w:rPr>
            </w:pPr>
            <w:r w:rsidRPr="00357B27">
              <w:rPr>
                <w:rFonts w:ascii="Arial" w:eastAsia="SimHei" w:hAnsi="Arial" w:cs="Arial"/>
                <w:color w:val="FF0000"/>
                <w:sz w:val="14"/>
                <w:szCs w:val="16"/>
                <w:highlight w:val="yellow"/>
                <w:lang w:eastAsia="zh-CN"/>
              </w:rPr>
              <w:fldChar w:fldCharType="begin">
                <w:ffData>
                  <w:name w:val="Text90"/>
                  <w:enabled/>
                  <w:calcOnExit w:val="0"/>
                  <w:textInput/>
                </w:ffData>
              </w:fldChar>
            </w:r>
            <w:r w:rsidRPr="00357B27">
              <w:rPr>
                <w:rFonts w:ascii="Arial" w:eastAsia="SimHei" w:hAnsi="Arial" w:cs="Arial"/>
                <w:color w:val="FF0000"/>
                <w:sz w:val="14"/>
                <w:szCs w:val="16"/>
                <w:highlight w:val="yellow"/>
                <w:lang w:eastAsia="zh-CN"/>
              </w:rPr>
              <w:instrText xml:space="preserve"> FORMTEXT </w:instrText>
            </w:r>
            <w:r w:rsidRPr="00357B27">
              <w:rPr>
                <w:rFonts w:ascii="Arial" w:eastAsia="SimHei" w:hAnsi="Arial" w:cs="Arial"/>
                <w:color w:val="FF0000"/>
                <w:sz w:val="14"/>
                <w:szCs w:val="16"/>
                <w:highlight w:val="yellow"/>
                <w:lang w:eastAsia="zh-CN"/>
              </w:rPr>
            </w:r>
            <w:r w:rsidRPr="00357B27">
              <w:rPr>
                <w:rFonts w:ascii="Arial" w:eastAsia="SimHei" w:hAnsi="Arial" w:cs="Arial"/>
                <w:color w:val="FF0000"/>
                <w:sz w:val="14"/>
                <w:szCs w:val="16"/>
                <w:highlight w:val="yellow"/>
                <w:lang w:eastAsia="zh-CN"/>
              </w:rPr>
              <w:fldChar w:fldCharType="separate"/>
            </w:r>
            <w:r w:rsidRPr="00357B27">
              <w:rPr>
                <w:rFonts w:ascii="Arial" w:eastAsia="SimHei" w:hAnsi="Arial" w:cs="Arial"/>
                <w:noProof/>
                <w:color w:val="FF0000"/>
                <w:sz w:val="14"/>
                <w:szCs w:val="16"/>
                <w:highlight w:val="yellow"/>
                <w:lang w:eastAsia="zh-CN"/>
              </w:rPr>
              <w:t> </w:t>
            </w:r>
            <w:r w:rsidR="00597A55" w:rsidRPr="00357B27">
              <w:rPr>
                <w:rFonts w:ascii="Arial" w:eastAsia="SimHei" w:hAnsi="Arial" w:cs="Arial" w:hint="eastAsia"/>
                <w:noProof/>
                <w:color w:val="FF0000"/>
                <w:sz w:val="14"/>
                <w:szCs w:val="16"/>
                <w:highlight w:val="yellow"/>
                <w:lang w:eastAsia="zh-CN"/>
              </w:rPr>
              <w:t>Black</w:t>
            </w:r>
            <w:r w:rsidRPr="00357B27">
              <w:rPr>
                <w:rFonts w:ascii="Arial" w:eastAsia="SimHei" w:hAnsi="Arial" w:cs="Arial"/>
                <w:noProof/>
                <w:color w:val="FF0000"/>
                <w:sz w:val="14"/>
                <w:szCs w:val="16"/>
                <w:highlight w:val="yellow"/>
                <w:lang w:eastAsia="zh-CN"/>
              </w:rPr>
              <w:t> </w:t>
            </w:r>
            <w:r w:rsidR="00597A55" w:rsidRPr="00357B27">
              <w:rPr>
                <w:rFonts w:ascii="Arial" w:eastAsia="SimHei" w:hAnsi="Arial" w:cs="Arial" w:hint="eastAsia"/>
                <w:noProof/>
                <w:color w:val="FF0000"/>
                <w:sz w:val="14"/>
                <w:szCs w:val="16"/>
                <w:highlight w:val="yellow"/>
                <w:lang w:eastAsia="zh-CN"/>
              </w:rPr>
              <w:t>黑色</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color w:val="FF0000"/>
                <w:sz w:val="14"/>
                <w:szCs w:val="16"/>
                <w:highlight w:val="yellow"/>
                <w:lang w:eastAsia="zh-CN"/>
              </w:rPr>
              <w:fldChar w:fldCharType="end"/>
            </w:r>
          </w:p>
        </w:tc>
        <w:tc>
          <w:tcPr>
            <w:tcW w:w="2430" w:type="dxa"/>
            <w:gridSpan w:val="2"/>
            <w:tcBorders>
              <w:bottom w:val="nil"/>
            </w:tcBorders>
            <w:vAlign w:val="center"/>
          </w:tcPr>
          <w:p w14:paraId="1FE274D8" w14:textId="76FAF952" w:rsidR="00C77BDA" w:rsidRPr="00A72202" w:rsidRDefault="00C77BDA" w:rsidP="000D168C">
            <w:pPr>
              <w:spacing w:before="20" w:after="40"/>
              <w:jc w:val="both"/>
              <w:rPr>
                <w:rFonts w:ascii="Arial" w:eastAsia="SimHei" w:hAnsi="Arial" w:cs="Arial"/>
                <w:sz w:val="14"/>
                <w:szCs w:val="16"/>
                <w:lang w:eastAsia="zh-CN"/>
              </w:rPr>
            </w:pPr>
            <w:r>
              <w:rPr>
                <w:rFonts w:ascii="Arial" w:eastAsia="SimHei" w:hAnsi="Arial" w:cs="Arial"/>
                <w:sz w:val="14"/>
                <w:szCs w:val="16"/>
                <w:lang w:eastAsia="zh-CN"/>
              </w:rPr>
              <w:t xml:space="preserve">Brand </w:t>
            </w:r>
            <w:r>
              <w:rPr>
                <w:rFonts w:ascii="Arial" w:eastAsia="SimHei" w:hAnsi="Arial" w:cs="Arial"/>
                <w:sz w:val="14"/>
                <w:szCs w:val="16"/>
                <w:lang w:eastAsia="zh-CN"/>
              </w:rPr>
              <w:t>品牌</w:t>
            </w:r>
            <w:r w:rsidR="00F87187">
              <w:rPr>
                <w:rFonts w:ascii="Arial" w:eastAsia="SimHei" w:hAnsi="Arial" w:cs="Arial" w:hint="eastAsia"/>
                <w:sz w:val="14"/>
                <w:szCs w:val="16"/>
                <w:lang w:eastAsia="zh-CN"/>
              </w:rPr>
              <w:t xml:space="preserve"> </w:t>
            </w:r>
            <w:r w:rsidR="00F87187">
              <w:rPr>
                <w:rFonts w:ascii="Arial" w:eastAsia="SimHei" w:hAnsi="Arial" w:cs="Arial"/>
                <w:sz w:val="14"/>
                <w:szCs w:val="16"/>
                <w:lang w:eastAsia="zh-CN"/>
              </w:rPr>
              <w:t xml:space="preserve">(if applicable </w:t>
            </w:r>
            <w:r w:rsidR="00F87187">
              <w:rPr>
                <w:rFonts w:ascii="Arial" w:eastAsia="SimHei" w:hAnsi="Arial" w:cs="Arial" w:hint="eastAsia"/>
                <w:sz w:val="14"/>
                <w:szCs w:val="16"/>
                <w:lang w:eastAsia="zh-CN"/>
              </w:rPr>
              <w:t>如适用</w:t>
            </w:r>
            <w:r w:rsidR="00F87187">
              <w:rPr>
                <w:rFonts w:ascii="Arial" w:eastAsia="SimHei" w:hAnsi="Arial" w:cs="Arial"/>
                <w:sz w:val="14"/>
                <w:szCs w:val="16"/>
                <w:lang w:eastAsia="zh-CN"/>
              </w:rPr>
              <w:t>)</w:t>
            </w:r>
            <w:r w:rsidR="00F87187">
              <w:rPr>
                <w:rFonts w:ascii="Arial" w:eastAsia="SimHei" w:hAnsi="Arial" w:cs="Arial" w:hint="eastAsia"/>
                <w:sz w:val="14"/>
                <w:szCs w:val="16"/>
                <w:lang w:eastAsia="zh-CN"/>
              </w:rPr>
              <w:t>:</w:t>
            </w:r>
          </w:p>
        </w:tc>
        <w:tc>
          <w:tcPr>
            <w:tcW w:w="2704" w:type="dxa"/>
            <w:tcBorders>
              <w:bottom w:val="nil"/>
            </w:tcBorders>
            <w:vAlign w:val="center"/>
          </w:tcPr>
          <w:p w14:paraId="4DA94DB2" w14:textId="6FC0D517" w:rsidR="00C77BDA" w:rsidRPr="00A72202" w:rsidRDefault="00C77BDA" w:rsidP="000D168C">
            <w:pPr>
              <w:spacing w:before="20" w:after="40"/>
              <w:rPr>
                <w:rFonts w:ascii="Arial" w:hAnsi="Arial" w:cs="Arial"/>
                <w:sz w:val="14"/>
                <w:szCs w:val="16"/>
              </w:rPr>
            </w:pPr>
            <w:r w:rsidRPr="00357B27">
              <w:rPr>
                <w:rFonts w:ascii="Arial" w:hAnsi="Arial" w:cs="Arial"/>
                <w:color w:val="FF0000"/>
                <w:sz w:val="14"/>
                <w:szCs w:val="16"/>
                <w:highlight w:val="yellow"/>
              </w:rPr>
              <w:fldChar w:fldCharType="begin">
                <w:ffData>
                  <w:name w:val="Text34"/>
                  <w:enabled/>
                  <w:calcOnExit w:val="0"/>
                  <w:textInput/>
                </w:ffData>
              </w:fldChar>
            </w:r>
            <w:r w:rsidRPr="00357B27">
              <w:rPr>
                <w:rFonts w:ascii="Arial" w:hAnsi="Arial" w:cs="Arial"/>
                <w:color w:val="FF0000"/>
                <w:sz w:val="14"/>
                <w:szCs w:val="16"/>
                <w:highlight w:val="yellow"/>
              </w:rPr>
              <w:instrText xml:space="preserve"> FORMTEXT </w:instrText>
            </w:r>
            <w:r w:rsidRPr="00357B27">
              <w:rPr>
                <w:rFonts w:ascii="Arial" w:hAnsi="Arial" w:cs="Arial"/>
                <w:color w:val="FF0000"/>
                <w:sz w:val="14"/>
                <w:szCs w:val="16"/>
                <w:highlight w:val="yellow"/>
              </w:rPr>
            </w:r>
            <w:r w:rsidRPr="00357B27">
              <w:rPr>
                <w:rFonts w:ascii="Arial" w:hAnsi="Arial" w:cs="Arial"/>
                <w:color w:val="FF0000"/>
                <w:sz w:val="14"/>
                <w:szCs w:val="16"/>
                <w:highlight w:val="yellow"/>
              </w:rPr>
              <w:fldChar w:fldCharType="separate"/>
            </w:r>
            <w:r w:rsidRPr="00357B27">
              <w:rPr>
                <w:rFonts w:ascii="Arial" w:hAnsi="Arial" w:cs="Arial"/>
                <w:noProof/>
                <w:color w:val="FF0000"/>
                <w:sz w:val="14"/>
                <w:szCs w:val="16"/>
                <w:highlight w:val="yellow"/>
              </w:rPr>
              <w:t> </w:t>
            </w:r>
            <w:r w:rsidR="00B71FC5" w:rsidRPr="00357B27">
              <w:rPr>
                <w:rFonts w:ascii="Arial" w:hAnsi="Arial" w:cs="Arial" w:hint="eastAsia"/>
                <w:noProof/>
                <w:color w:val="FF0000"/>
                <w:sz w:val="14"/>
                <w:szCs w:val="16"/>
                <w:highlight w:val="yellow"/>
                <w:lang w:eastAsia="zh-CN"/>
              </w:rPr>
              <w:t>ABC</w:t>
            </w:r>
            <w:r w:rsidRPr="00357B27">
              <w:rPr>
                <w:rFonts w:ascii="Arial" w:hAnsi="Arial" w:cs="Arial"/>
                <w:noProof/>
                <w:color w:val="FF0000"/>
                <w:sz w:val="14"/>
                <w:szCs w:val="16"/>
                <w:highlight w:val="yellow"/>
              </w:rPr>
              <w:t> </w:t>
            </w:r>
            <w:r w:rsidRPr="00357B27">
              <w:rPr>
                <w:rFonts w:ascii="Arial" w:hAnsi="Arial" w:cs="Arial"/>
                <w:noProof/>
                <w:color w:val="FF0000"/>
                <w:sz w:val="14"/>
                <w:szCs w:val="16"/>
                <w:highlight w:val="yellow"/>
              </w:rPr>
              <w:t> </w:t>
            </w:r>
            <w:r w:rsidRPr="00357B27">
              <w:rPr>
                <w:rFonts w:ascii="Arial" w:hAnsi="Arial" w:cs="Arial"/>
                <w:noProof/>
                <w:color w:val="FF0000"/>
                <w:sz w:val="14"/>
                <w:szCs w:val="16"/>
                <w:highlight w:val="yellow"/>
              </w:rPr>
              <w:t> </w:t>
            </w:r>
            <w:r w:rsidRPr="00357B27">
              <w:rPr>
                <w:rFonts w:ascii="Arial" w:hAnsi="Arial" w:cs="Arial"/>
                <w:noProof/>
                <w:color w:val="FF0000"/>
                <w:sz w:val="14"/>
                <w:szCs w:val="16"/>
                <w:highlight w:val="yellow"/>
              </w:rPr>
              <w:t> </w:t>
            </w:r>
            <w:r w:rsidRPr="00357B27">
              <w:rPr>
                <w:rFonts w:ascii="Arial" w:hAnsi="Arial" w:cs="Arial"/>
                <w:color w:val="FF0000"/>
                <w:sz w:val="14"/>
                <w:szCs w:val="16"/>
                <w:highlight w:val="yellow"/>
              </w:rPr>
              <w:fldChar w:fldCharType="end"/>
            </w:r>
          </w:p>
        </w:tc>
      </w:tr>
      <w:tr w:rsidR="00C77BDA" w:rsidRPr="00A72202" w14:paraId="0B383DFE" w14:textId="77777777" w:rsidTr="000D168C">
        <w:trPr>
          <w:trHeight w:val="20"/>
        </w:trPr>
        <w:tc>
          <w:tcPr>
            <w:tcW w:w="2446" w:type="dxa"/>
            <w:tcBorders>
              <w:top w:val="nil"/>
              <w:bottom w:val="nil"/>
            </w:tcBorders>
            <w:vAlign w:val="center"/>
          </w:tcPr>
          <w:p w14:paraId="4342B139" w14:textId="77777777" w:rsidR="00C77BDA" w:rsidRPr="00A72202" w:rsidRDefault="00C77BDA" w:rsidP="000D168C">
            <w:pPr>
              <w:spacing w:before="20" w:after="40"/>
              <w:rPr>
                <w:rFonts w:ascii="Arial" w:hAnsi="Arial" w:cs="Arial"/>
                <w:sz w:val="14"/>
                <w:szCs w:val="16"/>
              </w:rPr>
            </w:pPr>
            <w:r w:rsidRPr="00A72202">
              <w:rPr>
                <w:rFonts w:ascii="Arial" w:eastAsia="SimHei" w:hAnsi="Arial" w:cs="Arial"/>
                <w:sz w:val="14"/>
                <w:szCs w:val="16"/>
                <w:lang w:eastAsia="zh-CN"/>
              </w:rPr>
              <w:t xml:space="preserve">Country of Origin </w:t>
            </w:r>
            <w:r w:rsidRPr="00A72202">
              <w:rPr>
                <w:rFonts w:ascii="Arial" w:hAnsi="Arial" w:cs="Arial"/>
                <w:sz w:val="14"/>
                <w:szCs w:val="16"/>
                <w:lang w:eastAsia="zh-CN"/>
              </w:rPr>
              <w:t>原产地</w:t>
            </w:r>
            <w:r w:rsidRPr="00A72202">
              <w:rPr>
                <w:rFonts w:ascii="Arial" w:eastAsia="SimHei" w:hAnsi="Arial" w:cs="Arial"/>
                <w:sz w:val="14"/>
                <w:szCs w:val="16"/>
                <w:lang w:eastAsia="zh-CN"/>
              </w:rPr>
              <w:t>:</w:t>
            </w:r>
          </w:p>
        </w:tc>
        <w:tc>
          <w:tcPr>
            <w:tcW w:w="3328" w:type="dxa"/>
            <w:tcBorders>
              <w:top w:val="nil"/>
              <w:bottom w:val="nil"/>
            </w:tcBorders>
            <w:vAlign w:val="center"/>
          </w:tcPr>
          <w:p w14:paraId="7095A9C0" w14:textId="008A8790" w:rsidR="00C77BDA" w:rsidRPr="004C756B" w:rsidRDefault="00636F25" w:rsidP="000D168C">
            <w:pPr>
              <w:rPr>
                <w:rFonts w:asciiTheme="majorEastAsia" w:eastAsiaTheme="majorEastAsia" w:hAnsiTheme="majorEastAsia" w:cs="Arial"/>
                <w:color w:val="222222"/>
                <w:sz w:val="14"/>
                <w:szCs w:val="14"/>
                <w:lang w:eastAsia="zh-CN"/>
              </w:rPr>
            </w:pPr>
            <w:r w:rsidRPr="00357B27">
              <w:rPr>
                <w:rFonts w:ascii="Arial" w:hAnsi="Arial" w:cs="Arial"/>
                <w:color w:val="FF0000"/>
                <w:sz w:val="14"/>
                <w:szCs w:val="16"/>
                <w:highlight w:val="yellow"/>
              </w:rPr>
              <w:fldChar w:fldCharType="begin">
                <w:ffData>
                  <w:name w:val=""/>
                  <w:enabled/>
                  <w:calcOnExit w:val="0"/>
                  <w:checkBox>
                    <w:sizeAuto/>
                    <w:default w:val="1"/>
                  </w:checkBox>
                </w:ffData>
              </w:fldChar>
            </w:r>
            <w:r w:rsidRPr="00357B27">
              <w:rPr>
                <w:rFonts w:ascii="Arial" w:hAnsi="Arial" w:cs="Arial"/>
                <w:color w:val="FF0000"/>
                <w:sz w:val="14"/>
                <w:szCs w:val="16"/>
                <w:highlight w:val="yellow"/>
              </w:rPr>
              <w:instrText xml:space="preserve"> FORMCHECKBOX </w:instrText>
            </w:r>
            <w:r w:rsidRPr="00357B27">
              <w:rPr>
                <w:rFonts w:ascii="Arial" w:hAnsi="Arial" w:cs="Arial"/>
                <w:color w:val="FF0000"/>
                <w:sz w:val="14"/>
                <w:szCs w:val="16"/>
                <w:highlight w:val="yellow"/>
              </w:rPr>
            </w:r>
            <w:r w:rsidRPr="00357B27">
              <w:rPr>
                <w:rFonts w:ascii="Arial" w:hAnsi="Arial" w:cs="Arial"/>
                <w:color w:val="FF0000"/>
                <w:sz w:val="14"/>
                <w:szCs w:val="16"/>
                <w:highlight w:val="yellow"/>
              </w:rPr>
              <w:fldChar w:fldCharType="separate"/>
            </w:r>
            <w:r w:rsidRPr="00357B27">
              <w:rPr>
                <w:rFonts w:ascii="Arial" w:hAnsi="Arial" w:cs="Arial"/>
                <w:color w:val="FF0000"/>
                <w:sz w:val="14"/>
                <w:szCs w:val="16"/>
                <w:highlight w:val="yellow"/>
              </w:rPr>
              <w:fldChar w:fldCharType="end"/>
            </w:r>
            <w:r w:rsidR="00C77BDA" w:rsidRPr="00357B27">
              <w:rPr>
                <w:rFonts w:ascii="Arial" w:hAnsi="Arial" w:cs="Arial"/>
                <w:color w:val="FF0000"/>
                <w:sz w:val="14"/>
                <w:szCs w:val="16"/>
              </w:rPr>
              <w:t xml:space="preserve"> </w:t>
            </w:r>
            <w:r w:rsidR="00C77BDA" w:rsidRPr="00A72202">
              <w:rPr>
                <w:rFonts w:ascii="Arial" w:hAnsi="Arial" w:cs="Arial"/>
                <w:sz w:val="14"/>
                <w:szCs w:val="16"/>
              </w:rPr>
              <w:t>China</w:t>
            </w:r>
            <w:r w:rsidR="00C77BDA" w:rsidRPr="004C756B">
              <w:rPr>
                <w:rFonts w:ascii="SimSun" w:hAnsi="SimSun" w:cs="MingLiU"/>
                <w:color w:val="222222"/>
                <w:sz w:val="14"/>
                <w:szCs w:val="14"/>
                <w:lang w:eastAsia="zh-CN"/>
              </w:rPr>
              <w:t>中国</w:t>
            </w:r>
            <w:r w:rsidR="00C77BDA" w:rsidRPr="004C756B">
              <w:rPr>
                <w:rFonts w:ascii="SimSun" w:hAnsi="SimSun" w:cs="Arial"/>
                <w:sz w:val="14"/>
                <w:szCs w:val="16"/>
                <w:lang w:eastAsia="zh-TW"/>
              </w:rPr>
              <w:t xml:space="preserve"> </w:t>
            </w:r>
            <w:r w:rsidR="00C77BDA" w:rsidRPr="00A72202">
              <w:rPr>
                <w:rFonts w:ascii="Arial" w:hAnsi="Arial" w:cs="Arial"/>
                <w:sz w:val="14"/>
                <w:szCs w:val="16"/>
              </w:rPr>
              <w:fldChar w:fldCharType="begin">
                <w:ffData>
                  <w:name w:val="Check1"/>
                  <w:enabled/>
                  <w:calcOnExit w:val="0"/>
                  <w:checkBox>
                    <w:sizeAuto/>
                    <w:default w:val="0"/>
                  </w:checkBox>
                </w:ffData>
              </w:fldChar>
            </w:r>
            <w:r w:rsidR="00C77BDA" w:rsidRPr="00A72202">
              <w:rPr>
                <w:rFonts w:ascii="Arial" w:hAnsi="Arial" w:cs="Arial"/>
                <w:sz w:val="14"/>
                <w:szCs w:val="16"/>
              </w:rPr>
              <w:instrText xml:space="preserve"> FORMCHECKBOX </w:instrText>
            </w:r>
            <w:r w:rsidR="00C77BDA" w:rsidRPr="00A72202">
              <w:rPr>
                <w:rFonts w:ascii="Arial" w:hAnsi="Arial" w:cs="Arial"/>
                <w:sz w:val="14"/>
                <w:szCs w:val="16"/>
              </w:rPr>
            </w:r>
            <w:r w:rsidR="00C77BDA" w:rsidRPr="00A72202">
              <w:rPr>
                <w:rFonts w:ascii="Arial" w:hAnsi="Arial" w:cs="Arial"/>
                <w:sz w:val="14"/>
                <w:szCs w:val="16"/>
              </w:rPr>
              <w:fldChar w:fldCharType="separate"/>
            </w:r>
            <w:r w:rsidR="00C77BDA" w:rsidRPr="00A72202">
              <w:rPr>
                <w:rFonts w:ascii="Arial" w:hAnsi="Arial" w:cs="Arial"/>
                <w:sz w:val="14"/>
                <w:szCs w:val="16"/>
              </w:rPr>
              <w:fldChar w:fldCharType="end"/>
            </w:r>
            <w:r w:rsidR="00C77BDA" w:rsidRPr="00A72202">
              <w:rPr>
                <w:rFonts w:ascii="Arial" w:hAnsi="Arial" w:cs="Arial"/>
                <w:sz w:val="14"/>
                <w:szCs w:val="16"/>
              </w:rPr>
              <w:t xml:space="preserve"> Other</w:t>
            </w:r>
            <w:r w:rsidR="00C77BDA" w:rsidRPr="004C756B">
              <w:rPr>
                <w:rFonts w:ascii="SimSun" w:hAnsi="SimSun" w:cs="Arial" w:hint="eastAsia"/>
                <w:sz w:val="14"/>
                <w:szCs w:val="16"/>
                <w:lang w:eastAsia="zh-TW"/>
              </w:rPr>
              <w:t>其他</w:t>
            </w:r>
            <w:r w:rsidR="00C77BDA" w:rsidRPr="00A72202">
              <w:rPr>
                <w:rFonts w:ascii="Arial" w:hAnsi="Arial" w:cs="Arial"/>
                <w:sz w:val="14"/>
                <w:szCs w:val="16"/>
              </w:rPr>
              <w:t xml:space="preserve"> </w:t>
            </w:r>
            <w:r w:rsidR="00C77BDA" w:rsidRPr="00A72202">
              <w:rPr>
                <w:rFonts w:ascii="Arial" w:hAnsi="Arial" w:cs="Arial"/>
                <w:sz w:val="14"/>
                <w:szCs w:val="16"/>
              </w:rPr>
              <w:fldChar w:fldCharType="begin">
                <w:ffData>
                  <w:name w:val="Text32"/>
                  <w:enabled/>
                  <w:calcOnExit w:val="0"/>
                  <w:textInput/>
                </w:ffData>
              </w:fldChar>
            </w:r>
            <w:r w:rsidR="00C77BDA" w:rsidRPr="00A72202">
              <w:rPr>
                <w:rFonts w:ascii="Arial" w:hAnsi="Arial" w:cs="Arial"/>
                <w:sz w:val="14"/>
                <w:szCs w:val="16"/>
              </w:rPr>
              <w:instrText xml:space="preserve"> FORMTEXT </w:instrText>
            </w:r>
            <w:r w:rsidR="00C77BDA" w:rsidRPr="00A72202">
              <w:rPr>
                <w:rFonts w:ascii="Arial" w:hAnsi="Arial" w:cs="Arial"/>
                <w:sz w:val="14"/>
                <w:szCs w:val="16"/>
              </w:rPr>
            </w:r>
            <w:r w:rsidR="00C77BDA" w:rsidRPr="00A72202">
              <w:rPr>
                <w:rFonts w:ascii="Arial" w:hAnsi="Arial" w:cs="Arial"/>
                <w:sz w:val="14"/>
                <w:szCs w:val="16"/>
              </w:rPr>
              <w:fldChar w:fldCharType="separate"/>
            </w:r>
            <w:r w:rsidR="00C77BDA" w:rsidRPr="00A72202">
              <w:rPr>
                <w:rFonts w:ascii="Arial" w:hAnsi="Arial" w:cs="Arial"/>
                <w:noProof/>
                <w:sz w:val="14"/>
                <w:szCs w:val="16"/>
              </w:rPr>
              <w:t> </w:t>
            </w:r>
            <w:r w:rsidR="00C77BDA" w:rsidRPr="00A72202">
              <w:rPr>
                <w:rFonts w:ascii="Arial" w:hAnsi="Arial" w:cs="Arial"/>
                <w:noProof/>
                <w:sz w:val="14"/>
                <w:szCs w:val="16"/>
              </w:rPr>
              <w:t> </w:t>
            </w:r>
            <w:r w:rsidR="00C77BDA" w:rsidRPr="00A72202">
              <w:rPr>
                <w:rFonts w:ascii="Arial" w:hAnsi="Arial" w:cs="Arial"/>
                <w:noProof/>
                <w:sz w:val="14"/>
                <w:szCs w:val="16"/>
              </w:rPr>
              <w:t> </w:t>
            </w:r>
            <w:r w:rsidR="00C77BDA" w:rsidRPr="00A72202">
              <w:rPr>
                <w:rFonts w:ascii="Arial" w:hAnsi="Arial" w:cs="Arial"/>
                <w:noProof/>
                <w:sz w:val="14"/>
                <w:szCs w:val="16"/>
              </w:rPr>
              <w:t> </w:t>
            </w:r>
            <w:r w:rsidR="00C77BDA" w:rsidRPr="00A72202">
              <w:rPr>
                <w:rFonts w:ascii="Arial" w:hAnsi="Arial" w:cs="Arial"/>
                <w:noProof/>
                <w:sz w:val="14"/>
                <w:szCs w:val="16"/>
              </w:rPr>
              <w:t> </w:t>
            </w:r>
            <w:r w:rsidR="00C77BDA" w:rsidRPr="00A72202">
              <w:rPr>
                <w:rFonts w:ascii="Arial" w:hAnsi="Arial" w:cs="Arial"/>
                <w:sz w:val="14"/>
                <w:szCs w:val="16"/>
              </w:rPr>
              <w:fldChar w:fldCharType="end"/>
            </w:r>
          </w:p>
        </w:tc>
        <w:tc>
          <w:tcPr>
            <w:tcW w:w="2430" w:type="dxa"/>
            <w:gridSpan w:val="2"/>
            <w:tcBorders>
              <w:top w:val="nil"/>
              <w:bottom w:val="nil"/>
            </w:tcBorders>
            <w:vAlign w:val="center"/>
          </w:tcPr>
          <w:p w14:paraId="389E26FB" w14:textId="77777777" w:rsidR="00C77BDA" w:rsidRPr="00A72202" w:rsidRDefault="00C77BDA" w:rsidP="000D168C">
            <w:pPr>
              <w:spacing w:before="20" w:after="40"/>
              <w:rPr>
                <w:rFonts w:ascii="Arial" w:hAnsi="Arial" w:cs="Arial"/>
                <w:sz w:val="14"/>
                <w:szCs w:val="16"/>
              </w:rPr>
            </w:pPr>
            <w:r w:rsidRPr="00A72202">
              <w:rPr>
                <w:rFonts w:ascii="Arial" w:eastAsia="SimHei" w:hAnsi="Arial" w:cs="Arial"/>
                <w:sz w:val="14"/>
                <w:szCs w:val="16"/>
                <w:lang w:eastAsia="zh-CN"/>
              </w:rPr>
              <w:t xml:space="preserve">Other information </w:t>
            </w:r>
            <w:r w:rsidRPr="004C756B">
              <w:rPr>
                <w:rFonts w:ascii="SimSun" w:hAnsi="SimSun" w:cs="Arial"/>
                <w:sz w:val="14"/>
                <w:szCs w:val="16"/>
                <w:lang w:eastAsia="zh-CN"/>
              </w:rPr>
              <w:t>其他信息</w:t>
            </w:r>
            <w:r>
              <w:rPr>
                <w:rFonts w:ascii="Arial" w:eastAsia="SimHei" w:hAnsi="Arial" w:cs="Arial"/>
                <w:sz w:val="14"/>
                <w:szCs w:val="16"/>
                <w:lang w:eastAsia="zh-CN"/>
              </w:rPr>
              <w:t>:</w:t>
            </w:r>
          </w:p>
        </w:tc>
        <w:tc>
          <w:tcPr>
            <w:tcW w:w="2704" w:type="dxa"/>
            <w:tcBorders>
              <w:top w:val="nil"/>
              <w:bottom w:val="nil"/>
            </w:tcBorders>
            <w:vAlign w:val="center"/>
          </w:tcPr>
          <w:p w14:paraId="264A4B52" w14:textId="77777777" w:rsidR="00C77BDA" w:rsidRPr="00A72202" w:rsidRDefault="00C77BDA" w:rsidP="000D168C">
            <w:pPr>
              <w:spacing w:before="20" w:after="40"/>
              <w:rPr>
                <w:rFonts w:ascii="Arial" w:eastAsia="SimHei" w:hAnsi="Arial" w:cs="Arial"/>
                <w:sz w:val="14"/>
                <w:szCs w:val="16"/>
                <w:lang w:eastAsia="zh-CN"/>
              </w:rPr>
            </w:pPr>
            <w:r w:rsidRPr="00A72202">
              <w:rPr>
                <w:rFonts w:ascii="Arial" w:eastAsia="SimHei" w:hAnsi="Arial" w:cs="Arial"/>
                <w:sz w:val="14"/>
                <w:szCs w:val="16"/>
                <w:lang w:eastAsia="zh-CN"/>
              </w:rPr>
              <w:fldChar w:fldCharType="begin">
                <w:ffData>
                  <w:name w:val="Text73"/>
                  <w:enabled/>
                  <w:calcOnExit w:val="0"/>
                  <w:textInput/>
                </w:ffData>
              </w:fldChar>
            </w:r>
            <w:r w:rsidRPr="00A72202">
              <w:rPr>
                <w:rFonts w:ascii="Arial" w:eastAsia="SimHei" w:hAnsi="Arial" w:cs="Arial"/>
                <w:sz w:val="14"/>
                <w:szCs w:val="16"/>
                <w:lang w:eastAsia="zh-CN"/>
              </w:rPr>
              <w:instrText xml:space="preserve"> FORMTEXT </w:instrText>
            </w:r>
            <w:r w:rsidRPr="00A72202">
              <w:rPr>
                <w:rFonts w:ascii="Arial" w:eastAsia="SimHei" w:hAnsi="Arial" w:cs="Arial"/>
                <w:sz w:val="14"/>
                <w:szCs w:val="16"/>
                <w:lang w:eastAsia="zh-CN"/>
              </w:rPr>
            </w:r>
            <w:r w:rsidRPr="00A72202">
              <w:rPr>
                <w:rFonts w:ascii="Arial" w:eastAsia="SimHei" w:hAnsi="Arial" w:cs="Arial"/>
                <w:sz w:val="14"/>
                <w:szCs w:val="16"/>
                <w:lang w:eastAsia="zh-CN"/>
              </w:rPr>
              <w:fldChar w:fldCharType="separate"/>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noProof/>
                <w:sz w:val="14"/>
                <w:szCs w:val="16"/>
                <w:lang w:eastAsia="zh-CN"/>
              </w:rPr>
              <w:t> </w:t>
            </w:r>
            <w:r w:rsidRPr="00A72202">
              <w:rPr>
                <w:rFonts w:ascii="Arial" w:eastAsia="SimHei" w:hAnsi="Arial" w:cs="Arial"/>
                <w:sz w:val="14"/>
                <w:szCs w:val="16"/>
                <w:lang w:eastAsia="zh-CN"/>
              </w:rPr>
              <w:fldChar w:fldCharType="end"/>
            </w:r>
          </w:p>
        </w:tc>
      </w:tr>
      <w:tr w:rsidR="00C77BDA" w:rsidRPr="00A72202" w14:paraId="0C7037B4" w14:textId="77777777" w:rsidTr="000D168C">
        <w:trPr>
          <w:trHeight w:val="20"/>
        </w:trPr>
        <w:tc>
          <w:tcPr>
            <w:tcW w:w="2446" w:type="dxa"/>
            <w:tcBorders>
              <w:top w:val="nil"/>
              <w:bottom w:val="nil"/>
            </w:tcBorders>
            <w:vAlign w:val="center"/>
          </w:tcPr>
          <w:p w14:paraId="07AEEB67" w14:textId="195F188F" w:rsidR="00C77BDA" w:rsidRDefault="00C77BDA" w:rsidP="000D168C">
            <w:pPr>
              <w:spacing w:before="20" w:after="40"/>
              <w:rPr>
                <w:rFonts w:ascii="Arial" w:eastAsia="SimHei" w:hAnsi="Arial" w:cs="Arial"/>
                <w:sz w:val="14"/>
                <w:szCs w:val="16"/>
                <w:lang w:eastAsia="zh-CN"/>
              </w:rPr>
            </w:pPr>
            <w:r>
              <w:rPr>
                <w:rFonts w:ascii="Arial" w:eastAsia="SimHei" w:hAnsi="Arial" w:cs="Arial"/>
                <w:sz w:val="14"/>
                <w:szCs w:val="16"/>
                <w:lang w:eastAsia="zh-CN"/>
              </w:rPr>
              <w:t>Finished product assembly factory name and addres</w:t>
            </w:r>
            <w:r w:rsidR="00837A58">
              <w:rPr>
                <w:rFonts w:ascii="Arial" w:eastAsia="SimHei" w:hAnsi="Arial" w:cs="Arial"/>
                <w:sz w:val="14"/>
                <w:szCs w:val="16"/>
                <w:lang w:eastAsia="zh-CN"/>
              </w:rPr>
              <w:t>s (</w:t>
            </w:r>
            <w:r>
              <w:rPr>
                <w:rFonts w:ascii="Arial" w:eastAsia="SimHei" w:hAnsi="Arial" w:cs="Arial"/>
                <w:sz w:val="14"/>
                <w:szCs w:val="16"/>
                <w:lang w:eastAsia="zh-CN"/>
              </w:rPr>
              <w:t>ODM/OEM</w:t>
            </w:r>
            <w:r w:rsidR="00837A58">
              <w:rPr>
                <w:rFonts w:ascii="Arial" w:eastAsia="SimHei" w:hAnsi="Arial" w:cs="Arial"/>
                <w:sz w:val="14"/>
                <w:szCs w:val="16"/>
                <w:lang w:eastAsia="zh-CN"/>
              </w:rPr>
              <w:t>)</w:t>
            </w:r>
          </w:p>
          <w:p w14:paraId="5C8995C0" w14:textId="13B90F02" w:rsidR="00C77BDA" w:rsidRPr="00A72202" w:rsidRDefault="00C77BDA" w:rsidP="000D168C">
            <w:pPr>
              <w:spacing w:before="20" w:after="40"/>
              <w:rPr>
                <w:rFonts w:ascii="Arial" w:eastAsia="SimHei" w:hAnsi="Arial" w:cs="Arial"/>
                <w:sz w:val="14"/>
                <w:szCs w:val="16"/>
                <w:lang w:eastAsia="zh-CN"/>
              </w:rPr>
            </w:pPr>
            <w:r>
              <w:rPr>
                <w:rFonts w:ascii="Arial" w:eastAsia="SimHei" w:hAnsi="Arial" w:cs="Arial"/>
                <w:sz w:val="14"/>
                <w:szCs w:val="16"/>
                <w:lang w:eastAsia="zh-CN"/>
              </w:rPr>
              <w:t>成品组装工厂名称和地址</w:t>
            </w:r>
            <w:r w:rsidR="00837A58">
              <w:rPr>
                <w:rFonts w:ascii="Arial" w:eastAsia="SimHei" w:hAnsi="Arial" w:cs="Arial"/>
                <w:sz w:val="14"/>
                <w:szCs w:val="16"/>
                <w:lang w:eastAsia="zh-CN"/>
              </w:rPr>
              <w:t>:</w:t>
            </w:r>
          </w:p>
        </w:tc>
        <w:tc>
          <w:tcPr>
            <w:tcW w:w="8462" w:type="dxa"/>
            <w:gridSpan w:val="4"/>
            <w:tcBorders>
              <w:top w:val="nil"/>
              <w:bottom w:val="nil"/>
            </w:tcBorders>
            <w:vAlign w:val="center"/>
          </w:tcPr>
          <w:p w14:paraId="59106C75" w14:textId="6A98CEC8" w:rsidR="00C77BDA" w:rsidRPr="00357B27" w:rsidRDefault="005F756C" w:rsidP="000D168C">
            <w:pPr>
              <w:spacing w:before="20" w:after="40"/>
              <w:rPr>
                <w:rFonts w:ascii="Arial" w:eastAsia="SimHei" w:hAnsi="Arial" w:cs="Arial"/>
                <w:color w:val="FF0000"/>
                <w:sz w:val="14"/>
                <w:szCs w:val="16"/>
                <w:highlight w:val="yellow"/>
                <w:lang w:eastAsia="zh-CN"/>
              </w:rPr>
            </w:pPr>
            <w:r>
              <w:rPr>
                <w:rFonts w:ascii="Arial" w:eastAsia="SimHei" w:hAnsi="Arial" w:cs="Arial" w:hint="eastAsia"/>
                <w:sz w:val="14"/>
                <w:szCs w:val="16"/>
                <w:highlight w:val="yellow"/>
                <w:lang w:eastAsia="zh-CN"/>
              </w:rPr>
              <w:t xml:space="preserve"> </w:t>
            </w:r>
            <w:r w:rsidR="00F1091A" w:rsidRPr="00357B27">
              <w:rPr>
                <w:rFonts w:ascii="Arial" w:eastAsia="SimHei" w:hAnsi="Arial" w:cs="Arial" w:hint="eastAsia"/>
                <w:color w:val="FF0000"/>
                <w:sz w:val="14"/>
                <w:szCs w:val="16"/>
                <w:highlight w:val="yellow"/>
                <w:lang w:eastAsia="zh-CN"/>
              </w:rPr>
              <w:t xml:space="preserve">YYYYY </w:t>
            </w:r>
            <w:r w:rsidRPr="00357B27">
              <w:rPr>
                <w:rFonts w:ascii="Arial" w:eastAsia="SimHei" w:hAnsi="Arial" w:cs="Arial" w:hint="eastAsia"/>
                <w:color w:val="FF0000"/>
                <w:sz w:val="14"/>
                <w:szCs w:val="16"/>
                <w:highlight w:val="yellow"/>
                <w:lang w:eastAsia="zh-CN"/>
              </w:rPr>
              <w:t>Company</w:t>
            </w:r>
            <w:r w:rsidR="00CA62BF" w:rsidRPr="00357B27">
              <w:rPr>
                <w:rFonts w:ascii="Arial" w:eastAsia="SimHei" w:hAnsi="Arial" w:cs="Arial" w:hint="eastAsia"/>
                <w:color w:val="FF0000"/>
                <w:sz w:val="14"/>
                <w:szCs w:val="16"/>
                <w:highlight w:val="yellow"/>
                <w:lang w:eastAsia="zh-CN"/>
              </w:rPr>
              <w:t xml:space="preserve">   </w:t>
            </w:r>
            <w:r w:rsidR="008F05F5">
              <w:rPr>
                <w:rFonts w:ascii="Arial" w:eastAsia="SimHei" w:hAnsi="Arial" w:cs="Arial" w:hint="eastAsia"/>
                <w:color w:val="FF0000"/>
                <w:sz w:val="14"/>
                <w:szCs w:val="16"/>
                <w:highlight w:val="yellow"/>
                <w:lang w:eastAsia="zh-CN"/>
              </w:rPr>
              <w:t xml:space="preserve">            </w:t>
            </w:r>
            <w:r w:rsidR="00F1091A" w:rsidRPr="00357B27">
              <w:rPr>
                <w:rFonts w:ascii="Arial" w:eastAsia="SimHei" w:hAnsi="Arial" w:cs="Arial" w:hint="eastAsia"/>
                <w:color w:val="FF0000"/>
                <w:sz w:val="14"/>
                <w:szCs w:val="16"/>
                <w:highlight w:val="yellow"/>
                <w:lang w:eastAsia="zh-CN"/>
              </w:rPr>
              <w:t>YYYYY</w:t>
            </w:r>
            <w:r w:rsidR="00CA62BF" w:rsidRPr="00357B27">
              <w:rPr>
                <w:rFonts w:ascii="Arial" w:eastAsia="SimHei" w:hAnsi="Arial" w:cs="Arial" w:hint="eastAsia"/>
                <w:color w:val="FF0000"/>
                <w:sz w:val="14"/>
                <w:szCs w:val="16"/>
                <w:highlight w:val="yellow"/>
                <w:lang w:eastAsia="zh-CN"/>
              </w:rPr>
              <w:t xml:space="preserve"> </w:t>
            </w:r>
            <w:r w:rsidR="00CA62BF" w:rsidRPr="00357B27">
              <w:rPr>
                <w:rFonts w:ascii="Arial" w:eastAsia="SimHei" w:hAnsi="Arial" w:cs="Arial" w:hint="eastAsia"/>
                <w:color w:val="FF0000"/>
                <w:sz w:val="14"/>
                <w:szCs w:val="16"/>
                <w:highlight w:val="yellow"/>
                <w:lang w:eastAsia="zh-CN"/>
              </w:rPr>
              <w:t>公司</w:t>
            </w:r>
          </w:p>
          <w:p w14:paraId="2542BD98" w14:textId="33DB08D0" w:rsidR="009C3051" w:rsidRPr="00A72202" w:rsidRDefault="00DA3F17" w:rsidP="000D168C">
            <w:pPr>
              <w:spacing w:before="20" w:after="40"/>
              <w:rPr>
                <w:rFonts w:ascii="Arial" w:eastAsia="SimHei" w:hAnsi="Arial" w:cs="Arial"/>
                <w:sz w:val="14"/>
                <w:szCs w:val="16"/>
                <w:lang w:eastAsia="zh-CN"/>
              </w:rPr>
            </w:pPr>
            <w:proofErr w:type="spellStart"/>
            <w:r w:rsidRPr="00357B27">
              <w:rPr>
                <w:rFonts w:ascii="Arial" w:eastAsia="SimHei" w:hAnsi="Arial" w:cs="Arial" w:hint="eastAsia"/>
                <w:color w:val="FF0000"/>
                <w:sz w:val="14"/>
                <w:szCs w:val="16"/>
                <w:highlight w:val="yellow"/>
                <w:lang w:eastAsia="zh-CN"/>
              </w:rPr>
              <w:t>Yyy</w:t>
            </w:r>
            <w:proofErr w:type="spellEnd"/>
            <w:r w:rsidR="00363C3C" w:rsidRPr="00357B27">
              <w:rPr>
                <w:rFonts w:ascii="Arial" w:eastAsia="SimHei" w:hAnsi="Arial" w:cs="Arial" w:hint="eastAsia"/>
                <w:color w:val="FF0000"/>
                <w:sz w:val="14"/>
                <w:szCs w:val="16"/>
                <w:highlight w:val="yellow"/>
                <w:lang w:eastAsia="zh-CN"/>
              </w:rPr>
              <w:t xml:space="preserve">, </w:t>
            </w:r>
            <w:proofErr w:type="spellStart"/>
            <w:r w:rsidRPr="00357B27">
              <w:rPr>
                <w:rFonts w:ascii="Arial" w:eastAsia="SimHei" w:hAnsi="Arial" w:cs="Arial" w:hint="eastAsia"/>
                <w:color w:val="FF0000"/>
                <w:sz w:val="14"/>
                <w:szCs w:val="16"/>
                <w:highlight w:val="yellow"/>
                <w:lang w:eastAsia="zh-CN"/>
              </w:rPr>
              <w:t>Yyy</w:t>
            </w:r>
            <w:proofErr w:type="spellEnd"/>
            <w:r w:rsidR="00363C3C" w:rsidRPr="00357B27">
              <w:rPr>
                <w:rFonts w:ascii="Arial" w:eastAsia="SimHei" w:hAnsi="Arial" w:cs="Arial" w:hint="eastAsia"/>
                <w:color w:val="FF0000"/>
                <w:sz w:val="14"/>
                <w:szCs w:val="16"/>
                <w:highlight w:val="yellow"/>
                <w:lang w:eastAsia="zh-CN"/>
              </w:rPr>
              <w:t xml:space="preserve">, </w:t>
            </w:r>
            <w:r w:rsidRPr="00357B27">
              <w:rPr>
                <w:rFonts w:ascii="Arial" w:eastAsia="SimHei" w:hAnsi="Arial" w:cs="Arial" w:hint="eastAsia"/>
                <w:color w:val="FF0000"/>
                <w:sz w:val="14"/>
                <w:szCs w:val="16"/>
                <w:highlight w:val="yellow"/>
                <w:lang w:eastAsia="zh-CN"/>
              </w:rPr>
              <w:t>Y</w:t>
            </w:r>
            <w:r w:rsidR="00177BC7" w:rsidRPr="00357B27">
              <w:rPr>
                <w:rFonts w:ascii="Arial" w:eastAsia="SimHei" w:hAnsi="Arial" w:cs="Arial" w:hint="eastAsia"/>
                <w:color w:val="FF0000"/>
                <w:sz w:val="14"/>
                <w:szCs w:val="16"/>
                <w:highlight w:val="yellow"/>
                <w:lang w:eastAsia="zh-CN"/>
              </w:rPr>
              <w:t>Y</w:t>
            </w:r>
            <w:r w:rsidR="00CA62BF" w:rsidRPr="00357B27">
              <w:rPr>
                <w:rFonts w:ascii="Arial" w:eastAsia="SimHei" w:hAnsi="Arial" w:cs="Arial" w:hint="eastAsia"/>
                <w:color w:val="FF0000"/>
                <w:sz w:val="14"/>
                <w:szCs w:val="16"/>
                <w:highlight w:val="yellow"/>
                <w:lang w:eastAsia="zh-CN"/>
              </w:rPr>
              <w:t xml:space="preserve"> Province</w:t>
            </w:r>
            <w:r w:rsidR="00363C3C" w:rsidRPr="00357B27">
              <w:rPr>
                <w:rFonts w:ascii="Arial" w:eastAsia="SimHei" w:hAnsi="Arial" w:cs="Arial" w:hint="eastAsia"/>
                <w:color w:val="FF0000"/>
                <w:sz w:val="14"/>
                <w:szCs w:val="16"/>
                <w:highlight w:val="yellow"/>
                <w:lang w:eastAsia="zh-CN"/>
              </w:rPr>
              <w:t>, P. R. China</w:t>
            </w:r>
            <w:r w:rsidR="00CA62BF" w:rsidRPr="00357B27">
              <w:rPr>
                <w:rFonts w:ascii="Arial" w:eastAsia="SimHei" w:hAnsi="Arial" w:cs="Arial" w:hint="eastAsia"/>
                <w:color w:val="FF0000"/>
                <w:sz w:val="14"/>
                <w:szCs w:val="16"/>
                <w:highlight w:val="yellow"/>
                <w:lang w:eastAsia="zh-CN"/>
              </w:rPr>
              <w:t xml:space="preserve"> </w:t>
            </w:r>
            <w:r w:rsidR="00FE63C0" w:rsidRPr="00357B27">
              <w:rPr>
                <w:rFonts w:ascii="Arial" w:eastAsia="SimHei" w:hAnsi="Arial" w:cs="Arial" w:hint="eastAsia"/>
                <w:color w:val="FF0000"/>
                <w:sz w:val="14"/>
                <w:szCs w:val="16"/>
                <w:highlight w:val="yellow"/>
                <w:lang w:eastAsia="zh-CN"/>
              </w:rPr>
              <w:t xml:space="preserve">   </w:t>
            </w:r>
            <w:r w:rsidR="008F05F5">
              <w:rPr>
                <w:rFonts w:ascii="Arial" w:eastAsia="SimHei" w:hAnsi="Arial" w:cs="Arial" w:hint="eastAsia"/>
                <w:color w:val="FF0000"/>
                <w:sz w:val="14"/>
                <w:szCs w:val="16"/>
                <w:highlight w:val="yellow"/>
                <w:lang w:eastAsia="zh-CN"/>
              </w:rPr>
              <w:t xml:space="preserve">              </w:t>
            </w:r>
            <w:r w:rsidR="00CA62BF" w:rsidRPr="00357B27">
              <w:rPr>
                <w:rFonts w:ascii="Arial" w:eastAsia="SimHei" w:hAnsi="Arial" w:cs="Arial" w:hint="eastAsia"/>
                <w:color w:val="FF0000"/>
                <w:sz w:val="14"/>
                <w:szCs w:val="16"/>
                <w:highlight w:val="yellow"/>
                <w:lang w:eastAsia="zh-CN"/>
              </w:rPr>
              <w:t>中国</w:t>
            </w:r>
            <w:r w:rsidR="00177BC7" w:rsidRPr="00357B27">
              <w:rPr>
                <w:rFonts w:ascii="Arial" w:eastAsia="SimHei" w:hAnsi="Arial" w:cs="Arial" w:hint="eastAsia"/>
                <w:color w:val="FF0000"/>
                <w:sz w:val="14"/>
                <w:szCs w:val="16"/>
                <w:highlight w:val="yellow"/>
                <w:lang w:eastAsia="zh-CN"/>
              </w:rPr>
              <w:t>YY</w:t>
            </w:r>
            <w:r w:rsidR="00CA62BF" w:rsidRPr="00357B27">
              <w:rPr>
                <w:rFonts w:ascii="Arial" w:eastAsia="SimHei" w:hAnsi="Arial" w:cs="Arial" w:hint="eastAsia"/>
                <w:color w:val="FF0000"/>
                <w:sz w:val="14"/>
                <w:szCs w:val="16"/>
                <w:highlight w:val="yellow"/>
                <w:lang w:eastAsia="zh-CN"/>
              </w:rPr>
              <w:t>省</w:t>
            </w:r>
            <w:r w:rsidR="00CA62BF" w:rsidRPr="00357B27">
              <w:rPr>
                <w:rFonts w:ascii="Arial" w:eastAsia="SimHei" w:hAnsi="Arial" w:cs="Arial" w:hint="eastAsia"/>
                <w:color w:val="FF0000"/>
                <w:sz w:val="14"/>
                <w:szCs w:val="16"/>
                <w:highlight w:val="yellow"/>
                <w:lang w:eastAsia="zh-CN"/>
              </w:rPr>
              <w:t xml:space="preserve"> </w:t>
            </w:r>
            <w:proofErr w:type="spellStart"/>
            <w:r w:rsidR="00177BC7" w:rsidRPr="00357B27">
              <w:rPr>
                <w:rFonts w:ascii="Arial" w:eastAsia="SimHei" w:hAnsi="Arial" w:cs="Arial" w:hint="eastAsia"/>
                <w:color w:val="FF0000"/>
                <w:sz w:val="14"/>
                <w:szCs w:val="16"/>
                <w:highlight w:val="yellow"/>
                <w:lang w:eastAsia="zh-CN"/>
              </w:rPr>
              <w:t>Yyy</w:t>
            </w:r>
            <w:proofErr w:type="spellEnd"/>
            <w:r w:rsidR="00CA62BF" w:rsidRPr="00357B27">
              <w:rPr>
                <w:rFonts w:ascii="Arial" w:eastAsia="SimHei" w:hAnsi="Arial" w:cs="Arial" w:hint="eastAsia"/>
                <w:color w:val="FF0000"/>
                <w:sz w:val="14"/>
                <w:szCs w:val="16"/>
                <w:highlight w:val="yellow"/>
                <w:lang w:eastAsia="zh-CN"/>
              </w:rPr>
              <w:t xml:space="preserve">, </w:t>
            </w:r>
            <w:proofErr w:type="spellStart"/>
            <w:r w:rsidR="00177BC7" w:rsidRPr="00357B27">
              <w:rPr>
                <w:rFonts w:ascii="Arial" w:eastAsia="SimHei" w:hAnsi="Arial" w:cs="Arial" w:hint="eastAsia"/>
                <w:color w:val="FF0000"/>
                <w:sz w:val="14"/>
                <w:szCs w:val="16"/>
                <w:highlight w:val="yellow"/>
                <w:lang w:eastAsia="zh-CN"/>
              </w:rPr>
              <w:t>Yyy</w:t>
            </w:r>
            <w:proofErr w:type="spellEnd"/>
          </w:p>
        </w:tc>
      </w:tr>
      <w:tr w:rsidR="00C77BDA" w:rsidRPr="00A72202" w14:paraId="330780D1" w14:textId="77777777" w:rsidTr="000D168C">
        <w:trPr>
          <w:trHeight w:val="20"/>
        </w:trPr>
        <w:tc>
          <w:tcPr>
            <w:tcW w:w="2446" w:type="dxa"/>
            <w:tcBorders>
              <w:top w:val="nil"/>
              <w:bottom w:val="single" w:sz="4" w:space="0" w:color="auto"/>
            </w:tcBorders>
            <w:vAlign w:val="center"/>
          </w:tcPr>
          <w:p w14:paraId="4815B2CE" w14:textId="77777777" w:rsidR="00C77BDA" w:rsidRPr="00A72202" w:rsidRDefault="00C77BDA" w:rsidP="000D168C">
            <w:pPr>
              <w:spacing w:before="20" w:after="40"/>
              <w:rPr>
                <w:rFonts w:ascii="Arial" w:eastAsia="SimHei" w:hAnsi="Arial" w:cs="Arial"/>
                <w:sz w:val="14"/>
                <w:szCs w:val="16"/>
                <w:lang w:eastAsia="zh-CN"/>
              </w:rPr>
            </w:pPr>
          </w:p>
        </w:tc>
        <w:tc>
          <w:tcPr>
            <w:tcW w:w="3328" w:type="dxa"/>
            <w:tcBorders>
              <w:top w:val="nil"/>
              <w:bottom w:val="single" w:sz="4" w:space="0" w:color="auto"/>
            </w:tcBorders>
            <w:vAlign w:val="center"/>
          </w:tcPr>
          <w:p w14:paraId="03796E71" w14:textId="77777777" w:rsidR="00C77BDA" w:rsidRPr="00A72202" w:rsidRDefault="00C77BDA" w:rsidP="000D168C">
            <w:pPr>
              <w:rPr>
                <w:rFonts w:ascii="Arial" w:hAnsi="Arial" w:cs="Arial"/>
                <w:sz w:val="14"/>
                <w:szCs w:val="16"/>
                <w:lang w:eastAsia="zh-CN"/>
              </w:rPr>
            </w:pPr>
          </w:p>
        </w:tc>
        <w:tc>
          <w:tcPr>
            <w:tcW w:w="2430" w:type="dxa"/>
            <w:gridSpan w:val="2"/>
            <w:tcBorders>
              <w:top w:val="nil"/>
              <w:bottom w:val="single" w:sz="4" w:space="0" w:color="auto"/>
            </w:tcBorders>
            <w:vAlign w:val="center"/>
          </w:tcPr>
          <w:p w14:paraId="648EA437" w14:textId="77777777" w:rsidR="00C77BDA" w:rsidRPr="00A72202" w:rsidRDefault="00C77BDA" w:rsidP="000D168C">
            <w:pPr>
              <w:spacing w:before="20" w:after="40"/>
              <w:rPr>
                <w:rFonts w:ascii="Arial" w:eastAsia="SimHei" w:hAnsi="Arial" w:cs="Arial"/>
                <w:sz w:val="14"/>
                <w:szCs w:val="16"/>
                <w:lang w:eastAsia="zh-CN"/>
              </w:rPr>
            </w:pPr>
          </w:p>
        </w:tc>
        <w:tc>
          <w:tcPr>
            <w:tcW w:w="2704" w:type="dxa"/>
            <w:tcBorders>
              <w:top w:val="nil"/>
              <w:bottom w:val="single" w:sz="4" w:space="0" w:color="auto"/>
            </w:tcBorders>
            <w:vAlign w:val="center"/>
          </w:tcPr>
          <w:p w14:paraId="4F3EB08A" w14:textId="77777777" w:rsidR="00C77BDA" w:rsidRPr="00A72202" w:rsidRDefault="00C77BDA" w:rsidP="000D168C">
            <w:pPr>
              <w:spacing w:before="20" w:after="40"/>
              <w:rPr>
                <w:rFonts w:ascii="Arial" w:eastAsia="SimHei" w:hAnsi="Arial" w:cs="Arial"/>
                <w:sz w:val="14"/>
                <w:szCs w:val="16"/>
                <w:lang w:eastAsia="zh-CN"/>
              </w:rPr>
            </w:pPr>
          </w:p>
        </w:tc>
      </w:tr>
    </w:tbl>
    <w:p w14:paraId="05CD963E" w14:textId="77777777" w:rsidR="00C77BDA" w:rsidRDefault="00C77BDA" w:rsidP="00F70C71">
      <w:pPr>
        <w:tabs>
          <w:tab w:val="left" w:pos="540"/>
          <w:tab w:val="left" w:pos="900"/>
        </w:tabs>
        <w:spacing w:before="40" w:after="40"/>
        <w:rPr>
          <w:rFonts w:ascii="Arial" w:eastAsiaTheme="minorEastAsia" w:hAnsi="SimSun" w:cs="Arial"/>
          <w:sz w:val="14"/>
          <w:szCs w:val="16"/>
          <w:lang w:eastAsia="zh-TW"/>
        </w:rPr>
      </w:pPr>
    </w:p>
    <w:p w14:paraId="761D7B36" w14:textId="77777777" w:rsidR="00C77BDA" w:rsidRDefault="00C77BDA" w:rsidP="00F70C71">
      <w:pPr>
        <w:tabs>
          <w:tab w:val="left" w:pos="540"/>
          <w:tab w:val="left" w:pos="900"/>
        </w:tabs>
        <w:spacing w:before="40" w:after="40"/>
        <w:rPr>
          <w:rFonts w:ascii="Arial" w:eastAsiaTheme="minorEastAsia" w:hAnsi="SimSun" w:cs="Arial"/>
          <w:sz w:val="14"/>
          <w:szCs w:val="16"/>
          <w:lang w:eastAsia="zh-TW"/>
        </w:rPr>
      </w:pPr>
    </w:p>
    <w:tbl>
      <w:tblPr>
        <w:tblW w:w="1091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38"/>
        <w:gridCol w:w="8173"/>
      </w:tblGrid>
      <w:tr w:rsidR="00C77BDA" w:rsidRPr="00A72202" w14:paraId="58E69B74" w14:textId="77777777" w:rsidTr="000D168C">
        <w:trPr>
          <w:trHeight w:val="23"/>
        </w:trPr>
        <w:tc>
          <w:tcPr>
            <w:tcW w:w="10911" w:type="dxa"/>
            <w:gridSpan w:val="2"/>
            <w:tcBorders>
              <w:top w:val="nil"/>
              <w:bottom w:val="single" w:sz="4" w:space="0" w:color="auto"/>
            </w:tcBorders>
            <w:vAlign w:val="center"/>
          </w:tcPr>
          <w:p w14:paraId="640CC4CB" w14:textId="77777777" w:rsidR="00C77BDA" w:rsidRPr="00A72202" w:rsidRDefault="00C77BDA" w:rsidP="000D168C">
            <w:pPr>
              <w:spacing w:before="20" w:after="40"/>
              <w:rPr>
                <w:rFonts w:ascii="Arial" w:eastAsia="SimHei" w:hAnsi="Arial" w:cs="Arial"/>
                <w:sz w:val="14"/>
                <w:szCs w:val="16"/>
                <w:lang w:eastAsia="zh-CN"/>
              </w:rPr>
            </w:pPr>
            <w:r>
              <w:rPr>
                <w:rFonts w:ascii="Arial" w:eastAsia="SimHei" w:hAnsi="Arial" w:cs="Arial"/>
                <w:sz w:val="14"/>
                <w:szCs w:val="16"/>
                <w:lang w:eastAsia="zh-CN"/>
              </w:rPr>
              <w:t xml:space="preserve">If apply for Amazon Climate Pledge Friendly (CPF), please fill </w:t>
            </w:r>
            <w:r>
              <w:rPr>
                <w:rFonts w:ascii="Arial" w:eastAsia="SimHei" w:hAnsi="Arial" w:cs="Arial"/>
                <w:sz w:val="14"/>
                <w:szCs w:val="16"/>
                <w:lang w:eastAsia="zh-CN"/>
              </w:rPr>
              <w:t>如果上架亚马逊平台，申请</w:t>
            </w:r>
            <w:r>
              <w:rPr>
                <w:rFonts w:ascii="Arial" w:eastAsia="SimHei" w:hAnsi="Arial" w:cs="Arial"/>
                <w:sz w:val="14"/>
                <w:szCs w:val="16"/>
                <w:lang w:eastAsia="zh-CN"/>
              </w:rPr>
              <w:t>CPF</w:t>
            </w:r>
            <w:r>
              <w:rPr>
                <w:rFonts w:ascii="Arial" w:eastAsia="SimHei" w:hAnsi="Arial" w:cs="Arial"/>
                <w:sz w:val="14"/>
                <w:szCs w:val="16"/>
                <w:lang w:eastAsia="zh-CN"/>
              </w:rPr>
              <w:t>，</w:t>
            </w:r>
            <w:r>
              <w:rPr>
                <w:rFonts w:ascii="Arial" w:eastAsia="SimHei" w:hAnsi="Arial" w:cs="Arial"/>
                <w:sz w:val="14"/>
                <w:szCs w:val="16"/>
                <w:lang w:eastAsia="zh-CN"/>
              </w:rPr>
              <w:t xml:space="preserve"> </w:t>
            </w:r>
            <w:r>
              <w:rPr>
                <w:rFonts w:ascii="Arial" w:eastAsia="SimHei" w:hAnsi="Arial" w:cs="Arial"/>
                <w:sz w:val="14"/>
                <w:szCs w:val="16"/>
                <w:lang w:eastAsia="zh-CN"/>
              </w:rPr>
              <w:t>请填写</w:t>
            </w:r>
            <w:r>
              <w:rPr>
                <w:rFonts w:ascii="Arial" w:eastAsia="SimHei" w:hAnsi="Arial" w:cs="Arial"/>
                <w:sz w:val="14"/>
                <w:szCs w:val="16"/>
                <w:lang w:eastAsia="zh-CN"/>
              </w:rPr>
              <w:t>:</w:t>
            </w:r>
          </w:p>
        </w:tc>
      </w:tr>
      <w:tr w:rsidR="00C77BDA" w:rsidRPr="00A72202" w14:paraId="330A672E" w14:textId="77777777" w:rsidTr="000D168C">
        <w:trPr>
          <w:trHeight w:val="23"/>
        </w:trPr>
        <w:tc>
          <w:tcPr>
            <w:tcW w:w="2738" w:type="dxa"/>
            <w:tcBorders>
              <w:top w:val="single" w:sz="4" w:space="0" w:color="auto"/>
              <w:bottom w:val="single" w:sz="4" w:space="0" w:color="auto"/>
              <w:right w:val="single" w:sz="4" w:space="0" w:color="auto"/>
            </w:tcBorders>
            <w:vAlign w:val="center"/>
          </w:tcPr>
          <w:p w14:paraId="21E686B6" w14:textId="77777777" w:rsidR="00C77BDA" w:rsidRDefault="00C77BDA" w:rsidP="000D168C">
            <w:pPr>
              <w:rPr>
                <w:rFonts w:ascii="Arial" w:eastAsia="SimHei" w:hAnsi="Arial" w:cs="Arial"/>
                <w:sz w:val="14"/>
                <w:szCs w:val="16"/>
                <w:lang w:eastAsia="zh-CN"/>
              </w:rPr>
            </w:pPr>
            <w:r>
              <w:rPr>
                <w:rFonts w:ascii="Arial" w:eastAsia="SimHei" w:hAnsi="Arial" w:cs="Arial"/>
                <w:sz w:val="14"/>
                <w:szCs w:val="16"/>
                <w:lang w:eastAsia="zh-CN"/>
              </w:rPr>
              <w:t>ASIN No.:</w:t>
            </w:r>
          </w:p>
        </w:tc>
        <w:tc>
          <w:tcPr>
            <w:tcW w:w="8173" w:type="dxa"/>
            <w:tcBorders>
              <w:top w:val="single" w:sz="4" w:space="0" w:color="auto"/>
              <w:left w:val="single" w:sz="4" w:space="0" w:color="auto"/>
              <w:bottom w:val="single" w:sz="4" w:space="0" w:color="auto"/>
            </w:tcBorders>
            <w:vAlign w:val="center"/>
          </w:tcPr>
          <w:p w14:paraId="23CAB83B" w14:textId="6B195B42" w:rsidR="00C77BDA" w:rsidRPr="00A72202" w:rsidRDefault="00C77BDA" w:rsidP="000D168C">
            <w:pPr>
              <w:spacing w:before="20" w:after="40"/>
              <w:rPr>
                <w:rFonts w:ascii="Arial" w:eastAsia="SimHei" w:hAnsi="Arial" w:cs="Arial"/>
                <w:sz w:val="14"/>
                <w:szCs w:val="16"/>
                <w:lang w:eastAsia="zh-CN"/>
              </w:rPr>
            </w:pPr>
            <w:r w:rsidRPr="00357B27">
              <w:rPr>
                <w:rFonts w:ascii="Arial" w:eastAsia="SimHei" w:hAnsi="Arial" w:cs="Arial"/>
                <w:color w:val="FF0000"/>
                <w:sz w:val="14"/>
                <w:szCs w:val="16"/>
                <w:highlight w:val="yellow"/>
                <w:lang w:eastAsia="zh-CN"/>
              </w:rPr>
              <w:fldChar w:fldCharType="begin">
                <w:ffData>
                  <w:name w:val="Text73"/>
                  <w:enabled/>
                  <w:calcOnExit w:val="0"/>
                  <w:textInput/>
                </w:ffData>
              </w:fldChar>
            </w:r>
            <w:r w:rsidRPr="00357B27">
              <w:rPr>
                <w:rFonts w:ascii="Arial" w:eastAsia="SimHei" w:hAnsi="Arial" w:cs="Arial"/>
                <w:color w:val="FF0000"/>
                <w:sz w:val="14"/>
                <w:szCs w:val="16"/>
                <w:highlight w:val="yellow"/>
                <w:lang w:eastAsia="zh-CN"/>
              </w:rPr>
              <w:instrText xml:space="preserve"> FORMTEXT </w:instrText>
            </w:r>
            <w:r w:rsidRPr="00357B27">
              <w:rPr>
                <w:rFonts w:ascii="Arial" w:eastAsia="SimHei" w:hAnsi="Arial" w:cs="Arial"/>
                <w:color w:val="FF0000"/>
                <w:sz w:val="14"/>
                <w:szCs w:val="16"/>
                <w:highlight w:val="yellow"/>
                <w:lang w:eastAsia="zh-CN"/>
              </w:rPr>
            </w:r>
            <w:r w:rsidRPr="00357B27">
              <w:rPr>
                <w:rFonts w:ascii="Arial" w:eastAsia="SimHei" w:hAnsi="Arial" w:cs="Arial"/>
                <w:color w:val="FF0000"/>
                <w:sz w:val="14"/>
                <w:szCs w:val="16"/>
                <w:highlight w:val="yellow"/>
                <w:lang w:eastAsia="zh-CN"/>
              </w:rPr>
              <w:fldChar w:fldCharType="separate"/>
            </w:r>
            <w:r w:rsidRPr="00357B27">
              <w:rPr>
                <w:rFonts w:ascii="Arial" w:eastAsia="SimHei" w:hAnsi="Arial" w:cs="Arial"/>
                <w:noProof/>
                <w:color w:val="FF0000"/>
                <w:sz w:val="14"/>
                <w:szCs w:val="16"/>
                <w:highlight w:val="yellow"/>
                <w:lang w:eastAsia="zh-CN"/>
              </w:rPr>
              <w:t> </w:t>
            </w:r>
            <w:r w:rsidR="001F24B2" w:rsidRPr="00357B27">
              <w:rPr>
                <w:rFonts w:ascii="Arial" w:eastAsia="SimHei" w:hAnsi="Arial" w:cs="Arial" w:hint="eastAsia"/>
                <w:noProof/>
                <w:color w:val="FF0000"/>
                <w:sz w:val="14"/>
                <w:szCs w:val="16"/>
                <w:highlight w:val="yellow"/>
                <w:lang w:eastAsia="zh-CN"/>
              </w:rPr>
              <w:t>B0</w:t>
            </w:r>
            <w:r w:rsidR="001D25F8" w:rsidRPr="00357B27">
              <w:rPr>
                <w:rFonts w:ascii="Arial" w:eastAsia="SimHei" w:hAnsi="Arial" w:cs="Arial" w:hint="eastAsia"/>
                <w:noProof/>
                <w:color w:val="FF0000"/>
                <w:sz w:val="14"/>
                <w:szCs w:val="16"/>
                <w:highlight w:val="yellow"/>
                <w:lang w:eastAsia="zh-CN"/>
              </w:rPr>
              <w:t>ABCD3EFG</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color w:val="FF0000"/>
                <w:sz w:val="14"/>
                <w:szCs w:val="16"/>
                <w:highlight w:val="yellow"/>
                <w:lang w:eastAsia="zh-CN"/>
              </w:rPr>
              <w:fldChar w:fldCharType="end"/>
            </w:r>
          </w:p>
        </w:tc>
      </w:tr>
      <w:tr w:rsidR="00C77BDA" w:rsidRPr="00A72202" w14:paraId="20B00DB6" w14:textId="77777777" w:rsidTr="000D168C">
        <w:trPr>
          <w:trHeight w:val="23"/>
        </w:trPr>
        <w:tc>
          <w:tcPr>
            <w:tcW w:w="2738" w:type="dxa"/>
            <w:tcBorders>
              <w:top w:val="single" w:sz="4" w:space="0" w:color="auto"/>
              <w:bottom w:val="single" w:sz="4" w:space="0" w:color="auto"/>
              <w:right w:val="single" w:sz="4" w:space="0" w:color="auto"/>
            </w:tcBorders>
            <w:vAlign w:val="center"/>
          </w:tcPr>
          <w:p w14:paraId="31252EF2" w14:textId="77777777" w:rsidR="00C77BDA" w:rsidRDefault="00C77BDA" w:rsidP="000D168C">
            <w:pPr>
              <w:rPr>
                <w:rFonts w:ascii="Arial" w:eastAsia="SimHei" w:hAnsi="Arial" w:cs="Arial"/>
                <w:sz w:val="14"/>
                <w:szCs w:val="16"/>
                <w:lang w:eastAsia="zh-CN"/>
              </w:rPr>
            </w:pPr>
            <w:r>
              <w:rPr>
                <w:rFonts w:ascii="Arial" w:eastAsia="SimHei" w:hAnsi="Arial" w:cs="Arial"/>
                <w:sz w:val="14"/>
                <w:szCs w:val="16"/>
                <w:lang w:eastAsia="zh-CN"/>
              </w:rPr>
              <w:t xml:space="preserve">Product Name </w:t>
            </w:r>
            <w:r>
              <w:rPr>
                <w:rFonts w:ascii="Arial" w:eastAsia="SimHei" w:hAnsi="Arial" w:cs="Arial"/>
                <w:sz w:val="14"/>
                <w:szCs w:val="16"/>
                <w:lang w:eastAsia="zh-CN"/>
              </w:rPr>
              <w:t>产品名：</w:t>
            </w:r>
          </w:p>
        </w:tc>
        <w:tc>
          <w:tcPr>
            <w:tcW w:w="8173" w:type="dxa"/>
            <w:tcBorders>
              <w:top w:val="single" w:sz="4" w:space="0" w:color="auto"/>
              <w:left w:val="single" w:sz="4" w:space="0" w:color="auto"/>
              <w:bottom w:val="single" w:sz="4" w:space="0" w:color="auto"/>
            </w:tcBorders>
            <w:vAlign w:val="center"/>
          </w:tcPr>
          <w:p w14:paraId="7A86CE94" w14:textId="2BF515D9" w:rsidR="00C77BDA" w:rsidRPr="00A72202" w:rsidRDefault="00C77BDA" w:rsidP="000D168C">
            <w:pPr>
              <w:spacing w:before="20" w:after="40"/>
              <w:rPr>
                <w:rFonts w:ascii="Arial" w:eastAsia="SimHei" w:hAnsi="Arial" w:cs="Arial"/>
                <w:sz w:val="14"/>
                <w:szCs w:val="16"/>
                <w:lang w:eastAsia="zh-CN"/>
              </w:rPr>
            </w:pPr>
            <w:r w:rsidRPr="00357B27">
              <w:rPr>
                <w:rFonts w:ascii="Arial" w:eastAsia="SimHei" w:hAnsi="Arial" w:cs="Arial"/>
                <w:color w:val="FF0000"/>
                <w:sz w:val="14"/>
                <w:szCs w:val="16"/>
                <w:highlight w:val="yellow"/>
                <w:lang w:eastAsia="zh-CN"/>
              </w:rPr>
              <w:fldChar w:fldCharType="begin">
                <w:ffData>
                  <w:name w:val="Text73"/>
                  <w:enabled/>
                  <w:calcOnExit w:val="0"/>
                  <w:textInput/>
                </w:ffData>
              </w:fldChar>
            </w:r>
            <w:r w:rsidRPr="00357B27">
              <w:rPr>
                <w:rFonts w:ascii="Arial" w:eastAsia="SimHei" w:hAnsi="Arial" w:cs="Arial"/>
                <w:color w:val="FF0000"/>
                <w:sz w:val="14"/>
                <w:szCs w:val="16"/>
                <w:highlight w:val="yellow"/>
                <w:lang w:eastAsia="zh-CN"/>
              </w:rPr>
              <w:instrText xml:space="preserve"> FORMTEXT </w:instrText>
            </w:r>
            <w:r w:rsidRPr="00357B27">
              <w:rPr>
                <w:rFonts w:ascii="Arial" w:eastAsia="SimHei" w:hAnsi="Arial" w:cs="Arial"/>
                <w:color w:val="FF0000"/>
                <w:sz w:val="14"/>
                <w:szCs w:val="16"/>
                <w:highlight w:val="yellow"/>
                <w:lang w:eastAsia="zh-CN"/>
              </w:rPr>
            </w:r>
            <w:r w:rsidRPr="00357B27">
              <w:rPr>
                <w:rFonts w:ascii="Arial" w:eastAsia="SimHei" w:hAnsi="Arial" w:cs="Arial"/>
                <w:color w:val="FF0000"/>
                <w:sz w:val="14"/>
                <w:szCs w:val="16"/>
                <w:highlight w:val="yellow"/>
                <w:lang w:eastAsia="zh-CN"/>
              </w:rPr>
              <w:fldChar w:fldCharType="separate"/>
            </w:r>
            <w:r w:rsidRPr="00357B27">
              <w:rPr>
                <w:rFonts w:ascii="Arial" w:eastAsia="SimHei" w:hAnsi="Arial" w:cs="Arial"/>
                <w:noProof/>
                <w:color w:val="FF0000"/>
                <w:sz w:val="14"/>
                <w:szCs w:val="16"/>
                <w:highlight w:val="yellow"/>
                <w:lang w:eastAsia="zh-CN"/>
              </w:rPr>
              <w:t> </w:t>
            </w:r>
            <w:r w:rsidR="005C394B" w:rsidRPr="00357B27">
              <w:rPr>
                <w:rFonts w:ascii="Arial" w:eastAsia="SimHei" w:hAnsi="Arial" w:cs="Arial" w:hint="eastAsia"/>
                <w:noProof/>
                <w:color w:val="FF0000"/>
                <w:sz w:val="14"/>
                <w:szCs w:val="16"/>
                <w:highlight w:val="yellow"/>
                <w:lang w:eastAsia="zh-CN"/>
              </w:rPr>
              <w:t xml:space="preserve">Portable Wireless Speaker </w:t>
            </w:r>
            <w:r w:rsidR="00526B0C" w:rsidRPr="00357B27">
              <w:rPr>
                <w:rFonts w:ascii="Arial" w:eastAsia="SimHei" w:hAnsi="Arial" w:cs="Arial" w:hint="eastAsia"/>
                <w:noProof/>
                <w:color w:val="FF0000"/>
                <w:sz w:val="14"/>
                <w:szCs w:val="16"/>
                <w:highlight w:val="yellow"/>
                <w:lang w:eastAsia="zh-CN"/>
              </w:rPr>
              <w:t>便携式无线音箱</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color w:val="FF0000"/>
                <w:sz w:val="14"/>
                <w:szCs w:val="16"/>
                <w:highlight w:val="yellow"/>
                <w:lang w:eastAsia="zh-CN"/>
              </w:rPr>
              <w:fldChar w:fldCharType="end"/>
            </w:r>
          </w:p>
        </w:tc>
      </w:tr>
      <w:tr w:rsidR="00C77BDA" w:rsidRPr="00A72202" w14:paraId="7D2633B1" w14:textId="77777777" w:rsidTr="000D168C">
        <w:trPr>
          <w:trHeight w:val="23"/>
        </w:trPr>
        <w:tc>
          <w:tcPr>
            <w:tcW w:w="2738" w:type="dxa"/>
            <w:tcBorders>
              <w:top w:val="single" w:sz="4" w:space="0" w:color="auto"/>
              <w:bottom w:val="single" w:sz="4" w:space="0" w:color="auto"/>
              <w:right w:val="single" w:sz="4" w:space="0" w:color="auto"/>
            </w:tcBorders>
            <w:vAlign w:val="center"/>
          </w:tcPr>
          <w:p w14:paraId="1D0AC208" w14:textId="77777777" w:rsidR="00C77BDA" w:rsidRDefault="00C77BDA" w:rsidP="000D168C">
            <w:pPr>
              <w:rPr>
                <w:rFonts w:ascii="Arial" w:eastAsia="SimHei" w:hAnsi="Arial" w:cs="Arial"/>
                <w:sz w:val="14"/>
                <w:szCs w:val="16"/>
                <w:lang w:eastAsia="zh-CN"/>
              </w:rPr>
            </w:pPr>
            <w:r>
              <w:rPr>
                <w:rFonts w:ascii="Arial" w:eastAsia="SimHei" w:hAnsi="Arial" w:cs="Arial"/>
                <w:sz w:val="14"/>
                <w:szCs w:val="16"/>
                <w:lang w:eastAsia="zh-CN"/>
              </w:rPr>
              <w:t>Market place</w:t>
            </w:r>
            <w:r>
              <w:rPr>
                <w:rFonts w:ascii="Arial" w:eastAsia="SimHei" w:hAnsi="Arial" w:cs="Arial"/>
                <w:sz w:val="14"/>
                <w:szCs w:val="16"/>
                <w:lang w:eastAsia="zh-CN"/>
              </w:rPr>
              <w:t>销售地点</w:t>
            </w:r>
            <w:r>
              <w:rPr>
                <w:rFonts w:ascii="Arial" w:eastAsia="SimHei" w:hAnsi="Arial" w:cs="Arial"/>
                <w:sz w:val="14"/>
                <w:szCs w:val="16"/>
                <w:lang w:eastAsia="zh-CN"/>
              </w:rPr>
              <w:t xml:space="preserve">: </w:t>
            </w:r>
          </w:p>
        </w:tc>
        <w:tc>
          <w:tcPr>
            <w:tcW w:w="8173" w:type="dxa"/>
            <w:tcBorders>
              <w:top w:val="single" w:sz="4" w:space="0" w:color="auto"/>
              <w:left w:val="single" w:sz="4" w:space="0" w:color="auto"/>
              <w:bottom w:val="single" w:sz="4" w:space="0" w:color="auto"/>
            </w:tcBorders>
            <w:vAlign w:val="center"/>
          </w:tcPr>
          <w:p w14:paraId="40C26840" w14:textId="47E1E02C" w:rsidR="00C77BDA" w:rsidRPr="00A72202" w:rsidRDefault="00C77BDA" w:rsidP="000D168C">
            <w:pPr>
              <w:spacing w:before="20" w:after="40"/>
              <w:rPr>
                <w:rFonts w:ascii="Arial" w:eastAsia="SimHei" w:hAnsi="Arial" w:cs="Arial"/>
                <w:sz w:val="14"/>
                <w:szCs w:val="16"/>
                <w:lang w:eastAsia="zh-CN"/>
              </w:rPr>
            </w:pPr>
            <w:r w:rsidRPr="00357B27">
              <w:rPr>
                <w:rFonts w:ascii="Arial" w:eastAsia="SimHei" w:hAnsi="Arial" w:cs="Arial"/>
                <w:color w:val="FF0000"/>
                <w:sz w:val="14"/>
                <w:szCs w:val="16"/>
                <w:highlight w:val="yellow"/>
                <w:lang w:eastAsia="zh-CN"/>
              </w:rPr>
              <w:fldChar w:fldCharType="begin">
                <w:ffData>
                  <w:name w:val="Text73"/>
                  <w:enabled/>
                  <w:calcOnExit w:val="0"/>
                  <w:textInput/>
                </w:ffData>
              </w:fldChar>
            </w:r>
            <w:r w:rsidRPr="00357B27">
              <w:rPr>
                <w:rFonts w:ascii="Arial" w:eastAsia="SimHei" w:hAnsi="Arial" w:cs="Arial"/>
                <w:color w:val="FF0000"/>
                <w:sz w:val="14"/>
                <w:szCs w:val="16"/>
                <w:highlight w:val="yellow"/>
                <w:lang w:eastAsia="zh-CN"/>
              </w:rPr>
              <w:instrText xml:space="preserve"> FORMTEXT </w:instrText>
            </w:r>
            <w:r w:rsidRPr="00357B27">
              <w:rPr>
                <w:rFonts w:ascii="Arial" w:eastAsia="SimHei" w:hAnsi="Arial" w:cs="Arial"/>
                <w:color w:val="FF0000"/>
                <w:sz w:val="14"/>
                <w:szCs w:val="16"/>
                <w:highlight w:val="yellow"/>
                <w:lang w:eastAsia="zh-CN"/>
              </w:rPr>
            </w:r>
            <w:r w:rsidRPr="00357B27">
              <w:rPr>
                <w:rFonts w:ascii="Arial" w:eastAsia="SimHei" w:hAnsi="Arial" w:cs="Arial"/>
                <w:color w:val="FF0000"/>
                <w:sz w:val="14"/>
                <w:szCs w:val="16"/>
                <w:highlight w:val="yellow"/>
                <w:lang w:eastAsia="zh-CN"/>
              </w:rPr>
              <w:fldChar w:fldCharType="separate"/>
            </w:r>
            <w:r w:rsidRPr="00357B27">
              <w:rPr>
                <w:rFonts w:ascii="Arial" w:eastAsia="SimHei" w:hAnsi="Arial" w:cs="Arial"/>
                <w:noProof/>
                <w:color w:val="FF0000"/>
                <w:sz w:val="14"/>
                <w:szCs w:val="16"/>
                <w:highlight w:val="yellow"/>
                <w:lang w:eastAsia="zh-CN"/>
              </w:rPr>
              <w:t> </w:t>
            </w:r>
            <w:r w:rsidR="00526B0C" w:rsidRPr="00357B27">
              <w:rPr>
                <w:rFonts w:ascii="Arial" w:eastAsia="SimHei" w:hAnsi="Arial" w:cs="Arial" w:hint="eastAsia"/>
                <w:noProof/>
                <w:color w:val="FF0000"/>
                <w:sz w:val="14"/>
                <w:szCs w:val="16"/>
                <w:highlight w:val="yellow"/>
                <w:lang w:eastAsia="zh-CN"/>
              </w:rPr>
              <w:t>US, UK, DE, JP</w:t>
            </w:r>
            <w:r w:rsidRPr="00357B27">
              <w:rPr>
                <w:rFonts w:ascii="Arial" w:eastAsia="SimHei" w:hAnsi="Arial" w:cs="Arial"/>
                <w:noProof/>
                <w:color w:val="FF0000"/>
                <w:sz w:val="14"/>
                <w:szCs w:val="16"/>
                <w:highlight w:val="yellow"/>
                <w:lang w:eastAsia="zh-CN"/>
              </w:rPr>
              <w:t> </w:t>
            </w:r>
            <w:r w:rsidR="00526B0C" w:rsidRPr="00357B27">
              <w:rPr>
                <w:rFonts w:ascii="Arial" w:eastAsia="SimHei" w:hAnsi="Arial" w:cs="Arial" w:hint="eastAsia"/>
                <w:noProof/>
                <w:color w:val="FF0000"/>
                <w:sz w:val="14"/>
                <w:szCs w:val="16"/>
                <w:highlight w:val="yellow"/>
                <w:lang w:eastAsia="zh-CN"/>
              </w:rPr>
              <w:t>美国，英国，德国，日本</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noProof/>
                <w:color w:val="FF0000"/>
                <w:sz w:val="14"/>
                <w:szCs w:val="16"/>
                <w:highlight w:val="yellow"/>
                <w:lang w:eastAsia="zh-CN"/>
              </w:rPr>
              <w:t> </w:t>
            </w:r>
            <w:r w:rsidRPr="00357B27">
              <w:rPr>
                <w:rFonts w:ascii="Arial" w:eastAsia="SimHei" w:hAnsi="Arial" w:cs="Arial"/>
                <w:color w:val="FF0000"/>
                <w:sz w:val="14"/>
                <w:szCs w:val="16"/>
                <w:highlight w:val="yellow"/>
                <w:lang w:eastAsia="zh-CN"/>
              </w:rPr>
              <w:fldChar w:fldCharType="end"/>
            </w:r>
          </w:p>
        </w:tc>
      </w:tr>
    </w:tbl>
    <w:p w14:paraId="1D328106" w14:textId="77777777" w:rsidR="00C77BDA" w:rsidRPr="000C6A31" w:rsidRDefault="00C77BDA" w:rsidP="00F70C71">
      <w:pPr>
        <w:tabs>
          <w:tab w:val="left" w:pos="540"/>
          <w:tab w:val="left" w:pos="900"/>
        </w:tabs>
        <w:spacing w:before="40" w:after="40"/>
        <w:rPr>
          <w:rFonts w:ascii="Arial" w:eastAsiaTheme="minorEastAsia" w:hAnsi="SimSun" w:cs="Arial"/>
          <w:sz w:val="14"/>
          <w:szCs w:val="16"/>
          <w:lang w:eastAsia="zh-TW"/>
        </w:rPr>
        <w:sectPr w:rsidR="00C77BDA" w:rsidRPr="000C6A31" w:rsidSect="00CB55E1">
          <w:headerReference w:type="default" r:id="rId9"/>
          <w:footerReference w:type="default" r:id="rId10"/>
          <w:headerReference w:type="first" r:id="rId11"/>
          <w:footerReference w:type="first" r:id="rId12"/>
          <w:pgSz w:w="11907" w:h="16839" w:code="9"/>
          <w:pgMar w:top="1357" w:right="720" w:bottom="360" w:left="720" w:header="270" w:footer="232" w:gutter="0"/>
          <w:cols w:space="720"/>
          <w:titlePg/>
          <w:docGrid w:linePitch="360"/>
        </w:sectPr>
      </w:pPr>
    </w:p>
    <w:p w14:paraId="358C81BF" w14:textId="77777777" w:rsidR="00F70C71" w:rsidRDefault="00F57CC1" w:rsidP="00F70C71">
      <w:pPr>
        <w:pStyle w:val="AGBber"/>
        <w:spacing w:before="40" w:after="40"/>
        <w:jc w:val="center"/>
        <w:rPr>
          <w:rFonts w:eastAsiaTheme="minorEastAsia" w:cs="Arial"/>
          <w:color w:val="DDDDDD"/>
          <w:sz w:val="16"/>
          <w:szCs w:val="16"/>
          <w:lang w:eastAsia="zh-TW"/>
        </w:rPr>
      </w:pPr>
      <w:r w:rsidRPr="003B0793">
        <w:rPr>
          <w:rFonts w:cs="Arial"/>
          <w:color w:val="DDDDDD"/>
          <w:sz w:val="16"/>
          <w:szCs w:val="16"/>
        </w:rPr>
        <w:lastRenderedPageBreak/>
        <w:t>General Terms and Conditions of Business of TÜV Rheinland in Greater China</w:t>
      </w:r>
    </w:p>
    <w:p w14:paraId="6A5A4990" w14:textId="77777777" w:rsidR="00F70C71" w:rsidRDefault="00F70C71" w:rsidP="00F70C71">
      <w:pPr>
        <w:pStyle w:val="AGBber"/>
        <w:spacing w:before="40" w:after="40"/>
        <w:jc w:val="center"/>
        <w:rPr>
          <w:rFonts w:eastAsiaTheme="minorEastAsia" w:cs="Arial"/>
          <w:color w:val="DDDDDD"/>
          <w:sz w:val="16"/>
          <w:szCs w:val="16"/>
          <w:lang w:eastAsia="zh-TW"/>
        </w:rPr>
      </w:pPr>
    </w:p>
    <w:p w14:paraId="24C4F69A" w14:textId="77777777" w:rsidR="00F70C71" w:rsidRPr="000C6A31" w:rsidRDefault="00F70C71" w:rsidP="00F70C71">
      <w:pPr>
        <w:pStyle w:val="AGBber"/>
        <w:spacing w:before="40" w:after="40"/>
        <w:jc w:val="center"/>
        <w:rPr>
          <w:rFonts w:eastAsiaTheme="minorEastAsia"/>
          <w:color w:val="DDDDDD"/>
          <w:sz w:val="14"/>
          <w:szCs w:val="16"/>
          <w:lang w:eastAsia="zh-TW"/>
        </w:rPr>
        <w:sectPr w:rsidR="00F70C71" w:rsidRPr="000C6A31" w:rsidSect="00F70C71">
          <w:headerReference w:type="default" r:id="rId13"/>
          <w:footerReference w:type="default" r:id="rId14"/>
          <w:pgSz w:w="11906" w:h="16838"/>
          <w:pgMar w:top="360" w:right="1417" w:bottom="719" w:left="1417" w:header="345" w:footer="368" w:gutter="0"/>
          <w:cols w:space="708"/>
          <w:docGrid w:linePitch="360"/>
        </w:sectPr>
      </w:pPr>
    </w:p>
    <w:p w14:paraId="666A0885" w14:textId="77777777" w:rsidR="009F626A" w:rsidRPr="009F626A" w:rsidRDefault="009F626A" w:rsidP="009F626A">
      <w:pPr>
        <w:pStyle w:val="AGBber"/>
        <w:spacing w:after="60"/>
        <w:rPr>
          <w:rFonts w:cs="Arial"/>
          <w:sz w:val="7"/>
          <w:szCs w:val="7"/>
        </w:rPr>
      </w:pPr>
      <w:r w:rsidRPr="009F626A">
        <w:rPr>
          <w:rFonts w:cs="Arial"/>
          <w:sz w:val="7"/>
          <w:szCs w:val="7"/>
        </w:rPr>
        <w:t>1.</w:t>
      </w:r>
      <w:r w:rsidRPr="009F626A">
        <w:rPr>
          <w:rFonts w:cs="Arial"/>
          <w:sz w:val="7"/>
          <w:szCs w:val="7"/>
        </w:rPr>
        <w:tab/>
        <w:t>Scope</w:t>
      </w:r>
    </w:p>
    <w:p w14:paraId="0CD5D58C"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1.1</w:t>
      </w:r>
      <w:r w:rsidRPr="009F626A">
        <w:rPr>
          <w:rFonts w:ascii="Arial" w:hAnsi="Arial" w:cs="Arial"/>
          <w:sz w:val="7"/>
          <w:szCs w:val="7"/>
        </w:rPr>
        <w:tab/>
        <w:t xml:space="preserve">These General Terms and Conditions of Business of TÜV Rheinland in Greater China (“GTCB”) is made between the client and one or more member entities of TÜV Rheinland in Greater China as applicable as the case may be (“TÜV Rheinland”). The Greater China hereof refers to the regions within the territories of </w:t>
      </w:r>
      <w:proofErr w:type="spellStart"/>
      <w:r w:rsidRPr="009F626A">
        <w:rPr>
          <w:rFonts w:ascii="Arial" w:hAnsi="Arial" w:cs="Arial"/>
          <w:sz w:val="7"/>
          <w:szCs w:val="7"/>
        </w:rPr>
        <w:t>China.T</w:t>
      </w:r>
      <w:r w:rsidRPr="009F626A">
        <w:rPr>
          <w:rFonts w:ascii="Arial" w:hAnsi="Arial" w:cs="Arial"/>
          <w:sz w:val="7"/>
          <w:szCs w:val="7"/>
          <w:lang w:eastAsia="zh-CN"/>
        </w:rPr>
        <w:t>h</w:t>
      </w:r>
      <w:r w:rsidRPr="009F626A">
        <w:rPr>
          <w:rFonts w:ascii="Arial" w:hAnsi="Arial" w:cs="Arial"/>
          <w:sz w:val="7"/>
          <w:szCs w:val="7"/>
        </w:rPr>
        <w:t>e</w:t>
      </w:r>
      <w:proofErr w:type="spellEnd"/>
      <w:r w:rsidRPr="009F626A">
        <w:rPr>
          <w:rFonts w:ascii="Arial" w:hAnsi="Arial" w:cs="Arial"/>
          <w:sz w:val="7"/>
          <w:szCs w:val="7"/>
        </w:rPr>
        <w:t xml:space="preserve"> client hereof includes</w:t>
      </w:r>
      <w:r w:rsidRPr="009F626A">
        <w:rPr>
          <w:rFonts w:ascii="Arial" w:hAnsi="Arial" w:cs="Arial"/>
          <w:sz w:val="7"/>
          <w:szCs w:val="7"/>
          <w:lang w:eastAsia="zh-CN"/>
        </w:rPr>
        <w:t>：</w:t>
      </w:r>
      <w:r w:rsidRPr="009F626A">
        <w:rPr>
          <w:rFonts w:ascii="Arial" w:hAnsi="Arial" w:cs="Arial"/>
          <w:sz w:val="7"/>
          <w:szCs w:val="7"/>
        </w:rPr>
        <w:t xml:space="preserve"> </w:t>
      </w:r>
    </w:p>
    <w:p w14:paraId="026E1FAC"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 xml:space="preserve">      (</w:t>
      </w:r>
      <w:proofErr w:type="spellStart"/>
      <w:r w:rsidRPr="009F626A">
        <w:rPr>
          <w:rFonts w:ascii="Arial" w:hAnsi="Arial" w:cs="Arial"/>
          <w:sz w:val="7"/>
          <w:szCs w:val="7"/>
        </w:rPr>
        <w:t>i</w:t>
      </w:r>
      <w:proofErr w:type="spellEnd"/>
      <w:r w:rsidRPr="009F626A">
        <w:rPr>
          <w:rFonts w:ascii="Arial" w:hAnsi="Arial" w:cs="Arial"/>
          <w:sz w:val="7"/>
          <w:szCs w:val="7"/>
        </w:rPr>
        <w:t>)</w:t>
      </w:r>
      <w:r w:rsidRPr="009F626A">
        <w:rPr>
          <w:rFonts w:ascii="Arial" w:hAnsi="Arial" w:cs="Arial"/>
          <w:sz w:val="7"/>
          <w:szCs w:val="7"/>
        </w:rPr>
        <w:tab/>
        <w:t>a natural person capable to form legally binding contracts under the applicable laws who concludes the contract not for the purpose of a daily use;</w:t>
      </w:r>
    </w:p>
    <w:p w14:paraId="55C1CBB8"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 xml:space="preserve">      (ii)</w:t>
      </w:r>
      <w:r w:rsidRPr="009F626A">
        <w:rPr>
          <w:rFonts w:ascii="Arial" w:hAnsi="Arial" w:cs="Arial"/>
          <w:sz w:val="7"/>
          <w:szCs w:val="7"/>
        </w:rPr>
        <w:tab/>
        <w:t xml:space="preserve">the incorporated or unincorporated entity duly organized, validly existing and capable to form legally binding contracts under the applicable law. </w:t>
      </w:r>
    </w:p>
    <w:p w14:paraId="06B14191"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1.2</w:t>
      </w:r>
      <w:r w:rsidRPr="009F626A">
        <w:rPr>
          <w:rFonts w:ascii="Arial" w:hAnsi="Arial" w:cs="Arial"/>
          <w:sz w:val="7"/>
          <w:szCs w:val="7"/>
        </w:rPr>
        <w:tab/>
        <w:t>The following terms and conditions apply to agreed services including consultancy services, information, deliveries and similar services as well as ancillary services and other secondary obligations provided within the scope of contract performance.</w:t>
      </w:r>
    </w:p>
    <w:p w14:paraId="592D1B7C"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1.3</w:t>
      </w:r>
      <w:r w:rsidRPr="009F626A">
        <w:rPr>
          <w:rFonts w:ascii="Arial" w:hAnsi="Arial" w:cs="Arial"/>
          <w:sz w:val="7"/>
          <w:szCs w:val="7"/>
        </w:rPr>
        <w:tab/>
        <w:t>Any standard terms and conditions of the client of any nature shall not apply and shall hereby be expressly excluded. No standard contractual terms and conditions of the client shall form part of the contract even if TÜV Rheinland does not explicitly object to them.</w:t>
      </w:r>
    </w:p>
    <w:p w14:paraId="32844CA6"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1</w:t>
      </w:r>
      <w:r w:rsidRPr="009F626A">
        <w:rPr>
          <w:rFonts w:ascii="Arial" w:hAnsi="Arial" w:cs="Arial"/>
          <w:sz w:val="7"/>
          <w:szCs w:val="7"/>
          <w:lang w:eastAsia="zh-CN"/>
        </w:rPr>
        <w:t>.</w:t>
      </w:r>
      <w:r w:rsidRPr="009F626A">
        <w:rPr>
          <w:rFonts w:ascii="Arial" w:hAnsi="Arial" w:cs="Arial"/>
          <w:sz w:val="7"/>
          <w:szCs w:val="7"/>
        </w:rPr>
        <w:t xml:space="preserve">4         In the context of an ongoing business relationship with </w:t>
      </w:r>
      <w:r w:rsidRPr="009F626A">
        <w:rPr>
          <w:rFonts w:ascii="Arial" w:hAnsi="Arial" w:cs="Arial"/>
          <w:sz w:val="7"/>
          <w:szCs w:val="7"/>
          <w:lang w:eastAsia="zh-CN"/>
        </w:rPr>
        <w:t>the client</w:t>
      </w:r>
      <w:r w:rsidRPr="009F626A">
        <w:rPr>
          <w:rFonts w:ascii="Arial" w:hAnsi="Arial" w:cs="Arial"/>
          <w:sz w:val="7"/>
          <w:szCs w:val="7"/>
        </w:rPr>
        <w:t>, th</w:t>
      </w:r>
      <w:r w:rsidRPr="009F626A">
        <w:rPr>
          <w:rFonts w:ascii="Arial" w:hAnsi="Arial" w:cs="Arial"/>
          <w:sz w:val="7"/>
          <w:szCs w:val="7"/>
          <w:lang w:eastAsia="zh-CN"/>
        </w:rPr>
        <w:t>is</w:t>
      </w:r>
      <w:r w:rsidRPr="009F626A">
        <w:rPr>
          <w:rFonts w:ascii="Arial" w:hAnsi="Arial" w:cs="Arial"/>
          <w:sz w:val="7"/>
          <w:szCs w:val="7"/>
        </w:rPr>
        <w:t xml:space="preserve"> GTCB shall also apply to future contracts with the client without TÜV Rheinland having to refer to them separately in each individual case.</w:t>
      </w:r>
    </w:p>
    <w:p w14:paraId="187D45AA" w14:textId="77777777" w:rsidR="009F626A" w:rsidRPr="009F626A" w:rsidRDefault="009F626A" w:rsidP="009F626A">
      <w:pPr>
        <w:tabs>
          <w:tab w:val="left" w:pos="284"/>
        </w:tabs>
        <w:rPr>
          <w:rFonts w:ascii="Arial" w:hAnsi="Arial" w:cs="Arial"/>
          <w:b/>
          <w:sz w:val="7"/>
          <w:szCs w:val="7"/>
        </w:rPr>
      </w:pPr>
    </w:p>
    <w:p w14:paraId="18E63791" w14:textId="77777777" w:rsidR="009F626A" w:rsidRPr="009F626A" w:rsidRDefault="009F626A" w:rsidP="009F626A">
      <w:pPr>
        <w:pStyle w:val="AGBber"/>
        <w:spacing w:after="60"/>
        <w:rPr>
          <w:rFonts w:cs="Arial"/>
          <w:sz w:val="7"/>
          <w:szCs w:val="7"/>
        </w:rPr>
      </w:pPr>
      <w:r w:rsidRPr="009F626A">
        <w:rPr>
          <w:rFonts w:cs="Arial"/>
          <w:sz w:val="7"/>
          <w:szCs w:val="7"/>
        </w:rPr>
        <w:t xml:space="preserve">2. </w:t>
      </w:r>
      <w:r w:rsidRPr="009F626A">
        <w:rPr>
          <w:rFonts w:cs="Arial"/>
          <w:sz w:val="7"/>
          <w:szCs w:val="7"/>
        </w:rPr>
        <w:tab/>
        <w:t>Quotations</w:t>
      </w:r>
    </w:p>
    <w:p w14:paraId="52EE80FA" w14:textId="77777777" w:rsidR="009F626A" w:rsidRPr="009F626A" w:rsidRDefault="009F626A" w:rsidP="009F626A">
      <w:pPr>
        <w:pStyle w:val="AGBber"/>
        <w:rPr>
          <w:rFonts w:cs="Arial"/>
          <w:b w:val="0"/>
          <w:sz w:val="7"/>
          <w:szCs w:val="7"/>
        </w:rPr>
      </w:pPr>
      <w:r w:rsidRPr="009F626A">
        <w:rPr>
          <w:rFonts w:cs="Arial"/>
          <w:sz w:val="7"/>
          <w:szCs w:val="7"/>
        </w:rPr>
        <w:tab/>
      </w:r>
      <w:r w:rsidRPr="009F626A">
        <w:rPr>
          <w:rFonts w:cs="Arial"/>
          <w:b w:val="0"/>
          <w:sz w:val="7"/>
          <w:szCs w:val="7"/>
        </w:rPr>
        <w:t>Unless otherwise agreed, all quotations submitted by TÜV Rheinland</w:t>
      </w:r>
      <w:r w:rsidRPr="009F626A">
        <w:rPr>
          <w:rFonts w:cs="Arial"/>
          <w:b w:val="0"/>
          <w:color w:val="000000"/>
          <w:sz w:val="7"/>
          <w:szCs w:val="7"/>
        </w:rPr>
        <w:t xml:space="preserve"> </w:t>
      </w:r>
      <w:r w:rsidRPr="009F626A">
        <w:rPr>
          <w:rFonts w:cs="Arial"/>
          <w:b w:val="0"/>
          <w:sz w:val="7"/>
          <w:szCs w:val="7"/>
        </w:rPr>
        <w:t xml:space="preserve">can be changed by TÜV Rheinland without notice prior to its acceptance and confirmation by the other party. </w:t>
      </w:r>
    </w:p>
    <w:p w14:paraId="22D6E5B7" w14:textId="77777777" w:rsidR="009F626A" w:rsidRPr="009F626A" w:rsidRDefault="009F626A" w:rsidP="009F626A">
      <w:pPr>
        <w:pStyle w:val="AGBber"/>
        <w:rPr>
          <w:rFonts w:cs="Arial"/>
          <w:sz w:val="7"/>
          <w:szCs w:val="7"/>
        </w:rPr>
      </w:pPr>
    </w:p>
    <w:p w14:paraId="293770BA" w14:textId="77777777" w:rsidR="009F626A" w:rsidRPr="009F626A" w:rsidRDefault="009F626A" w:rsidP="009F626A">
      <w:pPr>
        <w:pStyle w:val="AGBber"/>
        <w:spacing w:after="60"/>
        <w:rPr>
          <w:rFonts w:cs="Arial"/>
          <w:sz w:val="7"/>
          <w:szCs w:val="7"/>
        </w:rPr>
      </w:pPr>
      <w:r w:rsidRPr="009F626A">
        <w:rPr>
          <w:rFonts w:cs="Arial"/>
          <w:sz w:val="7"/>
          <w:szCs w:val="7"/>
        </w:rPr>
        <w:t>3.</w:t>
      </w:r>
      <w:r w:rsidRPr="009F626A">
        <w:rPr>
          <w:rFonts w:cs="Arial"/>
          <w:sz w:val="7"/>
          <w:szCs w:val="7"/>
        </w:rPr>
        <w:tab/>
        <w:t xml:space="preserve">Coming into effect and duration of contracts </w:t>
      </w:r>
    </w:p>
    <w:p w14:paraId="4EEC61D7" w14:textId="77777777" w:rsidR="009F626A" w:rsidRPr="009F626A" w:rsidRDefault="009F626A" w:rsidP="009F626A">
      <w:pPr>
        <w:ind w:left="284" w:hanging="284"/>
        <w:rPr>
          <w:rFonts w:ascii="Arial" w:eastAsia="MS ??" w:hAnsi="Arial" w:cs="Arial"/>
          <w:sz w:val="7"/>
          <w:szCs w:val="7"/>
          <w:lang w:val="en-GB"/>
        </w:rPr>
      </w:pPr>
      <w:r w:rsidRPr="009F626A">
        <w:rPr>
          <w:rFonts w:ascii="Arial" w:hAnsi="Arial" w:cs="Arial"/>
          <w:sz w:val="7"/>
          <w:szCs w:val="7"/>
          <w:lang w:val="en-GB"/>
        </w:rPr>
        <w:t>3.1</w:t>
      </w:r>
      <w:r w:rsidRPr="009F626A">
        <w:rPr>
          <w:rFonts w:ascii="Arial" w:hAnsi="Arial" w:cs="Arial"/>
          <w:sz w:val="7"/>
          <w:szCs w:val="7"/>
          <w:lang w:val="en-GB"/>
        </w:rPr>
        <w:tab/>
        <w:t xml:space="preserve">The contract shall come into effect for the agreed terms upon the quotation letter of </w:t>
      </w:r>
      <w:r w:rsidRPr="009F626A">
        <w:rPr>
          <w:rFonts w:ascii="Arial" w:hAnsi="Arial" w:cs="Arial"/>
          <w:sz w:val="7"/>
          <w:szCs w:val="7"/>
        </w:rPr>
        <w:t>TÜV</w:t>
      </w:r>
      <w:r w:rsidRPr="009F626A">
        <w:rPr>
          <w:rFonts w:ascii="Arial" w:hAnsi="Arial" w:cs="Arial"/>
          <w:sz w:val="7"/>
          <w:szCs w:val="7"/>
          <w:lang w:val="en-GB"/>
        </w:rPr>
        <w:t xml:space="preserve"> Rheinland or a separate contractual document being signed by both contracting parties, or upon the works requested by the client being carried out by TÜV Rheinland</w:t>
      </w:r>
      <w:r w:rsidRPr="009F626A">
        <w:rPr>
          <w:rFonts w:ascii="Arial" w:hAnsi="Arial" w:cs="Arial"/>
          <w:color w:val="000000"/>
          <w:sz w:val="7"/>
          <w:szCs w:val="7"/>
          <w:lang w:val="en-GB"/>
        </w:rPr>
        <w:t>.</w:t>
      </w:r>
      <w:r w:rsidRPr="009F626A">
        <w:rPr>
          <w:rFonts w:ascii="Arial" w:hAnsi="Arial" w:cs="Arial"/>
          <w:sz w:val="7"/>
          <w:szCs w:val="7"/>
          <w:lang w:val="en-GB"/>
        </w:rPr>
        <w:t xml:space="preserve"> If the client instructs </w:t>
      </w:r>
      <w:r w:rsidRPr="009F626A">
        <w:rPr>
          <w:rFonts w:ascii="Arial" w:eastAsia="MS ??" w:hAnsi="Arial" w:cs="Arial"/>
          <w:sz w:val="7"/>
          <w:szCs w:val="7"/>
          <w:lang w:val="en-GB"/>
        </w:rPr>
        <w:t xml:space="preserve">TÜV Rheinland without receiving a quotation from TÜV Rheinland (quotation), TÜV Rheinland is, in its sole discretion, entitled to accept the order by giving written notice of such acceptance (including notice sent via electronic means) or by performing the requested services. </w:t>
      </w:r>
    </w:p>
    <w:p w14:paraId="5D725FE0" w14:textId="77777777" w:rsidR="009F626A" w:rsidRPr="009F626A" w:rsidRDefault="009F626A" w:rsidP="009F626A">
      <w:pPr>
        <w:ind w:left="284" w:hanging="284"/>
        <w:rPr>
          <w:rFonts w:ascii="Arial" w:hAnsi="Arial" w:cs="Arial"/>
          <w:sz w:val="7"/>
          <w:szCs w:val="7"/>
          <w:lang w:val="en-GB"/>
        </w:rPr>
      </w:pPr>
      <w:r w:rsidRPr="009F626A">
        <w:rPr>
          <w:rFonts w:ascii="Arial" w:hAnsi="Arial" w:cs="Arial"/>
          <w:sz w:val="7"/>
          <w:szCs w:val="7"/>
          <w:lang w:val="en-GB"/>
        </w:rPr>
        <w:t>3.2</w:t>
      </w:r>
      <w:r w:rsidRPr="009F626A">
        <w:rPr>
          <w:rFonts w:ascii="Arial" w:hAnsi="Arial" w:cs="Arial"/>
          <w:sz w:val="7"/>
          <w:szCs w:val="7"/>
          <w:lang w:val="en-GB"/>
        </w:rPr>
        <w:tab/>
        <w:t xml:space="preserve">The contract term starts upon the coming into effect of the contract in accordance with article 3.1 and shall continue for the term agreed in the contract. </w:t>
      </w:r>
    </w:p>
    <w:p w14:paraId="07D50E5D" w14:textId="77777777" w:rsidR="009F626A" w:rsidRPr="009F626A" w:rsidRDefault="009F626A" w:rsidP="009F626A">
      <w:pPr>
        <w:ind w:left="284" w:hanging="284"/>
        <w:rPr>
          <w:rFonts w:ascii="Arial" w:hAnsi="Arial" w:cs="Arial"/>
          <w:sz w:val="7"/>
          <w:szCs w:val="7"/>
          <w:lang w:val="en-GB"/>
        </w:rPr>
      </w:pPr>
      <w:r w:rsidRPr="009F626A">
        <w:rPr>
          <w:rFonts w:ascii="Arial" w:hAnsi="Arial" w:cs="Arial"/>
          <w:sz w:val="7"/>
          <w:szCs w:val="7"/>
          <w:lang w:val="en-GB"/>
        </w:rPr>
        <w:t>3.3</w:t>
      </w:r>
      <w:r w:rsidRPr="009F626A">
        <w:rPr>
          <w:rFonts w:ascii="Arial" w:hAnsi="Arial" w:cs="Arial"/>
          <w:sz w:val="7"/>
          <w:szCs w:val="7"/>
          <w:lang w:val="en-GB"/>
        </w:rPr>
        <w:tab/>
        <w:t xml:space="preserve">If the contract provides for an extension of the contract term, the contract term will be extended by the term provided for in the contract unless terminated in writing by either party with a three-month notice prior to the end of the contractual term. </w:t>
      </w:r>
    </w:p>
    <w:p w14:paraId="1394AE2D" w14:textId="77777777" w:rsidR="009F626A" w:rsidRPr="009F626A" w:rsidRDefault="009F626A" w:rsidP="009F626A">
      <w:pPr>
        <w:tabs>
          <w:tab w:val="left" w:pos="284"/>
        </w:tabs>
        <w:ind w:right="-1"/>
        <w:rPr>
          <w:rFonts w:ascii="Arial" w:hAnsi="Arial" w:cs="Arial"/>
          <w:b/>
          <w:sz w:val="7"/>
          <w:szCs w:val="7"/>
          <w:lang w:val="en-GB"/>
        </w:rPr>
      </w:pPr>
    </w:p>
    <w:p w14:paraId="49EAA427" w14:textId="77777777" w:rsidR="009F626A" w:rsidRPr="009F626A" w:rsidRDefault="009F626A" w:rsidP="009F626A">
      <w:pPr>
        <w:pStyle w:val="AGBber"/>
        <w:spacing w:after="60"/>
        <w:rPr>
          <w:rFonts w:cs="Arial"/>
          <w:sz w:val="7"/>
          <w:szCs w:val="7"/>
        </w:rPr>
      </w:pPr>
      <w:r w:rsidRPr="009F626A">
        <w:rPr>
          <w:rFonts w:cs="Arial"/>
          <w:sz w:val="7"/>
          <w:szCs w:val="7"/>
        </w:rPr>
        <w:t>4.</w:t>
      </w:r>
      <w:r w:rsidRPr="009F626A">
        <w:rPr>
          <w:rFonts w:cs="Arial"/>
          <w:sz w:val="7"/>
          <w:szCs w:val="7"/>
        </w:rPr>
        <w:tab/>
        <w:t>Scope of services</w:t>
      </w:r>
    </w:p>
    <w:p w14:paraId="49A841A9" w14:textId="77777777" w:rsidR="009F626A" w:rsidRPr="009F626A" w:rsidRDefault="009F626A" w:rsidP="009F626A">
      <w:pPr>
        <w:ind w:left="284" w:hanging="284"/>
        <w:rPr>
          <w:rFonts w:ascii="Arial" w:hAnsi="Arial" w:cs="Arial"/>
          <w:sz w:val="7"/>
          <w:szCs w:val="7"/>
          <w:lang w:val="en-GB"/>
        </w:rPr>
      </w:pPr>
      <w:r w:rsidRPr="009F626A">
        <w:rPr>
          <w:rFonts w:ascii="Arial" w:hAnsi="Arial" w:cs="Arial"/>
          <w:sz w:val="7"/>
          <w:szCs w:val="7"/>
          <w:lang w:val="en-GB"/>
        </w:rPr>
        <w:t>4.1</w:t>
      </w:r>
      <w:r w:rsidRPr="009F626A">
        <w:rPr>
          <w:rFonts w:ascii="Arial" w:hAnsi="Arial" w:cs="Arial"/>
          <w:sz w:val="7"/>
          <w:szCs w:val="7"/>
          <w:lang w:val="en-GB"/>
        </w:rPr>
        <w:tab/>
        <w:t xml:space="preserve">The scope and type of the services to be provided by </w:t>
      </w:r>
      <w:r w:rsidRPr="009F626A">
        <w:rPr>
          <w:rFonts w:ascii="Arial" w:hAnsi="Arial" w:cs="Arial"/>
          <w:sz w:val="7"/>
          <w:szCs w:val="7"/>
        </w:rPr>
        <w:t>TÜV Rheinland</w:t>
      </w:r>
      <w:r w:rsidRPr="009F626A">
        <w:rPr>
          <w:rFonts w:ascii="Arial" w:hAnsi="Arial" w:cs="Arial"/>
          <w:sz w:val="7"/>
          <w:szCs w:val="7"/>
          <w:lang w:val="en-GB"/>
        </w:rPr>
        <w:t xml:space="preserve"> shall be specified in the contractually agreed </w:t>
      </w:r>
      <w:r w:rsidRPr="009F626A">
        <w:rPr>
          <w:rFonts w:ascii="Arial" w:hAnsi="Arial" w:cs="Arial"/>
          <w:sz w:val="7"/>
          <w:szCs w:val="7"/>
          <w:lang w:val="en-GB" w:eastAsia="zh-CN"/>
        </w:rPr>
        <w:t>service</w:t>
      </w:r>
      <w:r w:rsidRPr="009F626A">
        <w:rPr>
          <w:rFonts w:ascii="Arial" w:hAnsi="Arial" w:cs="Arial"/>
          <w:sz w:val="7"/>
          <w:szCs w:val="7"/>
          <w:lang w:val="en-GB"/>
        </w:rPr>
        <w:t xml:space="preserve"> </w:t>
      </w:r>
      <w:bookmarkStart w:id="10" w:name="OLE_LINK6"/>
      <w:bookmarkStart w:id="11" w:name="OLE_LINK7"/>
      <w:r w:rsidRPr="009F626A">
        <w:rPr>
          <w:rFonts w:ascii="Arial" w:hAnsi="Arial" w:cs="Arial"/>
          <w:sz w:val="7"/>
          <w:szCs w:val="7"/>
          <w:lang w:val="en-GB"/>
        </w:rPr>
        <w:t>scope of TÜV Rheinland</w:t>
      </w:r>
      <w:bookmarkEnd w:id="10"/>
      <w:bookmarkEnd w:id="11"/>
      <w:r w:rsidRPr="009F626A">
        <w:rPr>
          <w:rFonts w:ascii="Arial" w:hAnsi="Arial" w:cs="Arial"/>
          <w:sz w:val="7"/>
          <w:szCs w:val="7"/>
          <w:lang w:val="en-GB"/>
        </w:rPr>
        <w:t xml:space="preserve"> by both parties. If no such separate service scope of TÜV Rheinland</w:t>
      </w:r>
      <w:r w:rsidRPr="009F626A" w:rsidDel="00BA63E2">
        <w:rPr>
          <w:rFonts w:ascii="Arial" w:hAnsi="Arial" w:cs="Arial"/>
          <w:sz w:val="7"/>
          <w:szCs w:val="7"/>
          <w:lang w:val="en-GB"/>
        </w:rPr>
        <w:t xml:space="preserve"> </w:t>
      </w:r>
      <w:r w:rsidRPr="009F626A">
        <w:rPr>
          <w:rFonts w:ascii="Arial" w:hAnsi="Arial" w:cs="Arial"/>
          <w:sz w:val="7"/>
          <w:szCs w:val="7"/>
          <w:lang w:val="en-GB"/>
        </w:rPr>
        <w:t xml:space="preserve">exists, then the written confirmation of order by TÜV Rheinland shall be decisive for the service to be provided. Unless otherwise agreed, services beyond the scope of the service description (e.g. checking the correctness and functionality of parts, products, processes, installations, organizations not listed in the service description, as well as the intended use and application of such) are not owed. In particular, no responsibility is assumed for the design, selection of materials, construction or intended use of an examined part, product, process or plant, unless this is expressly stated in the order. </w:t>
      </w:r>
    </w:p>
    <w:p w14:paraId="56EBD3E6" w14:textId="77777777" w:rsidR="009F626A" w:rsidRPr="009F626A" w:rsidRDefault="009F626A" w:rsidP="009F626A">
      <w:pPr>
        <w:ind w:left="284" w:hanging="284"/>
        <w:rPr>
          <w:rFonts w:ascii="Arial" w:hAnsi="Arial" w:cs="Arial"/>
          <w:sz w:val="7"/>
          <w:szCs w:val="7"/>
          <w:lang w:val="en-GB"/>
        </w:rPr>
      </w:pPr>
      <w:r w:rsidRPr="009F626A">
        <w:rPr>
          <w:rFonts w:ascii="Arial" w:hAnsi="Arial" w:cs="Arial"/>
          <w:sz w:val="7"/>
          <w:szCs w:val="7"/>
          <w:lang w:val="en-GB"/>
        </w:rPr>
        <w:t>4.2</w:t>
      </w:r>
      <w:r w:rsidRPr="009F626A">
        <w:rPr>
          <w:rFonts w:ascii="Arial" w:hAnsi="Arial" w:cs="Arial"/>
          <w:sz w:val="7"/>
          <w:szCs w:val="7"/>
          <w:lang w:val="en-GB"/>
        </w:rPr>
        <w:tab/>
        <w:t>The agreed services shall be performed in compliance with the regulations in force at the time the contract is entered into.</w:t>
      </w:r>
    </w:p>
    <w:p w14:paraId="302D00C9"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lang w:val="en-GB"/>
        </w:rPr>
        <w:t>4.3</w:t>
      </w:r>
      <w:r w:rsidRPr="009F626A">
        <w:rPr>
          <w:rFonts w:ascii="Arial" w:hAnsi="Arial" w:cs="Arial"/>
          <w:sz w:val="7"/>
          <w:szCs w:val="7"/>
          <w:lang w:val="en-GB"/>
        </w:rPr>
        <w:tab/>
        <w:t xml:space="preserve">TÜV Rheinland is entitled to determine, in its sole discretion, the method and nature of the assessment unless otherwise agreed in writing or if mandatory provisions require a specific procedure to be followed. </w:t>
      </w:r>
    </w:p>
    <w:p w14:paraId="4983FDE1" w14:textId="77777777" w:rsidR="009F626A" w:rsidRPr="009F626A" w:rsidRDefault="009F626A" w:rsidP="009F626A">
      <w:pPr>
        <w:tabs>
          <w:tab w:val="left" w:pos="284"/>
          <w:tab w:val="left" w:pos="567"/>
        </w:tabs>
        <w:autoSpaceDE w:val="0"/>
        <w:autoSpaceDN w:val="0"/>
        <w:adjustRightInd w:val="0"/>
        <w:spacing w:after="60"/>
        <w:ind w:left="284" w:hanging="284"/>
        <w:rPr>
          <w:rFonts w:ascii="Arial" w:hAnsi="Arial" w:cs="Arial"/>
          <w:sz w:val="7"/>
          <w:szCs w:val="7"/>
          <w:lang w:val="en-GB"/>
        </w:rPr>
      </w:pPr>
      <w:r w:rsidRPr="009F626A">
        <w:rPr>
          <w:rFonts w:ascii="Arial" w:hAnsi="Arial" w:cs="Arial"/>
          <w:sz w:val="7"/>
          <w:szCs w:val="7"/>
          <w:lang w:val="en-GB"/>
        </w:rPr>
        <w:t>4.4</w:t>
      </w:r>
      <w:r w:rsidRPr="009F626A">
        <w:rPr>
          <w:rFonts w:ascii="Arial" w:hAnsi="Arial" w:cs="Arial"/>
          <w:sz w:val="7"/>
          <w:szCs w:val="7"/>
          <w:lang w:val="en-GB"/>
        </w:rPr>
        <w:tab/>
        <w:t xml:space="preserve">On execution of the work there shall be no simultaneous assumption of any guarantee of the correctness (proper quality) and working order of either tested or examined parts nor of the installation as a whole and its upstream and/or downstream processes, organisations, use and application in accordance with regulations, nor of the systems on which the installation is based. In particular, </w:t>
      </w:r>
      <w:r w:rsidRPr="009F626A">
        <w:rPr>
          <w:rFonts w:ascii="Arial" w:eastAsia="MS ??" w:hAnsi="Arial" w:cs="Arial"/>
          <w:sz w:val="7"/>
          <w:szCs w:val="7"/>
          <w:lang w:val="en-GB"/>
        </w:rPr>
        <w:t>TÜV Rheinland</w:t>
      </w:r>
      <w:r w:rsidRPr="009F626A">
        <w:rPr>
          <w:rFonts w:ascii="Arial" w:hAnsi="Arial" w:cs="Arial"/>
          <w:sz w:val="7"/>
          <w:szCs w:val="7"/>
          <w:lang w:val="en-GB"/>
        </w:rPr>
        <w:t xml:space="preserve"> shall assume no responsibility for the construction, selection of materials and assembly of installations examined, nor for their use and application in accordance with regulations, unless these questions are expressly covered by the contract.</w:t>
      </w:r>
    </w:p>
    <w:p w14:paraId="67AF78ED"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4.5</w:t>
      </w:r>
      <w:r w:rsidRPr="009F626A">
        <w:rPr>
          <w:rFonts w:ascii="Arial" w:hAnsi="Arial" w:cs="Arial"/>
          <w:sz w:val="7"/>
          <w:szCs w:val="7"/>
        </w:rPr>
        <w:tab/>
        <w:t xml:space="preserve">In the case of inspection work, TÜV Rheinland shall not be responsible for the accuracy or checking of the safety </w:t>
      </w:r>
      <w:proofErr w:type="spellStart"/>
      <w:r w:rsidRPr="009F626A">
        <w:rPr>
          <w:rFonts w:ascii="Arial" w:hAnsi="Arial" w:cs="Arial"/>
          <w:sz w:val="7"/>
          <w:szCs w:val="7"/>
        </w:rPr>
        <w:t>programmes</w:t>
      </w:r>
      <w:proofErr w:type="spellEnd"/>
      <w:r w:rsidRPr="009F626A">
        <w:rPr>
          <w:rFonts w:ascii="Arial" w:hAnsi="Arial" w:cs="Arial"/>
          <w:sz w:val="7"/>
          <w:szCs w:val="7"/>
        </w:rPr>
        <w:t xml:space="preserve"> or safety regulations on which the inspections are based, unless otherwise expressly agreed in writing. </w:t>
      </w:r>
    </w:p>
    <w:p w14:paraId="51BF1448"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 xml:space="preserve">4.6       If mandatory legal regulations and standards or official requirements for the agreed service scope change after conclusion of the contract, with a written notice to the client, TÜV Rheinland shall be entitled to additional remuneration for resulting additional expenses.   </w:t>
      </w:r>
    </w:p>
    <w:p w14:paraId="2A79F57C"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 xml:space="preserve">4.7        The services to be provided by TÜV Rheinland under the contract are agreed exclusively with the client. A contract of third parties with the services of TÜV Rheinland, as well as making available of and justifying confidence in the work results (test reports, test results, expert reports, etc.) is not part of the agreed services. This also applies if the client passes on </w:t>
      </w:r>
      <w:r w:rsidRPr="009F626A">
        <w:rPr>
          <w:rFonts w:ascii="Arial" w:hAnsi="Arial" w:cs="Arial"/>
          <w:sz w:val="7"/>
          <w:szCs w:val="7"/>
          <w:lang w:eastAsia="zh-CN"/>
        </w:rPr>
        <w:t>work</w:t>
      </w:r>
      <w:r w:rsidRPr="009F626A">
        <w:rPr>
          <w:rFonts w:ascii="Arial" w:hAnsi="Arial" w:cs="Arial"/>
          <w:sz w:val="7"/>
          <w:szCs w:val="7"/>
        </w:rPr>
        <w:t xml:space="preserve"> results - in full or in extracts - to third parties in accordance with clause 11.4.  </w:t>
      </w:r>
    </w:p>
    <w:p w14:paraId="23CB5C08"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4</w:t>
      </w:r>
      <w:r w:rsidRPr="009F626A">
        <w:rPr>
          <w:rFonts w:ascii="Arial" w:hAnsi="Arial" w:cs="Arial"/>
          <w:sz w:val="7"/>
          <w:szCs w:val="7"/>
          <w:lang w:eastAsia="zh-CN"/>
        </w:rPr>
        <w:t>.</w:t>
      </w:r>
      <w:r w:rsidRPr="009F626A">
        <w:rPr>
          <w:rFonts w:ascii="Arial" w:hAnsi="Arial" w:cs="Arial"/>
          <w:sz w:val="7"/>
          <w:szCs w:val="7"/>
        </w:rPr>
        <w:t>8         The client understands and agrees that in order to perform the contract with TÜV Rheinland, the client may need to sign one or more contracts/ agreements with a/more third party(</w:t>
      </w:r>
      <w:proofErr w:type="spellStart"/>
      <w:r w:rsidRPr="009F626A">
        <w:rPr>
          <w:rFonts w:ascii="Arial" w:hAnsi="Arial" w:cs="Arial"/>
          <w:sz w:val="7"/>
          <w:szCs w:val="7"/>
        </w:rPr>
        <w:t>ies</w:t>
      </w:r>
      <w:proofErr w:type="spellEnd"/>
      <w:r w:rsidRPr="009F626A">
        <w:rPr>
          <w:rFonts w:ascii="Arial" w:hAnsi="Arial" w:cs="Arial"/>
          <w:sz w:val="7"/>
          <w:szCs w:val="7"/>
        </w:rPr>
        <w:t>) and establish legal relationships with that/those third party(</w:t>
      </w:r>
      <w:proofErr w:type="spellStart"/>
      <w:r w:rsidRPr="009F626A">
        <w:rPr>
          <w:rFonts w:ascii="Arial" w:hAnsi="Arial" w:cs="Arial"/>
          <w:sz w:val="7"/>
          <w:szCs w:val="7"/>
        </w:rPr>
        <w:t>ies</w:t>
      </w:r>
      <w:proofErr w:type="spellEnd"/>
      <w:r w:rsidRPr="009F626A">
        <w:rPr>
          <w:rFonts w:ascii="Arial" w:hAnsi="Arial" w:cs="Arial"/>
          <w:sz w:val="7"/>
          <w:szCs w:val="7"/>
        </w:rPr>
        <w:t>) according to such contracts/agreements</w:t>
      </w:r>
      <w:r w:rsidRPr="009F626A">
        <w:rPr>
          <w:rFonts w:ascii="Arial" w:hAnsi="Arial" w:cs="Arial"/>
          <w:sz w:val="7"/>
          <w:szCs w:val="7"/>
          <w:lang w:eastAsia="zh-CN"/>
        </w:rPr>
        <w:t>, and assuming respective responsibilities and obligations under such contracts/agreements</w:t>
      </w:r>
      <w:r w:rsidRPr="009F626A">
        <w:rPr>
          <w:rFonts w:ascii="Arial" w:hAnsi="Arial" w:cs="Arial"/>
          <w:sz w:val="7"/>
          <w:szCs w:val="7"/>
        </w:rPr>
        <w:t>.</w:t>
      </w:r>
      <w:r w:rsidRPr="009F626A">
        <w:rPr>
          <w:rFonts w:ascii="Arial" w:hAnsi="Arial" w:cs="Arial"/>
          <w:sz w:val="7"/>
          <w:szCs w:val="7"/>
          <w:lang w:eastAsia="zh-CN"/>
        </w:rPr>
        <w:t xml:space="preserve"> </w:t>
      </w:r>
      <w:r w:rsidRPr="009F626A">
        <w:rPr>
          <w:rFonts w:ascii="Arial" w:hAnsi="Arial" w:cs="Arial"/>
          <w:sz w:val="7"/>
          <w:szCs w:val="7"/>
        </w:rPr>
        <w:t xml:space="preserve">If TÜV Rheinland </w:t>
      </w:r>
      <w:r w:rsidRPr="009F626A">
        <w:rPr>
          <w:rFonts w:ascii="Arial" w:hAnsi="Arial" w:cs="Arial"/>
          <w:sz w:val="7"/>
          <w:szCs w:val="7"/>
          <w:lang w:eastAsia="zh-CN"/>
        </w:rPr>
        <w:t xml:space="preserve">engages and/or applies </w:t>
      </w:r>
      <w:r w:rsidRPr="009F626A">
        <w:rPr>
          <w:rFonts w:ascii="Arial" w:hAnsi="Arial" w:cs="Arial"/>
          <w:sz w:val="7"/>
          <w:szCs w:val="7"/>
        </w:rPr>
        <w:t>any third testing and certification bodies</w:t>
      </w:r>
      <w:r w:rsidRPr="009F626A">
        <w:rPr>
          <w:rFonts w:ascii="Arial" w:hAnsi="Arial" w:cs="Arial"/>
          <w:sz w:val="7"/>
          <w:szCs w:val="7"/>
          <w:lang w:eastAsia="zh-CN"/>
        </w:rPr>
        <w:t xml:space="preserve"> to provide </w:t>
      </w:r>
      <w:r w:rsidRPr="009F626A">
        <w:rPr>
          <w:rFonts w:ascii="Arial" w:hAnsi="Arial" w:cs="Arial"/>
          <w:sz w:val="7"/>
          <w:szCs w:val="7"/>
        </w:rPr>
        <w:t>testing and</w:t>
      </w:r>
      <w:r w:rsidRPr="009F626A">
        <w:rPr>
          <w:rFonts w:ascii="Arial" w:hAnsi="Arial" w:cs="Arial"/>
          <w:sz w:val="7"/>
          <w:szCs w:val="7"/>
          <w:lang w:eastAsia="zh-CN"/>
        </w:rPr>
        <w:t xml:space="preserve">/or </w:t>
      </w:r>
      <w:r w:rsidRPr="009F626A">
        <w:rPr>
          <w:rFonts w:ascii="Arial" w:hAnsi="Arial" w:cs="Arial"/>
          <w:sz w:val="7"/>
          <w:szCs w:val="7"/>
        </w:rPr>
        <w:t xml:space="preserve">certification services </w:t>
      </w:r>
      <w:r w:rsidRPr="009F626A">
        <w:rPr>
          <w:rFonts w:ascii="Arial" w:hAnsi="Arial" w:cs="Arial"/>
          <w:sz w:val="7"/>
          <w:szCs w:val="7"/>
          <w:lang w:eastAsia="zh-CN"/>
        </w:rPr>
        <w:t>on behalf of the client</w:t>
      </w:r>
      <w:r w:rsidRPr="009F626A">
        <w:rPr>
          <w:rFonts w:ascii="Arial" w:hAnsi="Arial" w:cs="Arial"/>
          <w:sz w:val="7"/>
          <w:szCs w:val="7"/>
        </w:rPr>
        <w:t xml:space="preserve">,  TÜV Rheinland </w:t>
      </w:r>
      <w:r w:rsidRPr="009F626A">
        <w:rPr>
          <w:rFonts w:ascii="Arial" w:hAnsi="Arial" w:cs="Arial"/>
          <w:sz w:val="7"/>
          <w:szCs w:val="7"/>
          <w:lang w:eastAsia="zh-CN"/>
        </w:rPr>
        <w:t xml:space="preserve">acts </w:t>
      </w:r>
      <w:r w:rsidRPr="009F626A">
        <w:rPr>
          <w:rFonts w:ascii="Arial" w:hAnsi="Arial" w:cs="Arial"/>
          <w:sz w:val="7"/>
          <w:szCs w:val="7"/>
        </w:rPr>
        <w:t>as</w:t>
      </w:r>
      <w:r w:rsidRPr="009F626A">
        <w:rPr>
          <w:rFonts w:ascii="Arial" w:hAnsi="Arial" w:cs="Arial"/>
          <w:sz w:val="7"/>
          <w:szCs w:val="7"/>
          <w:lang w:eastAsia="zh-CN"/>
        </w:rPr>
        <w:t xml:space="preserve"> an</w:t>
      </w:r>
      <w:r w:rsidRPr="009F626A">
        <w:rPr>
          <w:rFonts w:ascii="Arial" w:hAnsi="Arial" w:cs="Arial"/>
          <w:sz w:val="7"/>
          <w:szCs w:val="7"/>
        </w:rPr>
        <w:t xml:space="preserve"> agent </w:t>
      </w:r>
      <w:r w:rsidRPr="009F626A">
        <w:rPr>
          <w:rFonts w:ascii="Arial" w:hAnsi="Arial" w:cs="Arial"/>
          <w:sz w:val="7"/>
          <w:szCs w:val="7"/>
          <w:lang w:eastAsia="zh-CN"/>
        </w:rPr>
        <w:t xml:space="preserve">for the client in relation of </w:t>
      </w:r>
      <w:r w:rsidRPr="009F626A">
        <w:rPr>
          <w:rFonts w:ascii="Arial" w:hAnsi="Arial" w:cs="Arial"/>
          <w:sz w:val="7"/>
          <w:szCs w:val="7"/>
        </w:rPr>
        <w:t>such relevant</w:t>
      </w:r>
      <w:r w:rsidRPr="009F626A">
        <w:rPr>
          <w:rFonts w:ascii="Arial" w:hAnsi="Arial" w:cs="Arial"/>
          <w:sz w:val="7"/>
          <w:szCs w:val="7"/>
          <w:lang w:eastAsia="zh-CN"/>
        </w:rPr>
        <w:t xml:space="preserve"> </w:t>
      </w:r>
      <w:r w:rsidRPr="009F626A">
        <w:rPr>
          <w:rFonts w:ascii="Arial" w:hAnsi="Arial" w:cs="Arial"/>
          <w:sz w:val="7"/>
          <w:szCs w:val="7"/>
        </w:rPr>
        <w:t>services</w:t>
      </w:r>
      <w:r w:rsidRPr="009F626A">
        <w:rPr>
          <w:rFonts w:ascii="Arial" w:hAnsi="Arial" w:cs="Arial"/>
          <w:sz w:val="7"/>
          <w:szCs w:val="7"/>
          <w:lang w:eastAsia="zh-CN"/>
        </w:rPr>
        <w:t>, therefore,</w:t>
      </w:r>
      <w:r w:rsidRPr="009F626A">
        <w:rPr>
          <w:rFonts w:ascii="Arial" w:hAnsi="Arial" w:cs="Arial"/>
          <w:sz w:val="7"/>
          <w:szCs w:val="7"/>
        </w:rPr>
        <w:t xml:space="preserve">  TÜV Rheinland will merely bears the corresponding legal liability according to this contract and the direct services actually to be provided by our company in the service process. </w:t>
      </w:r>
      <w:r w:rsidRPr="009F626A">
        <w:rPr>
          <w:rFonts w:ascii="Arial" w:hAnsi="Arial" w:cs="Arial"/>
          <w:sz w:val="7"/>
          <w:szCs w:val="7"/>
          <w:lang w:eastAsia="zh-CN"/>
        </w:rPr>
        <w:t>Besides, i</w:t>
      </w:r>
      <w:r w:rsidRPr="009F626A">
        <w:rPr>
          <w:rFonts w:ascii="Arial" w:hAnsi="Arial" w:cs="Arial"/>
          <w:sz w:val="7"/>
          <w:szCs w:val="7"/>
        </w:rPr>
        <w:t>n order to achieve the purpose of the contract, the client hereby agrees that TÜV Rheinland can also sub-entrust to a third party to provide agency services, but TÜV Rheinland shall not bear any responsibility and/or risk for any services to be provided by any third parties (</w:t>
      </w:r>
      <w:proofErr w:type="spellStart"/>
      <w:r w:rsidRPr="009F626A">
        <w:rPr>
          <w:rFonts w:ascii="Arial" w:hAnsi="Arial" w:cs="Arial"/>
          <w:sz w:val="7"/>
          <w:szCs w:val="7"/>
        </w:rPr>
        <w:t>includingagency</w:t>
      </w:r>
      <w:proofErr w:type="spellEnd"/>
      <w:r w:rsidRPr="009F626A">
        <w:rPr>
          <w:rFonts w:ascii="Arial" w:hAnsi="Arial" w:cs="Arial"/>
          <w:sz w:val="7"/>
          <w:szCs w:val="7"/>
        </w:rPr>
        <w:t xml:space="preserve"> services provided by any other third agent(s), etc.). If the client is required to conduct any annual review/surveillance of the relevant testing and/or certification service results and pay additional fees in accordance with the relevant laws and regulations or the testing and certification rules, such fees are not within the scope of the contract price, the client shall timely perform the obligation of such annual review/surveillance and pay the corresponding fees. If the client fails to perform such obligations of the annual review/surveillance or fees payment, it may lead to adverse consequences such as failure/ suspending/cancellation/invalidity of testing and/or certification results, which shall not be borne/liable by TÜV Rheinland.</w:t>
      </w:r>
    </w:p>
    <w:p w14:paraId="4B966B68"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4.9         For the service content agreed in the contract, if the client requires TÜV Rheinland to deliver relevant test samples, data, etc. to any overseas laboratory or other places or sites to be designated by the client, TÜV Rheinland shall not take any responsibilities or risks for any problems during such delivery and the transportation process (including but not limited to any loss or damages of the samples and/or the materials, etc.). Besides, the relevant freight fees shall be borne by the client.</w:t>
      </w:r>
    </w:p>
    <w:p w14:paraId="64A36014" w14:textId="77777777" w:rsidR="009F626A" w:rsidRPr="009F626A" w:rsidRDefault="009F626A" w:rsidP="009F626A">
      <w:pPr>
        <w:rPr>
          <w:rFonts w:ascii="Arial" w:hAnsi="Arial" w:cs="Arial"/>
          <w:sz w:val="7"/>
          <w:szCs w:val="7"/>
        </w:rPr>
      </w:pPr>
    </w:p>
    <w:p w14:paraId="6AA9BD4C" w14:textId="77777777" w:rsidR="009F626A" w:rsidRPr="009F626A" w:rsidRDefault="009F626A" w:rsidP="009F626A">
      <w:pPr>
        <w:pStyle w:val="AGBber"/>
        <w:spacing w:after="60"/>
        <w:rPr>
          <w:rFonts w:cs="Arial"/>
          <w:sz w:val="7"/>
          <w:szCs w:val="7"/>
        </w:rPr>
      </w:pPr>
      <w:r w:rsidRPr="009F626A">
        <w:rPr>
          <w:rFonts w:cs="Arial"/>
          <w:sz w:val="7"/>
          <w:szCs w:val="7"/>
        </w:rPr>
        <w:t xml:space="preserve">5. </w:t>
      </w:r>
      <w:r w:rsidRPr="009F626A">
        <w:rPr>
          <w:rFonts w:cs="Arial"/>
          <w:sz w:val="7"/>
          <w:szCs w:val="7"/>
        </w:rPr>
        <w:tab/>
      </w:r>
      <w:r w:rsidRPr="009F626A">
        <w:rPr>
          <w:rFonts w:cs="Arial"/>
          <w:sz w:val="7"/>
          <w:szCs w:val="7"/>
          <w:lang w:eastAsia="en-GB"/>
        </w:rPr>
        <w:t>Performance periods/dates</w:t>
      </w:r>
    </w:p>
    <w:p w14:paraId="0CD00B3E"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5.1</w:t>
      </w:r>
      <w:r w:rsidRPr="009F626A">
        <w:rPr>
          <w:rFonts w:ascii="Arial" w:hAnsi="Arial" w:cs="Arial"/>
          <w:sz w:val="7"/>
          <w:szCs w:val="7"/>
        </w:rPr>
        <w:tab/>
        <w:t>The contractually agreed periods/dates of performance are based on estimates of the work involved which are prepared in line with the details provided by the client. They shall only be binding if being confirmed as binding by TÜV Rheinland in writing.</w:t>
      </w:r>
    </w:p>
    <w:p w14:paraId="244BFBF4"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5.2</w:t>
      </w:r>
      <w:r w:rsidRPr="009F626A">
        <w:rPr>
          <w:rFonts w:ascii="Arial" w:hAnsi="Arial" w:cs="Arial"/>
          <w:sz w:val="7"/>
          <w:szCs w:val="7"/>
        </w:rPr>
        <w:tab/>
        <w:t xml:space="preserve">If binding periods of performance have been agreed, these periods shall not commence until the client has submitted all required documents to TÜV Rheinland. </w:t>
      </w:r>
    </w:p>
    <w:p w14:paraId="120D7C7C"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5.3</w:t>
      </w:r>
      <w:r w:rsidRPr="009F626A">
        <w:rPr>
          <w:rFonts w:ascii="Arial" w:hAnsi="Arial" w:cs="Arial"/>
          <w:sz w:val="7"/>
          <w:szCs w:val="7"/>
        </w:rPr>
        <w:tab/>
        <w:t xml:space="preserve">Articles 5.1 and 5.2 also apply, even without express approval by the client, to all extensions of agreed periods/dates of performance not caused by TÜV Rheinland. </w:t>
      </w:r>
    </w:p>
    <w:p w14:paraId="2A6D6768"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 xml:space="preserve">5.4         TÜV Rheinland is not responsible for a delay in performance, in particular if the client has not fulfilled his duties to cooperate in accordance with clause 6.1 or has not done so in time and, in particular, has not provided TÜV Rheinland with all documents and information required for the performance of the service as specified in the contract. </w:t>
      </w:r>
    </w:p>
    <w:p w14:paraId="4224C9C3"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5.5        If the performance of TÜV Rheinland is delayed due to unforeseeable circumstances such as force majeure, strikes, business disruptions, governmental regulations, transport obstacles, etc., TÜV Rheinland is entitled to postpone performance for a reasonable period of time which corresponds at least to the duration of the hindrance plus any time period which may be required to resume performance.</w:t>
      </w:r>
    </w:p>
    <w:p w14:paraId="185D1489"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 xml:space="preserve">5.6      If the client is obliged to comply with legal, officially prescribed and/or by the accreditor prescribed deadlines, it is the client's responsibility to agree on performance dates with TÜV Rheinland, which enable the client to comply with the legal and/or officially prescribed deadlines. TÜV Rheinland assumes no responsibility in this respect unless TÜV Rheinland expressly agreed in writing specifically stating that ensuring the deadlines is the contractual obligation of TÜV Rheinland.  </w:t>
      </w:r>
    </w:p>
    <w:p w14:paraId="45E98550" w14:textId="77777777" w:rsidR="009F626A" w:rsidRPr="009F626A" w:rsidRDefault="009F626A" w:rsidP="009F626A">
      <w:pPr>
        <w:rPr>
          <w:rFonts w:ascii="Arial" w:hAnsi="Arial" w:cs="Arial"/>
          <w:sz w:val="7"/>
          <w:szCs w:val="7"/>
        </w:rPr>
      </w:pPr>
    </w:p>
    <w:p w14:paraId="2AAC3B16" w14:textId="77777777" w:rsidR="009F626A" w:rsidRPr="009F626A" w:rsidRDefault="009F626A" w:rsidP="009F626A">
      <w:pPr>
        <w:pStyle w:val="AGBber"/>
        <w:spacing w:after="60"/>
        <w:rPr>
          <w:rFonts w:cs="Arial"/>
          <w:sz w:val="7"/>
          <w:szCs w:val="7"/>
        </w:rPr>
      </w:pPr>
      <w:r w:rsidRPr="009F626A">
        <w:rPr>
          <w:rFonts w:cs="Arial"/>
          <w:sz w:val="7"/>
          <w:szCs w:val="7"/>
        </w:rPr>
        <w:t>6.</w:t>
      </w:r>
      <w:r w:rsidRPr="009F626A">
        <w:rPr>
          <w:rFonts w:cs="Arial"/>
          <w:sz w:val="7"/>
          <w:szCs w:val="7"/>
        </w:rPr>
        <w:tab/>
        <w:t>The client’s obligation to cooperate</w:t>
      </w:r>
    </w:p>
    <w:p w14:paraId="2C63797C" w14:textId="77777777" w:rsidR="009F626A" w:rsidRPr="009F626A" w:rsidRDefault="009F626A" w:rsidP="009F626A">
      <w:pPr>
        <w:pStyle w:val="AGBber"/>
        <w:spacing w:after="60"/>
        <w:rPr>
          <w:rFonts w:cs="Arial"/>
          <w:b w:val="0"/>
          <w:sz w:val="7"/>
          <w:szCs w:val="7"/>
        </w:rPr>
      </w:pPr>
      <w:r w:rsidRPr="009F626A">
        <w:rPr>
          <w:rFonts w:cs="Arial"/>
          <w:b w:val="0"/>
          <w:sz w:val="7"/>
          <w:szCs w:val="7"/>
        </w:rPr>
        <w:t>6.1</w:t>
      </w:r>
      <w:r w:rsidRPr="009F626A">
        <w:rPr>
          <w:rFonts w:cs="Arial"/>
          <w:b w:val="0"/>
          <w:sz w:val="7"/>
          <w:szCs w:val="7"/>
        </w:rPr>
        <w:tab/>
        <w:t xml:space="preserve">The client shall guarantee that all cooperation required on its part, its agents or third parties will be provided in good time and at no cost to TÜV Rheinland. </w:t>
      </w:r>
    </w:p>
    <w:p w14:paraId="7F385040" w14:textId="77777777" w:rsidR="009F626A" w:rsidRPr="009F626A" w:rsidRDefault="009F626A" w:rsidP="009F626A">
      <w:pPr>
        <w:pStyle w:val="AGBber"/>
        <w:spacing w:after="60"/>
        <w:rPr>
          <w:rFonts w:cs="Arial"/>
          <w:b w:val="0"/>
          <w:sz w:val="7"/>
          <w:szCs w:val="7"/>
        </w:rPr>
      </w:pPr>
      <w:r w:rsidRPr="009F626A">
        <w:rPr>
          <w:rFonts w:cs="Arial"/>
          <w:b w:val="0"/>
          <w:sz w:val="7"/>
          <w:szCs w:val="7"/>
        </w:rPr>
        <w:t>6.2</w:t>
      </w:r>
      <w:r w:rsidRPr="009F626A">
        <w:rPr>
          <w:rFonts w:cs="Arial"/>
          <w:b w:val="0"/>
          <w:sz w:val="7"/>
          <w:szCs w:val="7"/>
        </w:rPr>
        <w:tab/>
        <w:t>Design documents, supplies, auxiliary staff, etc. necessary for performance of the services shall be made available free of charge by the client. Moreover, collaborative action of the client must be undertaken in accordance with legal provisions, standards, safety regulations and accident prevention instructions. And the client represents and warrants that:</w:t>
      </w:r>
    </w:p>
    <w:p w14:paraId="2E6BAF05" w14:textId="77777777" w:rsidR="009F626A" w:rsidRPr="009F626A" w:rsidRDefault="009F626A" w:rsidP="009F626A">
      <w:pPr>
        <w:pStyle w:val="AGBber"/>
        <w:spacing w:after="60"/>
        <w:rPr>
          <w:rFonts w:cs="Arial"/>
          <w:b w:val="0"/>
          <w:sz w:val="7"/>
          <w:szCs w:val="7"/>
        </w:rPr>
      </w:pPr>
      <w:r w:rsidRPr="009F626A">
        <w:rPr>
          <w:rFonts w:cs="Arial"/>
          <w:b w:val="0"/>
          <w:sz w:val="7"/>
          <w:szCs w:val="7"/>
        </w:rPr>
        <w:t xml:space="preserve">      a)      it has required statutory qualifications;</w:t>
      </w:r>
    </w:p>
    <w:p w14:paraId="742631BF" w14:textId="77777777" w:rsidR="009F626A" w:rsidRPr="009F626A" w:rsidRDefault="009F626A" w:rsidP="009F626A">
      <w:pPr>
        <w:pStyle w:val="AGBber"/>
        <w:spacing w:after="60"/>
        <w:rPr>
          <w:rFonts w:cs="Arial"/>
          <w:b w:val="0"/>
          <w:sz w:val="7"/>
          <w:szCs w:val="7"/>
        </w:rPr>
      </w:pPr>
      <w:r w:rsidRPr="009F626A">
        <w:rPr>
          <w:rFonts w:cs="Arial"/>
          <w:b w:val="0"/>
          <w:sz w:val="7"/>
          <w:szCs w:val="7"/>
        </w:rPr>
        <w:t xml:space="preserve">      b)     the product, service or management system to be certified complies with applicable laws and regulations; and</w:t>
      </w:r>
    </w:p>
    <w:p w14:paraId="784F71E8" w14:textId="77777777" w:rsidR="009F626A" w:rsidRPr="009F626A" w:rsidRDefault="009F626A" w:rsidP="009F626A">
      <w:pPr>
        <w:pStyle w:val="AGBber"/>
        <w:spacing w:after="60"/>
        <w:rPr>
          <w:rFonts w:cs="Arial"/>
          <w:b w:val="0"/>
          <w:sz w:val="7"/>
          <w:szCs w:val="7"/>
        </w:rPr>
      </w:pPr>
      <w:r w:rsidRPr="009F626A">
        <w:rPr>
          <w:rFonts w:cs="Arial"/>
          <w:b w:val="0"/>
          <w:sz w:val="7"/>
          <w:szCs w:val="7"/>
        </w:rPr>
        <w:t xml:space="preserve">      c</w:t>
      </w:r>
      <w:bookmarkStart w:id="12" w:name="OLE_LINK1"/>
      <w:r w:rsidRPr="009F626A">
        <w:rPr>
          <w:rFonts w:cs="Arial"/>
          <w:b w:val="0"/>
          <w:sz w:val="7"/>
          <w:szCs w:val="7"/>
        </w:rPr>
        <w:t xml:space="preserve">)    it doesn’t have any illegal and dishonest behaviours or is not included in the list of Enterprises with Serious Illegal and Dishonest Acts  </w:t>
      </w:r>
      <w:bookmarkEnd w:id="12"/>
      <w:r w:rsidRPr="009F626A">
        <w:rPr>
          <w:rFonts w:cs="Arial"/>
          <w:b w:val="0"/>
          <w:sz w:val="7"/>
          <w:szCs w:val="7"/>
        </w:rPr>
        <w:t>of People’s Republic of China.</w:t>
      </w:r>
    </w:p>
    <w:p w14:paraId="1AD1C57F" w14:textId="77777777" w:rsidR="009F626A" w:rsidRPr="009F626A" w:rsidRDefault="009F626A" w:rsidP="009F626A">
      <w:pPr>
        <w:pStyle w:val="AGBber"/>
        <w:spacing w:after="60"/>
        <w:rPr>
          <w:rFonts w:eastAsia="SimSun" w:cs="Arial"/>
          <w:b w:val="0"/>
          <w:sz w:val="7"/>
          <w:szCs w:val="7"/>
          <w:lang w:eastAsia="zh-CN"/>
        </w:rPr>
      </w:pPr>
      <w:bookmarkStart w:id="13" w:name="OLE_LINK2"/>
      <w:bookmarkStart w:id="14" w:name="OLE_LINK3"/>
      <w:r w:rsidRPr="009F626A">
        <w:rPr>
          <w:rFonts w:eastAsia="SimSun" w:cs="Arial"/>
          <w:b w:val="0"/>
          <w:sz w:val="7"/>
          <w:szCs w:val="7"/>
          <w:lang w:eastAsia="zh-CN"/>
        </w:rPr>
        <w:t xml:space="preserve">              If the client breaches the aforesaid representations and warranties, TÜV Rheinland is entitled to </w:t>
      </w:r>
      <w:proofErr w:type="spellStart"/>
      <w:r w:rsidRPr="009F626A">
        <w:rPr>
          <w:rFonts w:eastAsia="SimSun" w:cs="Arial"/>
          <w:b w:val="0"/>
          <w:sz w:val="7"/>
          <w:szCs w:val="7"/>
          <w:lang w:eastAsia="zh-CN"/>
        </w:rPr>
        <w:t>i</w:t>
      </w:r>
      <w:proofErr w:type="spellEnd"/>
      <w:r w:rsidRPr="009F626A">
        <w:rPr>
          <w:rFonts w:eastAsia="SimSun" w:cs="Arial"/>
          <w:b w:val="0"/>
          <w:sz w:val="7"/>
          <w:szCs w:val="7"/>
          <w:lang w:eastAsia="zh-CN"/>
        </w:rPr>
        <w:t xml:space="preserve">) immediately terminate the contract/order without prior notice; and ii) withdraw the issued testing report/certificates if any. </w:t>
      </w:r>
      <w:bookmarkEnd w:id="13"/>
      <w:bookmarkEnd w:id="14"/>
    </w:p>
    <w:p w14:paraId="7C92687B" w14:textId="77777777" w:rsidR="009F626A" w:rsidRPr="009F626A" w:rsidRDefault="009F626A" w:rsidP="009F626A">
      <w:pPr>
        <w:pStyle w:val="AGBber"/>
        <w:rPr>
          <w:rFonts w:cs="Arial"/>
          <w:b w:val="0"/>
          <w:sz w:val="7"/>
          <w:szCs w:val="7"/>
        </w:rPr>
      </w:pPr>
      <w:r w:rsidRPr="009F626A">
        <w:rPr>
          <w:rFonts w:cs="Arial"/>
          <w:b w:val="0"/>
          <w:sz w:val="7"/>
          <w:szCs w:val="7"/>
        </w:rPr>
        <w:t>6.3</w:t>
      </w:r>
      <w:r w:rsidRPr="009F626A">
        <w:rPr>
          <w:rFonts w:cs="Arial"/>
          <w:b w:val="0"/>
          <w:sz w:val="7"/>
          <w:szCs w:val="7"/>
        </w:rPr>
        <w:tab/>
        <w:t>The client shall bear any additional cost incurred on account of work having to be redone or being delayed as a result of late, incorrect or incomplete information provided by or lack of proper cooperation from the client. Even where a fixed or maximum price is agreed, TÜV Rheinland shall be entitled to charge extra fees for such additional expense.</w:t>
      </w:r>
    </w:p>
    <w:p w14:paraId="17BF449A" w14:textId="77777777" w:rsidR="009F626A" w:rsidRPr="009F626A" w:rsidRDefault="009F626A" w:rsidP="009F626A">
      <w:pPr>
        <w:tabs>
          <w:tab w:val="left" w:pos="284"/>
        </w:tabs>
        <w:rPr>
          <w:rFonts w:ascii="Arial" w:hAnsi="Arial" w:cs="Arial"/>
          <w:b/>
          <w:sz w:val="7"/>
          <w:szCs w:val="7"/>
          <w:lang w:val="en-GB"/>
        </w:rPr>
      </w:pPr>
    </w:p>
    <w:p w14:paraId="1FB77C9F" w14:textId="77777777" w:rsidR="009F626A" w:rsidRPr="009F626A" w:rsidRDefault="009F626A" w:rsidP="009F626A">
      <w:pPr>
        <w:pStyle w:val="AGBber"/>
        <w:spacing w:after="60"/>
        <w:rPr>
          <w:rFonts w:cs="Arial"/>
          <w:sz w:val="7"/>
          <w:szCs w:val="7"/>
        </w:rPr>
      </w:pPr>
      <w:r w:rsidRPr="009F626A">
        <w:rPr>
          <w:rFonts w:cs="Arial"/>
          <w:sz w:val="7"/>
          <w:szCs w:val="7"/>
        </w:rPr>
        <w:t>7.</w:t>
      </w:r>
      <w:r w:rsidRPr="009F626A">
        <w:rPr>
          <w:rFonts w:cs="Arial"/>
          <w:sz w:val="7"/>
          <w:szCs w:val="7"/>
        </w:rPr>
        <w:tab/>
        <w:t>Prices</w:t>
      </w:r>
    </w:p>
    <w:p w14:paraId="5D34ADD6"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7.1</w:t>
      </w:r>
      <w:r w:rsidRPr="009F626A">
        <w:rPr>
          <w:rFonts w:ascii="Arial" w:hAnsi="Arial" w:cs="Arial"/>
          <w:sz w:val="7"/>
          <w:szCs w:val="7"/>
        </w:rPr>
        <w:tab/>
        <w:t>If the scope of performance is not laid down in writing when the order is placed, invoicing shall be based on costs actually incurred. If no price is agreed in writing, invoicing shall be made in accordance with the price list of TÜV Rheinland valid at the time of performance.</w:t>
      </w:r>
    </w:p>
    <w:p w14:paraId="48FDCEEC" w14:textId="77777777" w:rsidR="009F626A" w:rsidRPr="009F626A" w:rsidRDefault="009F626A" w:rsidP="009F626A">
      <w:pPr>
        <w:ind w:left="284" w:hanging="284"/>
        <w:rPr>
          <w:rFonts w:ascii="Arial" w:hAnsi="Arial" w:cs="Arial"/>
          <w:sz w:val="7"/>
          <w:szCs w:val="7"/>
          <w:lang w:eastAsia="zh-CN"/>
        </w:rPr>
      </w:pPr>
      <w:r w:rsidRPr="009F626A">
        <w:rPr>
          <w:rFonts w:ascii="Arial" w:hAnsi="Arial" w:cs="Arial"/>
          <w:sz w:val="7"/>
          <w:szCs w:val="7"/>
        </w:rPr>
        <w:t>7.2</w:t>
      </w:r>
      <w:r w:rsidRPr="009F626A">
        <w:rPr>
          <w:rFonts w:ascii="Arial" w:hAnsi="Arial" w:cs="Arial"/>
          <w:sz w:val="7"/>
          <w:szCs w:val="7"/>
        </w:rPr>
        <w:tab/>
        <w:t xml:space="preserve">Unless otherwise agreed, work shall be invoiced according to the progress of the work. </w:t>
      </w:r>
    </w:p>
    <w:p w14:paraId="4BF807F4"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7.3</w:t>
      </w:r>
      <w:r w:rsidRPr="009F626A">
        <w:rPr>
          <w:rFonts w:ascii="Arial" w:hAnsi="Arial" w:cs="Arial"/>
          <w:sz w:val="7"/>
          <w:szCs w:val="7"/>
        </w:rPr>
        <w:tab/>
        <w:t>If the execution of an order extends over more than one month and the value of the contract or the agreed fixed price exceeds €2,500.00 or equivalent value in local currency, TÜV Rheinland may demand payments on account or in instalments.</w:t>
      </w:r>
    </w:p>
    <w:p w14:paraId="0555FBC7" w14:textId="77777777" w:rsidR="009F626A" w:rsidRPr="009F626A" w:rsidRDefault="009F626A" w:rsidP="009F626A">
      <w:pPr>
        <w:tabs>
          <w:tab w:val="left" w:pos="284"/>
        </w:tabs>
        <w:rPr>
          <w:rFonts w:ascii="Arial" w:hAnsi="Arial" w:cs="Arial"/>
          <w:b/>
          <w:sz w:val="7"/>
          <w:szCs w:val="7"/>
          <w:lang w:val="en-GB"/>
        </w:rPr>
      </w:pPr>
    </w:p>
    <w:p w14:paraId="4EA8B67E" w14:textId="77777777" w:rsidR="009F626A" w:rsidRPr="009F626A" w:rsidRDefault="009F626A" w:rsidP="009F626A">
      <w:pPr>
        <w:pStyle w:val="AGBber"/>
        <w:spacing w:after="60"/>
        <w:rPr>
          <w:rFonts w:cs="Arial"/>
          <w:sz w:val="7"/>
          <w:szCs w:val="7"/>
        </w:rPr>
      </w:pPr>
      <w:r w:rsidRPr="009F626A">
        <w:rPr>
          <w:rFonts w:cs="Arial"/>
          <w:sz w:val="7"/>
          <w:szCs w:val="7"/>
        </w:rPr>
        <w:t>8.</w:t>
      </w:r>
      <w:r w:rsidRPr="009F626A">
        <w:rPr>
          <w:rFonts w:cs="Arial"/>
          <w:sz w:val="7"/>
          <w:szCs w:val="7"/>
        </w:rPr>
        <w:tab/>
        <w:t>Payment terms</w:t>
      </w:r>
    </w:p>
    <w:p w14:paraId="396DD844"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8.1</w:t>
      </w:r>
      <w:r w:rsidRPr="009F626A">
        <w:rPr>
          <w:rFonts w:ascii="Arial" w:hAnsi="Arial" w:cs="Arial"/>
          <w:sz w:val="7"/>
          <w:szCs w:val="7"/>
        </w:rPr>
        <w:tab/>
        <w:t>All invoice amounts shall be due for payment within 30 days of the invoice date without deduction on receipt of the invoice. No discounts and rebates shall be granted.</w:t>
      </w:r>
    </w:p>
    <w:p w14:paraId="460E7009"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8.2</w:t>
      </w:r>
      <w:r w:rsidRPr="009F626A">
        <w:rPr>
          <w:rFonts w:ascii="Arial" w:hAnsi="Arial" w:cs="Arial"/>
          <w:sz w:val="7"/>
          <w:szCs w:val="7"/>
        </w:rPr>
        <w:tab/>
        <w:t>Payments shall be made to the bank account of TÜV Rheinland as indicated on the invoice, stating the invoice and client numbers.</w:t>
      </w:r>
    </w:p>
    <w:p w14:paraId="32ECE01D"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8.3</w:t>
      </w:r>
      <w:r w:rsidRPr="009F626A">
        <w:rPr>
          <w:rFonts w:ascii="Arial" w:hAnsi="Arial" w:cs="Arial"/>
          <w:sz w:val="7"/>
          <w:szCs w:val="7"/>
        </w:rPr>
        <w:tab/>
        <w:t>In cases of default of payment, TÜV Rheinland shall be entitled to claim default interest at the applicable short term loan interest rate publicly announced by a reputable commercial  bank in the country where TÜV Rheinland is located. At the same time, TÜV Rheinland reserves the right to claim further damages.</w:t>
      </w:r>
    </w:p>
    <w:p w14:paraId="445E8004" w14:textId="77777777" w:rsidR="009F626A" w:rsidRPr="009F626A" w:rsidRDefault="009F626A" w:rsidP="009F626A">
      <w:pPr>
        <w:ind w:left="284" w:hanging="284"/>
        <w:rPr>
          <w:rFonts w:ascii="Arial" w:hAnsi="Arial" w:cs="Arial"/>
          <w:sz w:val="7"/>
          <w:szCs w:val="7"/>
        </w:rPr>
      </w:pPr>
      <w:r w:rsidRPr="009F626A">
        <w:rPr>
          <w:rFonts w:ascii="Arial" w:hAnsi="Arial" w:cs="Arial"/>
          <w:sz w:val="7"/>
          <w:szCs w:val="7"/>
        </w:rPr>
        <w:t>8.4</w:t>
      </w:r>
      <w:r w:rsidRPr="009F626A">
        <w:rPr>
          <w:rFonts w:ascii="Arial" w:hAnsi="Arial" w:cs="Arial"/>
          <w:sz w:val="7"/>
          <w:szCs w:val="7"/>
        </w:rPr>
        <w:tab/>
        <w:t xml:space="preserve">Should the client default in payment of the invoice despite being granted a reasonable grace period, TÜV Rheinland shall be entitled to cancel the contract, withdraw the certificate, claim damages for non-performance and refuse to continue performance of the contract. </w:t>
      </w:r>
    </w:p>
    <w:p w14:paraId="7861FE3B"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8.5</w:t>
      </w:r>
      <w:r w:rsidRPr="009F626A">
        <w:rPr>
          <w:rFonts w:ascii="Arial" w:hAnsi="Arial" w:cs="Arial"/>
          <w:sz w:val="7"/>
          <w:szCs w:val="7"/>
        </w:rPr>
        <w:tab/>
        <w:t>The provisions set forth in article 8.4 shall also apply in cases involving returned cheques, cessation of payment, commencement of insolvency proceedings against the client’s assets or cases in which the commencement of insolvency proceedings has been dismissed due to lack of assets.</w:t>
      </w:r>
    </w:p>
    <w:p w14:paraId="62630309"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8.6</w:t>
      </w:r>
      <w:r w:rsidRPr="009F626A">
        <w:rPr>
          <w:rFonts w:ascii="Arial" w:hAnsi="Arial" w:cs="Arial"/>
          <w:sz w:val="7"/>
          <w:szCs w:val="7"/>
        </w:rPr>
        <w:tab/>
        <w:t>Objections to the invoices of TÜV Rheinland shall be submitted in writing within two weeks of receipt of the invoice.</w:t>
      </w:r>
    </w:p>
    <w:p w14:paraId="0B7855CD"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8.7</w:t>
      </w:r>
      <w:r w:rsidRPr="009F626A">
        <w:rPr>
          <w:rFonts w:ascii="Arial" w:hAnsi="Arial" w:cs="Arial"/>
          <w:sz w:val="7"/>
          <w:szCs w:val="7"/>
        </w:rPr>
        <w:tab/>
        <w:t>TÜV Rheinland shall be entitled to demand appropriate advance payments.</w:t>
      </w:r>
    </w:p>
    <w:p w14:paraId="228051AC"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8.8</w:t>
      </w:r>
      <w:r w:rsidRPr="009F626A">
        <w:rPr>
          <w:rFonts w:ascii="Arial" w:hAnsi="Arial" w:cs="Arial"/>
          <w:sz w:val="7"/>
          <w:szCs w:val="7"/>
        </w:rPr>
        <w:tab/>
        <w:t>TÜV Rheinland shall be entitled to raise its fees at the beginning of a month if overheads and/or purchase costs have increased. In this case, TÜV Rheinland shall notify the client in writing of the rise in fees. This notification shall be issued one month prior to the date on which the rise in fees shall come into effect (period of notice of changes in fees). If the rise in fees remains under 5% per contractual year, the client shall not have the right to terminate the contract. If the rise in fees exceeds 5% per contractual year, the client shall be entitled to terminate the contract by the end of the period of notice of changes in fees. If the contract is not terminated, the changed fees shall be deemed to have been agreed upon by the time of the expiry of the notice period.</w:t>
      </w:r>
    </w:p>
    <w:p w14:paraId="2FC9EFCE"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8.9</w:t>
      </w:r>
      <w:r w:rsidRPr="009F626A">
        <w:rPr>
          <w:rFonts w:ascii="Arial" w:hAnsi="Arial" w:cs="Arial"/>
          <w:sz w:val="7"/>
          <w:szCs w:val="7"/>
        </w:rPr>
        <w:tab/>
        <w:t>Only legally established and undisputed claims may be offset against claims by TÜV Rheinland.</w:t>
      </w:r>
    </w:p>
    <w:p w14:paraId="71016DC7"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8.10 </w:t>
      </w:r>
      <w:bookmarkStart w:id="15" w:name="OLE_LINK14"/>
      <w:bookmarkStart w:id="16" w:name="OLE_LINK15"/>
      <w:r w:rsidRPr="009F626A">
        <w:rPr>
          <w:rFonts w:ascii="Arial" w:hAnsi="Arial" w:cs="Arial"/>
          <w:sz w:val="7"/>
          <w:szCs w:val="7"/>
        </w:rPr>
        <w:t>TÜV Rheinland</w:t>
      </w:r>
      <w:r w:rsidRPr="009F626A" w:rsidDel="00EF484B">
        <w:rPr>
          <w:rFonts w:ascii="Arial" w:hAnsi="Arial" w:cs="Arial"/>
          <w:sz w:val="7"/>
          <w:szCs w:val="7"/>
        </w:rPr>
        <w:t xml:space="preserve"> </w:t>
      </w:r>
      <w:r w:rsidRPr="009F626A">
        <w:rPr>
          <w:rFonts w:ascii="Arial" w:hAnsi="Arial" w:cs="Arial"/>
          <w:sz w:val="7"/>
          <w:szCs w:val="7"/>
        </w:rPr>
        <w:t xml:space="preserve">shall have the right at all times to </w:t>
      </w:r>
      <w:proofErr w:type="spellStart"/>
      <w:r w:rsidRPr="009F626A">
        <w:rPr>
          <w:rFonts w:ascii="Arial" w:hAnsi="Arial" w:cs="Arial"/>
          <w:sz w:val="7"/>
          <w:szCs w:val="7"/>
        </w:rPr>
        <w:t>setoff</w:t>
      </w:r>
      <w:proofErr w:type="spellEnd"/>
      <w:r w:rsidRPr="009F626A">
        <w:rPr>
          <w:rFonts w:ascii="Arial" w:hAnsi="Arial" w:cs="Arial"/>
          <w:sz w:val="7"/>
          <w:szCs w:val="7"/>
        </w:rPr>
        <w:t xml:space="preserve"> any amount due or payable by the client, including but not limited to </w:t>
      </w:r>
      <w:proofErr w:type="spellStart"/>
      <w:r w:rsidRPr="009F626A">
        <w:rPr>
          <w:rFonts w:ascii="Arial" w:hAnsi="Arial" w:cs="Arial"/>
          <w:sz w:val="7"/>
          <w:szCs w:val="7"/>
        </w:rPr>
        <w:t>setoff</w:t>
      </w:r>
      <w:proofErr w:type="spellEnd"/>
      <w:r w:rsidRPr="009F626A">
        <w:rPr>
          <w:rFonts w:ascii="Arial" w:hAnsi="Arial" w:cs="Arial"/>
          <w:sz w:val="7"/>
          <w:szCs w:val="7"/>
        </w:rPr>
        <w:t xml:space="preserve"> against any fees paid by the client under any contracts, agreement and/or orders/quotations reached with TÜV Rheinland</w:t>
      </w:r>
      <w:bookmarkEnd w:id="15"/>
      <w:bookmarkEnd w:id="16"/>
      <w:r w:rsidRPr="009F626A">
        <w:rPr>
          <w:rFonts w:ascii="Arial" w:hAnsi="Arial" w:cs="Arial"/>
          <w:sz w:val="7"/>
          <w:szCs w:val="7"/>
        </w:rPr>
        <w:t>.</w:t>
      </w:r>
    </w:p>
    <w:p w14:paraId="5EDD511E" w14:textId="77777777" w:rsidR="009F626A" w:rsidRPr="009F626A" w:rsidRDefault="009F626A" w:rsidP="009F626A">
      <w:pPr>
        <w:rPr>
          <w:rFonts w:ascii="Arial" w:hAnsi="Arial" w:cs="Arial"/>
          <w:sz w:val="7"/>
          <w:szCs w:val="7"/>
        </w:rPr>
      </w:pPr>
    </w:p>
    <w:p w14:paraId="6B7DE667" w14:textId="77777777" w:rsidR="009F626A" w:rsidRPr="009F626A" w:rsidRDefault="009F626A" w:rsidP="009F626A">
      <w:pPr>
        <w:pStyle w:val="AGBber"/>
        <w:spacing w:after="60"/>
        <w:ind w:hanging="426"/>
        <w:rPr>
          <w:rFonts w:cs="Arial"/>
          <w:sz w:val="7"/>
          <w:szCs w:val="7"/>
        </w:rPr>
      </w:pPr>
      <w:r w:rsidRPr="009F626A">
        <w:rPr>
          <w:rFonts w:cs="Arial"/>
          <w:sz w:val="7"/>
          <w:szCs w:val="7"/>
        </w:rPr>
        <w:t>9.     Acceptance of work</w:t>
      </w:r>
    </w:p>
    <w:p w14:paraId="57FCFCF2"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9.1</w:t>
      </w:r>
      <w:r w:rsidRPr="009F626A">
        <w:rPr>
          <w:rFonts w:ascii="Arial" w:hAnsi="Arial" w:cs="Arial"/>
          <w:sz w:val="7"/>
          <w:szCs w:val="7"/>
        </w:rPr>
        <w:tab/>
        <w:t>Any part of the work result ordered which is complete in itself may be presented by TÜV Rheinland for acceptance as an instalment. The client shall be obliged to accept it immediately.</w:t>
      </w:r>
    </w:p>
    <w:p w14:paraId="1F80AFC0"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9.2</w:t>
      </w:r>
      <w:r w:rsidRPr="009F626A">
        <w:rPr>
          <w:rFonts w:ascii="Arial" w:hAnsi="Arial" w:cs="Arial"/>
          <w:sz w:val="7"/>
          <w:szCs w:val="7"/>
        </w:rPr>
        <w:tab/>
        <w:t xml:space="preserve">If acceptance is required or contractually agreed in an individual case, this shall be deemed to have taken place two (2) weeks after completion and handover of the work, unless the client refuses acceptance within this period stating at least one </w:t>
      </w:r>
      <w:proofErr w:type="spellStart"/>
      <w:r w:rsidRPr="009F626A">
        <w:rPr>
          <w:rFonts w:ascii="Arial" w:hAnsi="Arial" w:cs="Arial"/>
          <w:sz w:val="7"/>
          <w:szCs w:val="7"/>
        </w:rPr>
        <w:t>fundmental</w:t>
      </w:r>
      <w:proofErr w:type="spellEnd"/>
      <w:r w:rsidRPr="009F626A">
        <w:rPr>
          <w:rFonts w:ascii="Arial" w:hAnsi="Arial" w:cs="Arial"/>
          <w:sz w:val="7"/>
          <w:szCs w:val="7"/>
        </w:rPr>
        <w:t xml:space="preserve"> breach of contract by TÜV Rheinland.   </w:t>
      </w:r>
    </w:p>
    <w:p w14:paraId="26E31871"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9.3  The client is not entitled to refuse acceptance due to insignificant breach of contract by TÜV Rheinland.</w:t>
      </w:r>
    </w:p>
    <w:p w14:paraId="712D69A9"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9.4   If acceptance is excluded according to the nature of the work performance of TÜV Rheinland, the completion of the work shall take its place.</w:t>
      </w:r>
    </w:p>
    <w:p w14:paraId="763B6497"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9.</w:t>
      </w:r>
      <w:bookmarkStart w:id="17" w:name="OLE_LINK10"/>
      <w:bookmarkStart w:id="18" w:name="OLE_LINK11"/>
      <w:r w:rsidRPr="009F626A">
        <w:rPr>
          <w:rFonts w:ascii="Arial" w:hAnsi="Arial" w:cs="Arial"/>
          <w:sz w:val="7"/>
          <w:szCs w:val="7"/>
        </w:rPr>
        <w:t>5   During the Follow-Audit stage, if the client was unable to make use of the time windows provided for within the scope of a certification procedure for auditing/performance by TÜV Rheinland and the certificate is therefore to be withdrawn (e.g. performance of surveillance audits), or if the client cancels or postpones a confirmed audit date within two (2) weeks before the agreed date, TÜV Rheinland is entitled to immediately charge a lump-sum compensation of 10% of the order amount as compensation for expenses. The client reserves the right to prove that the TÜV Rheinland has incurred no damage whatsoever or only a considerably lower damage than the above lump sum.</w:t>
      </w:r>
    </w:p>
    <w:bookmarkEnd w:id="17"/>
    <w:bookmarkEnd w:id="18"/>
    <w:p w14:paraId="5F8ED9C8"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9.6   Insofar as the client has undertaken in the contract to accept services, TÜV Rheinland shall also be entitled to charge lump-sum damages in the amount of 10% of the order amount as compensation for expenses if the service is not called within one year after the order has been placed. The client reserves the right to prove that the TÜV Rheinland has incurred no damage whatsoever or only a considerably lower damage than the above mentioned lump sum.</w:t>
      </w:r>
    </w:p>
    <w:p w14:paraId="0645C146" w14:textId="77777777" w:rsidR="009F626A" w:rsidRPr="009F626A" w:rsidRDefault="009F626A" w:rsidP="009F626A">
      <w:pPr>
        <w:pStyle w:val="AGBber"/>
        <w:spacing w:after="60"/>
        <w:ind w:left="0" w:firstLine="0"/>
        <w:rPr>
          <w:rFonts w:cs="Arial"/>
          <w:sz w:val="7"/>
          <w:szCs w:val="7"/>
        </w:rPr>
      </w:pPr>
    </w:p>
    <w:p w14:paraId="3D145852" w14:textId="77777777" w:rsidR="009F626A" w:rsidRPr="009F626A" w:rsidRDefault="009F626A" w:rsidP="009F626A">
      <w:pPr>
        <w:pStyle w:val="AGBber"/>
        <w:spacing w:after="60"/>
        <w:ind w:hanging="426"/>
        <w:rPr>
          <w:rFonts w:cs="Arial"/>
          <w:sz w:val="7"/>
          <w:szCs w:val="7"/>
        </w:rPr>
      </w:pPr>
      <w:r w:rsidRPr="009F626A">
        <w:rPr>
          <w:rFonts w:cs="Arial"/>
          <w:sz w:val="7"/>
          <w:szCs w:val="7"/>
        </w:rPr>
        <w:t xml:space="preserve"> 10.  Confidentiality</w:t>
      </w:r>
    </w:p>
    <w:p w14:paraId="508D1CFA"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 10.1 For the purpose of these terms and conditions, “confidential information” means all know-how, trade secrets, documents, images, drawings, expertise, information, data, test results, reports, samples, project documents, pricing and financial information, customer and supplier information, and marketing techniques and materials, tangible or intangible, that are supplied, transferred or otherwise disclosed by one Party (the “disclosing party“) to the other Party (the “receiving party“), in writing or orally, in printed or electronic format. Confidential information is expressly not the data and know-how collected, compiled or otherwise obtained by TÜV Rheinland (non-personal and not proprietary to the client) within the scope of the provision of services by TÜV Rheinland. TÜV Rheinland is entitled to store, use, further develop and pass on the data obtained in connection with the provision of services for the purposes of developing new services, improving services and </w:t>
      </w:r>
      <w:proofErr w:type="spellStart"/>
      <w:r w:rsidRPr="009F626A">
        <w:rPr>
          <w:rFonts w:ascii="Arial" w:hAnsi="Arial" w:cs="Arial"/>
          <w:sz w:val="7"/>
          <w:szCs w:val="7"/>
        </w:rPr>
        <w:t>analysing</w:t>
      </w:r>
      <w:proofErr w:type="spellEnd"/>
      <w:r w:rsidRPr="009F626A">
        <w:rPr>
          <w:rFonts w:ascii="Arial" w:hAnsi="Arial" w:cs="Arial"/>
          <w:sz w:val="7"/>
          <w:szCs w:val="7"/>
        </w:rPr>
        <w:t xml:space="preserve"> the provision of services.</w:t>
      </w:r>
    </w:p>
    <w:p w14:paraId="509D7ED5"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10.2</w:t>
      </w:r>
      <w:r w:rsidRPr="009F626A">
        <w:rPr>
          <w:rFonts w:ascii="Arial" w:hAnsi="Arial" w:cs="Arial"/>
          <w:sz w:val="7"/>
          <w:szCs w:val="7"/>
        </w:rPr>
        <w:tab/>
        <w:t xml:space="preserve">The disclosing party shall mark all confidential information disclosed in written form as confidential before passing it onto the receiving party. The same applies to confidential information transmitted by e-mail. If confidential information is disclosed orally, the receiving party shall be appropriately informed in advance and the disclosing party shall confirm in writing the confidentiality nature of the information within five working days of oral disclosure. Where the disclosing party fails to do so within the stipulated period, the receiving party shall not take any confidentiality obligations hereunder towards such information. The client shall avoid using any third party platform and/or system (e.g.  </w:t>
      </w:r>
      <w:proofErr w:type="spellStart"/>
      <w:r w:rsidRPr="009F626A">
        <w:rPr>
          <w:rFonts w:ascii="Arial" w:hAnsi="Arial" w:cs="Arial"/>
          <w:sz w:val="7"/>
          <w:szCs w:val="7"/>
        </w:rPr>
        <w:t>Wechat</w:t>
      </w:r>
      <w:proofErr w:type="spellEnd"/>
      <w:r w:rsidRPr="009F626A">
        <w:rPr>
          <w:rFonts w:ascii="Arial" w:hAnsi="Arial" w:cs="Arial"/>
          <w:sz w:val="7"/>
          <w:szCs w:val="7"/>
        </w:rPr>
        <w:t>, etc. Unauthorized by TÜV Rheinland) to send any confidential information to TÜV Rheinland. Instead, the client shall send any confidential information to company email of TÜV Rheinland employees through its company email. If  the client suffers from any losses or damages due to any theft or leakages to be caused by the adoption of  any unauthorized confidential information sharing methods mentioned above, TÜV Rheinland shall be waived for any compensation liabilities.</w:t>
      </w:r>
    </w:p>
    <w:p w14:paraId="45178D51"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10.3</w:t>
      </w:r>
      <w:r w:rsidRPr="009F626A">
        <w:rPr>
          <w:rFonts w:ascii="Arial" w:hAnsi="Arial" w:cs="Arial"/>
          <w:sz w:val="7"/>
          <w:szCs w:val="7"/>
        </w:rPr>
        <w:tab/>
        <w:t>All confidential information which the disclosing party transmits or otherwise discloses to the receiving party and which is created during performance of work by TÜV Rheinland:</w:t>
      </w:r>
    </w:p>
    <w:p w14:paraId="33953165"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a)</w:t>
      </w:r>
      <w:r w:rsidRPr="009F626A">
        <w:rPr>
          <w:rFonts w:ascii="Arial" w:hAnsi="Arial" w:cs="Arial"/>
          <w:sz w:val="7"/>
          <w:szCs w:val="7"/>
        </w:rPr>
        <w:tab/>
        <w:t>may only be used by the receiving party for the purposes of performing the contract, unless expressly otherwise agreed in writing by the disclosing party;</w:t>
      </w:r>
    </w:p>
    <w:p w14:paraId="7D94C8C7" w14:textId="77777777" w:rsidR="009F626A" w:rsidRPr="009F626A" w:rsidRDefault="009F626A" w:rsidP="009F626A">
      <w:pPr>
        <w:ind w:left="284" w:hanging="426"/>
        <w:rPr>
          <w:rFonts w:ascii="Arial" w:hAnsi="Arial" w:cs="Arial"/>
          <w:sz w:val="7"/>
          <w:szCs w:val="7"/>
        </w:rPr>
      </w:pPr>
      <w:bookmarkStart w:id="19" w:name="OLE_LINK4"/>
      <w:bookmarkStart w:id="20" w:name="OLE_LINK5"/>
      <w:r w:rsidRPr="009F626A">
        <w:rPr>
          <w:rFonts w:ascii="Arial" w:hAnsi="Arial" w:cs="Arial"/>
          <w:sz w:val="7"/>
          <w:szCs w:val="7"/>
        </w:rPr>
        <w:t xml:space="preserve">        b)</w:t>
      </w:r>
      <w:r w:rsidRPr="009F626A">
        <w:rPr>
          <w:rFonts w:ascii="Arial" w:hAnsi="Arial" w:cs="Arial"/>
          <w:sz w:val="7"/>
          <w:szCs w:val="7"/>
        </w:rPr>
        <w:tab/>
        <w:t>may not be copied, distributed, published or otherwise disclosed by the receiving party, unless this is necessary for fulfilling the purpose of the contract or TÜV Rheinland is required to pass on confidential information, inspection reports or documentation to the government authorities, judicial court, accreditation bodies or third parties (including but not limited to the relevant direct and/or indirect proposed purchasers, vehicle manufacturers/whole equipment manufacturers, test standards or test requirements providers of the client’s test products and/or certified products, etc.)   that are involved in the performance of the contract;</w:t>
      </w:r>
    </w:p>
    <w:bookmarkEnd w:id="19"/>
    <w:bookmarkEnd w:id="20"/>
    <w:p w14:paraId="4FE7795F"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c)</w:t>
      </w:r>
      <w:r w:rsidRPr="009F626A">
        <w:rPr>
          <w:rFonts w:ascii="Arial" w:hAnsi="Arial" w:cs="Arial"/>
          <w:sz w:val="7"/>
          <w:szCs w:val="7"/>
        </w:rPr>
        <w:tab/>
        <w:t xml:space="preserve">must be treated by the receiving party with the same level of confidentiality as the receiving party uses to protect its own confidential information, but never with a lesser level of confidentiality than that which is reasonably required. </w:t>
      </w:r>
    </w:p>
    <w:p w14:paraId="7E280DBF"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10.4</w:t>
      </w:r>
      <w:r w:rsidRPr="009F626A">
        <w:rPr>
          <w:rFonts w:ascii="Arial" w:hAnsi="Arial" w:cs="Arial"/>
          <w:sz w:val="7"/>
          <w:szCs w:val="7"/>
        </w:rPr>
        <w:tab/>
        <w:t>The receiving party may disclose any confidential information received from the disclosing party only to those of its employees who need this information to perform the services required for the contract. The receiving party undertakes to oblige these employees to observe the same level of secrecy as set forth in this confidentiality clause.</w:t>
      </w:r>
    </w:p>
    <w:p w14:paraId="61A4493A"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10.5</w:t>
      </w:r>
      <w:r w:rsidRPr="009F626A">
        <w:rPr>
          <w:rFonts w:ascii="Arial" w:hAnsi="Arial" w:cs="Arial"/>
          <w:sz w:val="7"/>
          <w:szCs w:val="7"/>
        </w:rPr>
        <w:tab/>
        <w:t>Information for which the receiving party can furnish proof that:</w:t>
      </w:r>
    </w:p>
    <w:p w14:paraId="769A2530"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a)</w:t>
      </w:r>
      <w:r w:rsidRPr="009F626A">
        <w:rPr>
          <w:rFonts w:ascii="Arial" w:hAnsi="Arial" w:cs="Arial"/>
          <w:sz w:val="7"/>
          <w:szCs w:val="7"/>
        </w:rPr>
        <w:tab/>
        <w:t>it was generally known at the time of disclosure or has become general knowledge without violation of this confidentiality clause by the receiving party; or</w:t>
      </w:r>
    </w:p>
    <w:p w14:paraId="12918A97"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b)</w:t>
      </w:r>
      <w:r w:rsidRPr="009F626A">
        <w:rPr>
          <w:rFonts w:ascii="Arial" w:hAnsi="Arial" w:cs="Arial"/>
          <w:sz w:val="7"/>
          <w:szCs w:val="7"/>
        </w:rPr>
        <w:tab/>
        <w:t xml:space="preserve">it was disclosed to the receiving party by a third party entitled to disclose this information; or </w:t>
      </w:r>
    </w:p>
    <w:p w14:paraId="747E88E9"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c)</w:t>
      </w:r>
      <w:r w:rsidRPr="009F626A">
        <w:rPr>
          <w:rFonts w:ascii="Arial" w:hAnsi="Arial" w:cs="Arial"/>
          <w:sz w:val="7"/>
          <w:szCs w:val="7"/>
        </w:rPr>
        <w:tab/>
        <w:t>the receiving party already possessed this information prior to disclosure by the disclosing party; or</w:t>
      </w:r>
    </w:p>
    <w:p w14:paraId="35574C7B"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d)</w:t>
      </w:r>
      <w:r w:rsidRPr="009F626A">
        <w:rPr>
          <w:rFonts w:ascii="Arial" w:hAnsi="Arial" w:cs="Arial"/>
          <w:sz w:val="7"/>
          <w:szCs w:val="7"/>
        </w:rPr>
        <w:tab/>
        <w:t>the receiving party developed it itself, irrespective of disclosure by the disclosing party, shall not be deemed to constitute “confidential information” as defined in this confidentiality clause.</w:t>
      </w:r>
    </w:p>
    <w:p w14:paraId="711DCBA5"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10.6</w:t>
      </w:r>
      <w:r w:rsidRPr="009F626A">
        <w:rPr>
          <w:rFonts w:ascii="Arial" w:hAnsi="Arial" w:cs="Arial"/>
          <w:sz w:val="7"/>
          <w:szCs w:val="7"/>
        </w:rPr>
        <w:tab/>
        <w:t>All confidential information shall remain the property of the disclosing party. The receiving party hereby agrees to immediately (</w:t>
      </w:r>
      <w:proofErr w:type="spellStart"/>
      <w:r w:rsidRPr="009F626A">
        <w:rPr>
          <w:rFonts w:ascii="Arial" w:hAnsi="Arial" w:cs="Arial"/>
          <w:sz w:val="7"/>
          <w:szCs w:val="7"/>
        </w:rPr>
        <w:t>i</w:t>
      </w:r>
      <w:proofErr w:type="spellEnd"/>
      <w:r w:rsidRPr="009F626A">
        <w:rPr>
          <w:rFonts w:ascii="Arial" w:hAnsi="Arial" w:cs="Arial"/>
          <w:sz w:val="7"/>
          <w:szCs w:val="7"/>
        </w:rPr>
        <w:t>) return all confidential information, including all copies, to the disclosing party, and/or (ii) on request by the disclosing party, to destroy all confidential information, including all copies, and confirm the destruction of this confidential information to the disclosing party in writing, at any time if so requested by the disclosing party but at the latest and without special request after termination or expiry of the contract. This does not extend to include reports and certificates prepared for the client solely for the purpose of fulfilling the obligations under the contract, which shall remain with the client. However, TÜV Rheinland is entitled to make file copies of such reports, certificates and confidential information that forms the basis for preparing these reports and certificates in order to evidence the correctness of its results and for general documentation purposes required by laws, regulations and the requirements of working procedures of TÜV Rheinland.</w:t>
      </w:r>
    </w:p>
    <w:p w14:paraId="1F1A654A"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10.7</w:t>
      </w:r>
      <w:r w:rsidRPr="009F626A">
        <w:rPr>
          <w:rFonts w:ascii="Arial" w:hAnsi="Arial" w:cs="Arial"/>
          <w:sz w:val="7"/>
          <w:szCs w:val="7"/>
        </w:rPr>
        <w:tab/>
        <w:t xml:space="preserve">From the start of the contract and for a period of three years after termination or expiry of the contract, the receiving party shall maintain strict secrecy of all confidential information and shall not disclose this information to any third parties or use it for itself. </w:t>
      </w:r>
    </w:p>
    <w:p w14:paraId="52AC9489" w14:textId="77777777" w:rsidR="009F626A" w:rsidRPr="009F626A" w:rsidRDefault="009F626A" w:rsidP="009F626A">
      <w:pPr>
        <w:pStyle w:val="AGBber"/>
        <w:rPr>
          <w:rFonts w:cs="Arial"/>
          <w:sz w:val="7"/>
          <w:szCs w:val="7"/>
        </w:rPr>
      </w:pPr>
    </w:p>
    <w:p w14:paraId="41CB1EA4" w14:textId="77777777" w:rsidR="009F626A" w:rsidRPr="009F626A" w:rsidRDefault="009F626A" w:rsidP="009F626A">
      <w:pPr>
        <w:pStyle w:val="AGBber"/>
        <w:spacing w:after="60"/>
        <w:ind w:hanging="426"/>
        <w:rPr>
          <w:rFonts w:cs="Arial"/>
          <w:sz w:val="7"/>
          <w:szCs w:val="7"/>
        </w:rPr>
      </w:pPr>
      <w:r w:rsidRPr="009F626A">
        <w:rPr>
          <w:rFonts w:cs="Arial"/>
          <w:sz w:val="7"/>
          <w:szCs w:val="7"/>
        </w:rPr>
        <w:t>11.   Copyrights and rights of use, publications</w:t>
      </w:r>
    </w:p>
    <w:p w14:paraId="28634F5F"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11.1</w:t>
      </w:r>
      <w:r w:rsidRPr="009F626A">
        <w:rPr>
          <w:rFonts w:ascii="Arial" w:hAnsi="Arial" w:cs="Arial"/>
          <w:sz w:val="7"/>
          <w:szCs w:val="7"/>
        </w:rPr>
        <w:tab/>
        <w:t>TÜV Rheinland shall retain all exclusive copyrights in the reports, expert reports/opinions, test reports/results, results,  calculations, presentations etc. prepared by TÜV Rheinland, unless otherwise agreed by the parties in a separate agreement. As the owner of the copyrights, TÜV Rheinland is free to grant others the right to use the work results for individual or all types of use (“right of use”)</w:t>
      </w:r>
    </w:p>
    <w:p w14:paraId="04E8C888"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11.2</w:t>
      </w:r>
      <w:r w:rsidRPr="009F626A">
        <w:rPr>
          <w:rFonts w:ascii="Arial" w:hAnsi="Arial" w:cs="Arial"/>
          <w:sz w:val="7"/>
          <w:szCs w:val="7"/>
        </w:rPr>
        <w:tab/>
        <w:t xml:space="preserve">The client receives a simple, unlimited, non-transferable, non-sublicensable right of use to the contents of the work results produced within the scope of the contract, unless otherwise agreed by the parties in a separate </w:t>
      </w:r>
      <w:proofErr w:type="spellStart"/>
      <w:r w:rsidRPr="009F626A">
        <w:rPr>
          <w:rFonts w:ascii="Arial" w:hAnsi="Arial" w:cs="Arial"/>
          <w:sz w:val="7"/>
          <w:szCs w:val="7"/>
        </w:rPr>
        <w:t>agreement.The</w:t>
      </w:r>
      <w:proofErr w:type="spellEnd"/>
      <w:r w:rsidRPr="009F626A">
        <w:rPr>
          <w:rFonts w:ascii="Arial" w:hAnsi="Arial" w:cs="Arial"/>
          <w:sz w:val="7"/>
          <w:szCs w:val="7"/>
        </w:rPr>
        <w:t xml:space="preserve"> client may only use such reports, expert reports/opinions, test reports/results, results calculations, presentations etc. prepared within the scope of the contract for the contractually agreed purpose. </w:t>
      </w:r>
    </w:p>
    <w:p w14:paraId="7161B4C9"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11.3 The transfer of right of use of the generated work results regulated in clause 11.2. of the GTCB is subject to full payment of the remuneration agreed in </w:t>
      </w:r>
      <w:proofErr w:type="spellStart"/>
      <w:r w:rsidRPr="009F626A">
        <w:rPr>
          <w:rFonts w:ascii="Arial" w:hAnsi="Arial" w:cs="Arial"/>
          <w:sz w:val="7"/>
          <w:szCs w:val="7"/>
        </w:rPr>
        <w:t>favour</w:t>
      </w:r>
      <w:proofErr w:type="spellEnd"/>
      <w:r w:rsidRPr="009F626A">
        <w:rPr>
          <w:rFonts w:ascii="Arial" w:hAnsi="Arial" w:cs="Arial"/>
          <w:sz w:val="7"/>
          <w:szCs w:val="7"/>
        </w:rPr>
        <w:t xml:space="preserve"> of TÜV Rheinland.</w:t>
      </w:r>
    </w:p>
    <w:p w14:paraId="4C6189BD"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11.4 The client may use work results only complete and </w:t>
      </w:r>
      <w:proofErr w:type="spellStart"/>
      <w:r w:rsidRPr="009F626A">
        <w:rPr>
          <w:rFonts w:ascii="Arial" w:hAnsi="Arial" w:cs="Arial"/>
          <w:sz w:val="7"/>
          <w:szCs w:val="7"/>
        </w:rPr>
        <w:t>unshortened</w:t>
      </w:r>
      <w:proofErr w:type="spellEnd"/>
      <w:r w:rsidRPr="009F626A">
        <w:rPr>
          <w:rFonts w:ascii="Arial" w:hAnsi="Arial" w:cs="Arial"/>
          <w:sz w:val="7"/>
          <w:szCs w:val="7"/>
        </w:rPr>
        <w:t>. The client may only pass on the work results in full unless TÜV Rheinland has given its prior written consent to the partial passing on of work results.</w:t>
      </w:r>
    </w:p>
    <w:p w14:paraId="54EE0847"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11.5</w:t>
      </w:r>
      <w:r w:rsidRPr="009F626A">
        <w:rPr>
          <w:rFonts w:ascii="Arial" w:hAnsi="Arial" w:cs="Arial"/>
          <w:sz w:val="7"/>
          <w:szCs w:val="7"/>
        </w:rPr>
        <w:tab/>
        <w:t xml:space="preserve">Any publication or duplication of the work results for advertising purposes or any further use of the work results beyond the scope </w:t>
      </w:r>
      <w:proofErr w:type="spellStart"/>
      <w:r w:rsidRPr="009F626A">
        <w:rPr>
          <w:rFonts w:ascii="Arial" w:hAnsi="Arial" w:cs="Arial"/>
          <w:sz w:val="7"/>
          <w:szCs w:val="7"/>
        </w:rPr>
        <w:t>regulaed</w:t>
      </w:r>
      <w:proofErr w:type="spellEnd"/>
      <w:r w:rsidRPr="009F626A">
        <w:rPr>
          <w:rFonts w:ascii="Arial" w:hAnsi="Arial" w:cs="Arial"/>
          <w:sz w:val="7"/>
          <w:szCs w:val="7"/>
        </w:rPr>
        <w:t xml:space="preserve"> in clause 11.2, and any </w:t>
      </w:r>
      <w:proofErr w:type="spellStart"/>
      <w:r w:rsidRPr="009F626A">
        <w:rPr>
          <w:rFonts w:ascii="Arial" w:hAnsi="Arial" w:cs="Arial"/>
          <w:sz w:val="7"/>
          <w:szCs w:val="7"/>
        </w:rPr>
        <w:t>quotaion</w:t>
      </w:r>
      <w:proofErr w:type="spellEnd"/>
      <w:r w:rsidRPr="009F626A">
        <w:rPr>
          <w:rFonts w:ascii="Arial" w:hAnsi="Arial" w:cs="Arial"/>
          <w:sz w:val="7"/>
          <w:szCs w:val="7"/>
        </w:rPr>
        <w:t xml:space="preserve"> of the introduction of  TÜV Rheinland need the prior written approval of TÜV </w:t>
      </w:r>
      <w:bookmarkStart w:id="21" w:name="OLE_LINK12"/>
      <w:bookmarkStart w:id="22" w:name="OLE_LINK13"/>
      <w:r w:rsidRPr="009F626A">
        <w:rPr>
          <w:rFonts w:ascii="Arial" w:hAnsi="Arial" w:cs="Arial"/>
          <w:sz w:val="7"/>
          <w:szCs w:val="7"/>
        </w:rPr>
        <w:t xml:space="preserve">Rheinland </w:t>
      </w:r>
      <w:bookmarkEnd w:id="21"/>
      <w:bookmarkEnd w:id="22"/>
      <w:r w:rsidRPr="009F626A">
        <w:rPr>
          <w:rFonts w:ascii="Arial" w:hAnsi="Arial" w:cs="Arial"/>
          <w:sz w:val="7"/>
          <w:szCs w:val="7"/>
        </w:rPr>
        <w:t xml:space="preserve">in each individual case. Besides, the client ensures that the aforesaid use shall comply with relevant applicable laws, regulations and relevant rules (including but not limited to specific applicable testing and certification rules, etc.). </w:t>
      </w:r>
    </w:p>
    <w:p w14:paraId="4AC065DB"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11.6 TÜV Rheinland may revoke a once given approval according to clause 11.5 at any time without stating reasons. In this case, the client is obliged to stop the transfer of the work results immediately at his own expense and, as far as possible, to withdraw  publications.</w:t>
      </w:r>
    </w:p>
    <w:p w14:paraId="52106922"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11.7The consent of TÜV Rheinland to publication or duplication of the work results does not entitle the client to use the corporate logo, corporate design or test/certification mark of TÜV Rheinland.  </w:t>
      </w:r>
    </w:p>
    <w:p w14:paraId="5A9E30BD" w14:textId="77777777" w:rsidR="009F626A" w:rsidRPr="009F626A" w:rsidRDefault="009F626A" w:rsidP="009F626A">
      <w:pPr>
        <w:rPr>
          <w:rFonts w:ascii="Arial" w:hAnsi="Arial" w:cs="Arial"/>
          <w:sz w:val="7"/>
          <w:szCs w:val="7"/>
        </w:rPr>
      </w:pPr>
    </w:p>
    <w:p w14:paraId="01C0B860" w14:textId="77777777" w:rsidR="009F626A" w:rsidRPr="009F626A" w:rsidRDefault="009F626A" w:rsidP="009F626A">
      <w:pPr>
        <w:pStyle w:val="AGBber"/>
        <w:spacing w:after="60"/>
        <w:ind w:hanging="426"/>
        <w:rPr>
          <w:rFonts w:cs="Arial"/>
          <w:sz w:val="7"/>
          <w:szCs w:val="7"/>
        </w:rPr>
      </w:pPr>
      <w:r w:rsidRPr="009F626A">
        <w:rPr>
          <w:rFonts w:cs="Arial"/>
          <w:sz w:val="7"/>
          <w:szCs w:val="7"/>
        </w:rPr>
        <w:t xml:space="preserve">12.    Liability of TÜV Rheinland </w:t>
      </w:r>
    </w:p>
    <w:p w14:paraId="596DFC10"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12.1 Irrespective of the legal basis, to the fullest extent permitted by applicable law, in the event of a breach of contractual obligations or tort, the liability of TÜV Rheinland for all damages, losses and reimbursement of expenses caused by TÜV Rheinland, its legal representatives and/or employees shall be limited to: (</w:t>
      </w:r>
      <w:proofErr w:type="spellStart"/>
      <w:r w:rsidRPr="009F626A">
        <w:rPr>
          <w:rFonts w:ascii="Arial" w:hAnsi="Arial" w:cs="Arial"/>
          <w:sz w:val="7"/>
          <w:szCs w:val="7"/>
        </w:rPr>
        <w:t>i</w:t>
      </w:r>
      <w:proofErr w:type="spellEnd"/>
      <w:r w:rsidRPr="009F626A">
        <w:rPr>
          <w:rFonts w:ascii="Arial" w:hAnsi="Arial" w:cs="Arial"/>
          <w:sz w:val="7"/>
          <w:szCs w:val="7"/>
        </w:rPr>
        <w:t xml:space="preserve">) in the case of a contract with a fixed overall fee, three times the overall fee for the entire contract; (ii) in the case of a contract for annually recurring services, the agreed annual fee; (iii) in the case of a contract expressly charged on a time and material basis, a maximum of 20,000 Euro or equivalent amount in local currency; and (iv) in the case of a framework agreement that provides for the possibility of placing individual orders, three times of the fee for the individual order under which the damages or losses have occurred. Notwithstanding the above, in the event that the total and accumulated liability calculated according to the foregoing provisions exceeds 2.5 Million Euro or equivalent amount in local currency, the total and accumulated liability of TÜV Rheinland shall be only limited to and shall not exceed the said 2.5 Million Euro or equivalent amount in local currency. </w:t>
      </w:r>
    </w:p>
    <w:p w14:paraId="6B6BCCB3"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12.2</w:t>
      </w:r>
      <w:r w:rsidRPr="009F626A">
        <w:rPr>
          <w:rFonts w:ascii="Arial" w:hAnsi="Arial" w:cs="Arial"/>
          <w:sz w:val="7"/>
          <w:szCs w:val="7"/>
        </w:rPr>
        <w:tab/>
        <w:t>The limitation of liability according to article 12.1 above shall not apply to damages and/or losses caused by malice, intent or gross negligence on the part of TÜV Rheinland or its vicarious agents. Such limitation shall not apply to damages for a person’s death, physical injury or illness.</w:t>
      </w:r>
    </w:p>
    <w:p w14:paraId="2198EC89"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12.3</w:t>
      </w:r>
      <w:r w:rsidRPr="009F626A">
        <w:rPr>
          <w:rFonts w:ascii="Arial" w:hAnsi="Arial" w:cs="Arial"/>
          <w:sz w:val="7"/>
          <w:szCs w:val="7"/>
        </w:rPr>
        <w:tab/>
        <w:t xml:space="preserve">In cases involving a fundamental breach of contract, TÜV Rheinland will be liable even where minor negligence is involved. For this purpose, a “fundamental breach” is breach of a material contractual obligation, the performance of which permits the due performance of the contract. Any claim for damages for a fundamental breach of contract shall be limited to the amount of damages reasonably foreseen as a possible consequence of such breach of contract at the time of the breach (reasonably foreseeable damages), unless any of the circumstances described in article 12.2 applies. </w:t>
      </w:r>
    </w:p>
    <w:p w14:paraId="02B700D7"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12.4</w:t>
      </w:r>
      <w:r w:rsidRPr="009F626A">
        <w:rPr>
          <w:rFonts w:ascii="Arial" w:hAnsi="Arial" w:cs="Arial"/>
          <w:sz w:val="7"/>
          <w:szCs w:val="7"/>
        </w:rPr>
        <w:tab/>
        <w:t xml:space="preserve">TÜV Rheinland shall not be liable for the acts of the personnel made available by the client to support TÜV Rheinland in the performance of its services under the contract, unless such personnel made available is regarded as vicarious agent of TÜV Rheinland. If TÜV Rheinland is not liable for the acts of the personnel made available by the client under the foregoing provision, the client shall indemnify TÜV Rheinland against any claims made by third parties arising from or in connection with such personnel’s acts. </w:t>
      </w:r>
    </w:p>
    <w:p w14:paraId="41A7ED01"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12.5 Unless otherwise contractually agreed in writing, TÜV </w:t>
      </w:r>
      <w:bookmarkStart w:id="23" w:name="OLE_LINK8"/>
      <w:bookmarkStart w:id="24" w:name="OLE_LINK9"/>
      <w:r w:rsidRPr="009F626A">
        <w:rPr>
          <w:rFonts w:ascii="Arial" w:hAnsi="Arial" w:cs="Arial"/>
          <w:sz w:val="7"/>
          <w:szCs w:val="7"/>
        </w:rPr>
        <w:t xml:space="preserve">Rheinland </w:t>
      </w:r>
      <w:bookmarkEnd w:id="23"/>
      <w:bookmarkEnd w:id="24"/>
      <w:r w:rsidRPr="009F626A">
        <w:rPr>
          <w:rFonts w:ascii="Arial" w:hAnsi="Arial" w:cs="Arial"/>
          <w:sz w:val="7"/>
          <w:szCs w:val="7"/>
        </w:rPr>
        <w:t xml:space="preserve">shall only be liable under the contract to the client. </w:t>
      </w:r>
    </w:p>
    <w:p w14:paraId="623C2258"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12.6</w:t>
      </w:r>
      <w:r w:rsidRPr="009F626A">
        <w:rPr>
          <w:rFonts w:ascii="Arial" w:hAnsi="Arial" w:cs="Arial"/>
          <w:sz w:val="7"/>
          <w:szCs w:val="7"/>
        </w:rPr>
        <w:tab/>
        <w:t xml:space="preserve">The limitation periods for claims for damages shall be based on statutory provisions. </w:t>
      </w:r>
    </w:p>
    <w:p w14:paraId="37FE78CA"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12.7</w:t>
      </w:r>
      <w:r w:rsidRPr="009F626A">
        <w:rPr>
          <w:rFonts w:ascii="Arial" w:hAnsi="Arial" w:cs="Arial"/>
          <w:sz w:val="7"/>
          <w:szCs w:val="7"/>
        </w:rPr>
        <w:tab/>
        <w:t xml:space="preserve">None of the provisions of this article 12 changes the burden of proof to the disadvantage of the client. </w:t>
      </w:r>
    </w:p>
    <w:p w14:paraId="386CA9A9" w14:textId="77777777" w:rsidR="009F626A" w:rsidRPr="009F626A" w:rsidRDefault="009F626A" w:rsidP="009F626A">
      <w:pPr>
        <w:rPr>
          <w:rFonts w:ascii="Arial" w:hAnsi="Arial" w:cs="Arial"/>
          <w:sz w:val="7"/>
          <w:szCs w:val="7"/>
          <w:lang w:val="en-GB"/>
        </w:rPr>
      </w:pPr>
    </w:p>
    <w:p w14:paraId="3BB58ECA" w14:textId="77777777" w:rsidR="009F626A" w:rsidRPr="009F626A" w:rsidRDefault="009F626A" w:rsidP="009F626A">
      <w:pPr>
        <w:pStyle w:val="AGBber"/>
        <w:spacing w:after="60"/>
        <w:ind w:hanging="426"/>
        <w:rPr>
          <w:rFonts w:cs="Arial"/>
          <w:sz w:val="7"/>
          <w:szCs w:val="7"/>
        </w:rPr>
      </w:pPr>
      <w:r w:rsidRPr="009F626A">
        <w:rPr>
          <w:rFonts w:cs="Arial"/>
          <w:sz w:val="7"/>
          <w:szCs w:val="7"/>
        </w:rPr>
        <w:t xml:space="preserve">13.  Export control </w:t>
      </w:r>
    </w:p>
    <w:p w14:paraId="3F339F6B"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13.1 When passing on the services provided by TÜV Rheinland or parts thereof to third parties in Greater China or other regions, the client must comply with the respectively applicable regulations of national and international export control law.  </w:t>
      </w:r>
    </w:p>
    <w:p w14:paraId="3A77A303"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13.2 The performance of a contract with the client is subject to the proviso that there are no obstacles to performance due to national or international foreign trade legislations or embargos and/or sanctions. In the event of a violation, TÜV Rheinland shall be entitled to terminate the contract with immediate effect and the client shall compensate for the losses </w:t>
      </w:r>
      <w:proofErr w:type="spellStart"/>
      <w:r w:rsidRPr="009F626A">
        <w:rPr>
          <w:rFonts w:ascii="Arial" w:hAnsi="Arial" w:cs="Arial"/>
          <w:sz w:val="7"/>
          <w:szCs w:val="7"/>
        </w:rPr>
        <w:t>incured</w:t>
      </w:r>
      <w:proofErr w:type="spellEnd"/>
      <w:r w:rsidRPr="009F626A">
        <w:rPr>
          <w:rFonts w:ascii="Arial" w:hAnsi="Arial" w:cs="Arial"/>
          <w:sz w:val="7"/>
          <w:szCs w:val="7"/>
        </w:rPr>
        <w:t xml:space="preserve"> thereof by TÜV Rheinland.</w:t>
      </w:r>
    </w:p>
    <w:p w14:paraId="1AB58D73" w14:textId="77777777" w:rsidR="009F626A" w:rsidRPr="009F626A" w:rsidRDefault="009F626A" w:rsidP="009F626A">
      <w:pPr>
        <w:pStyle w:val="AGBber"/>
        <w:spacing w:after="60"/>
        <w:ind w:hanging="426"/>
        <w:rPr>
          <w:rFonts w:cs="Arial"/>
          <w:sz w:val="7"/>
          <w:szCs w:val="7"/>
        </w:rPr>
      </w:pPr>
    </w:p>
    <w:p w14:paraId="420022B5" w14:textId="77777777" w:rsidR="009F626A" w:rsidRPr="009F626A" w:rsidRDefault="009F626A" w:rsidP="009F626A">
      <w:pPr>
        <w:pStyle w:val="AGBber"/>
        <w:spacing w:after="60"/>
        <w:ind w:hanging="426"/>
        <w:rPr>
          <w:rFonts w:cs="Arial"/>
          <w:sz w:val="7"/>
          <w:szCs w:val="7"/>
        </w:rPr>
      </w:pPr>
      <w:r w:rsidRPr="009F626A">
        <w:rPr>
          <w:rFonts w:cs="Arial"/>
          <w:sz w:val="7"/>
          <w:szCs w:val="7"/>
        </w:rPr>
        <w:t xml:space="preserve">14.   Data protection notice </w:t>
      </w:r>
    </w:p>
    <w:p w14:paraId="1A4060DC"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        The client understands and agrees that TÜV Rheinland processes personal data (including but not limited to personal information) of the client and its related parties (including but not limited to the supplier of the client) for the purpose of fulfilling this contract. The client confirms that it has obtained the prior consent of the data subject, which entitles TÜV Rheinland to access, use, or process the personal data that the client collected or processed by itself and transferred to TÜV Rheinland. For certain services, we may also process sensitive personal data. TÜV Rheinland will use and process the data in accordance with the relevant legal basis. If any personal data has to be disclosed or transferred to any third party or any overseas party outside of the district in which the personal data was collected, the client also confirms that it has obtained the prior consent of the data subject. TÜV Rheinland will carry out cross-border data transmission and protect the data in compliance with the privacy and personal data security related laws and regulations in China and the local country. TÜV Rheinland will take measures to avoid any leakage, abuse, manipulation, damage or unauthorized access of personal data. The personal data will be deleted immediately as soon as a corresponding reason for deletion arises. Data subjects may exercise the following rights: right of information, right of decision, right of rectification, right of deletion, right of processing limitation, right of objection, right of data transferability. In addition, persons concerned by the data processing have the right to revoke their consent at any time with effect for the future, as well as the right to file a complaint with the competent data protection supervisory authority. For further details on the processing of personal data by TÜV Rheinland as the person responsible or contract processor, please refer to the respective data protection information. You can contact the Group Data Protection Officer of TÜV Rheinland by e-mail at dataprotection@tuv.com or by post at the following address: TÜV Rheinland AG, c/o Group Data Protection Officer, Am </w:t>
      </w:r>
      <w:proofErr w:type="spellStart"/>
      <w:r w:rsidRPr="009F626A">
        <w:rPr>
          <w:rFonts w:ascii="Arial" w:hAnsi="Arial" w:cs="Arial"/>
          <w:sz w:val="7"/>
          <w:szCs w:val="7"/>
        </w:rPr>
        <w:t>Grauen</w:t>
      </w:r>
      <w:proofErr w:type="spellEnd"/>
      <w:r w:rsidRPr="009F626A">
        <w:rPr>
          <w:rFonts w:ascii="Arial" w:hAnsi="Arial" w:cs="Arial"/>
          <w:sz w:val="7"/>
          <w:szCs w:val="7"/>
        </w:rPr>
        <w:t xml:space="preserve"> Stein, 51105 Cologne, Germany.  </w:t>
      </w:r>
    </w:p>
    <w:p w14:paraId="32D08900" w14:textId="77777777" w:rsidR="009F626A" w:rsidRPr="009F626A" w:rsidRDefault="009F626A" w:rsidP="009F626A">
      <w:pPr>
        <w:pStyle w:val="AGBber"/>
        <w:spacing w:after="60"/>
        <w:ind w:left="0" w:firstLine="0"/>
        <w:rPr>
          <w:rFonts w:cs="Arial"/>
          <w:b w:val="0"/>
          <w:sz w:val="7"/>
          <w:szCs w:val="7"/>
          <w:lang w:val="en-US"/>
        </w:rPr>
      </w:pPr>
    </w:p>
    <w:p w14:paraId="05249DDE" w14:textId="77777777" w:rsidR="009F626A" w:rsidRPr="009F626A" w:rsidRDefault="009F626A" w:rsidP="009F626A">
      <w:pPr>
        <w:pStyle w:val="AGBber"/>
        <w:spacing w:after="60"/>
        <w:ind w:hanging="426"/>
        <w:rPr>
          <w:rFonts w:cs="Arial"/>
          <w:sz w:val="7"/>
          <w:szCs w:val="7"/>
        </w:rPr>
      </w:pPr>
      <w:r w:rsidRPr="009F626A">
        <w:rPr>
          <w:rFonts w:cs="Arial"/>
          <w:sz w:val="7"/>
          <w:szCs w:val="7"/>
        </w:rPr>
        <w:t xml:space="preserve">15. </w:t>
      </w:r>
      <w:r w:rsidRPr="009F626A">
        <w:rPr>
          <w:rFonts w:cs="Arial"/>
          <w:sz w:val="7"/>
          <w:szCs w:val="7"/>
          <w:lang w:val="en-US"/>
        </w:rPr>
        <w:t>Retention of test material and documentation</w:t>
      </w:r>
    </w:p>
    <w:p w14:paraId="68C91175"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15.</w:t>
      </w:r>
      <w:bookmarkStart w:id="25" w:name="OLE_LINK16"/>
      <w:r w:rsidRPr="009F626A">
        <w:rPr>
          <w:rFonts w:ascii="Arial" w:hAnsi="Arial" w:cs="Arial"/>
          <w:sz w:val="7"/>
          <w:szCs w:val="7"/>
        </w:rPr>
        <w:t xml:space="preserve">1 The test samples submitted by the client to TÜV Rheinland for testing will be scrapped following testing or will be returned to the client at the client's expense. The only exceptions are test samples, which are </w:t>
      </w:r>
      <w:bookmarkStart w:id="26" w:name="OLE_LINK17"/>
      <w:r w:rsidRPr="009F626A">
        <w:rPr>
          <w:rFonts w:ascii="Arial" w:hAnsi="Arial" w:cs="Arial"/>
          <w:sz w:val="7"/>
          <w:szCs w:val="7"/>
        </w:rPr>
        <w:t xml:space="preserve">placed in storage </w:t>
      </w:r>
      <w:bookmarkEnd w:id="26"/>
      <w:r w:rsidRPr="009F626A">
        <w:rPr>
          <w:rFonts w:ascii="Arial" w:hAnsi="Arial" w:cs="Arial"/>
          <w:sz w:val="7"/>
          <w:szCs w:val="7"/>
        </w:rPr>
        <w:t>on the basis of statutory regulations or of another agreement with the client.</w:t>
      </w:r>
    </w:p>
    <w:p w14:paraId="04AF9E1C"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15.2 Charges apply if the test samples are stored at the premises of TÜV Rheinland. The cost of placing a test sample into storage will be disclosed to the client in the quotation.</w:t>
      </w:r>
    </w:p>
    <w:p w14:paraId="60513B29"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15.3 If reference samples or documentations are given to the client to be placed in storage at their premises, the reference samples or documentations must be made available to TÜV Rheinland upon request promptly and free of charge. If the client, in response to such a request, is incapable of making available the reference samples and/or documentation, any liability claims for material and pecuniary damage resulting from the respective testing and certification that is brought forward by the client against TÜV Rheinland shall be voided.</w:t>
      </w:r>
    </w:p>
    <w:p w14:paraId="27578D6E"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15.4 The retention period for the documentation shall be 10 (ten) years after the expiry of the test mark certificates or shall meet the applicable legal requirements for EU/EC certificates of conformity and GS mark certificates.</w:t>
      </w:r>
    </w:p>
    <w:p w14:paraId="64D98043"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15.5 The costs of the handover and dispatch of the test samples for storage on the client’s premises are borne by the client. TÜV Rheinland will be liable for the loss of test samples or reference samples from the laboratories or warehouses of TÜV Rheinland only in case of gross negligence.</w:t>
      </w:r>
    </w:p>
    <w:bookmarkEnd w:id="25"/>
    <w:p w14:paraId="071A793D" w14:textId="77777777" w:rsidR="009F626A" w:rsidRPr="009F626A" w:rsidRDefault="009F626A" w:rsidP="009F626A">
      <w:pPr>
        <w:pStyle w:val="AGBber"/>
        <w:spacing w:after="60"/>
        <w:rPr>
          <w:rFonts w:cs="Arial"/>
          <w:b w:val="0"/>
          <w:sz w:val="7"/>
          <w:szCs w:val="7"/>
          <w:lang w:val="en-US"/>
        </w:rPr>
      </w:pPr>
    </w:p>
    <w:p w14:paraId="1DA9C60B" w14:textId="77777777" w:rsidR="009F626A" w:rsidRPr="009F626A" w:rsidRDefault="009F626A" w:rsidP="009F626A">
      <w:pPr>
        <w:pStyle w:val="AGBber"/>
        <w:spacing w:after="60"/>
        <w:ind w:hanging="426"/>
        <w:rPr>
          <w:rFonts w:cs="Arial"/>
          <w:sz w:val="7"/>
          <w:szCs w:val="7"/>
        </w:rPr>
      </w:pPr>
      <w:r w:rsidRPr="009F626A">
        <w:rPr>
          <w:rFonts w:cs="Arial"/>
          <w:sz w:val="7"/>
          <w:szCs w:val="7"/>
        </w:rPr>
        <w:t xml:space="preserve">16.Termination of the contract </w:t>
      </w:r>
    </w:p>
    <w:p w14:paraId="151F6645"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16.1 Notwithstanding clause 3.3 of the GTCB, TÜV Rheinland and the client are entitled to terminate the contract in its entirety or, in the case of services combined in one contract, each of the combined parts of the contract individually and independently of the continuation of the remaining services with six (6) months' notice to the end of the contractually agreed term. The notice period shall be shortened to six (6) weeks in case TÜV Rheinland is prevented from performing the services due to a loss or a suspension of its accreditation or notification.</w:t>
      </w:r>
    </w:p>
    <w:p w14:paraId="70A32979"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16.2 For good causes, TÜV Rheinland may consider giving a written notice to the client to terminate the contract without bearing any liabilities and the client shall pay the relevant service fees for the services provided by TÜV Rheinland due to the termination date of the contract. The aforesaid good causes includes but not limited to the following:</w:t>
      </w:r>
    </w:p>
    <w:p w14:paraId="3E7B00F1"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a)          the client does not immediately notify TÜV Rheinland of changes in the conditions within the company which are relevant for certification or signs of such changes;</w:t>
      </w:r>
    </w:p>
    <w:p w14:paraId="0FDFEC4E"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b)          the client misuses the certificate or certification mark or uses it in violation of the contract;</w:t>
      </w:r>
    </w:p>
    <w:p w14:paraId="1C791C25"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c)          in the event of several consecutive delays in payment (at least three times);</w:t>
      </w:r>
    </w:p>
    <w:p w14:paraId="6D396692"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d)         a substantial deterioration of the financial circumstances of the client occurs and as a result the payment claims of TÜV Rheinland under the contract are considerably endangered and TÜV Rheinland cannot reasonably be expected to continue the contractual relationship.</w:t>
      </w:r>
    </w:p>
    <w:p w14:paraId="4E20D28B"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e)        in the event of any serious misrepresentation, be it by intentional fraud or grossly negligent behavior of the managers, employees or agents of the client;</w:t>
      </w:r>
    </w:p>
    <w:p w14:paraId="5C3A00BA"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f)           if TÜV Rheinland, for reasons beyond its control, is temporarily or finally not able or entitled to continue or finalize the performance of the service, e.g. in case of force majeure, government interference, sanctions, loss of accreditation or notification, or other.</w:t>
      </w:r>
    </w:p>
    <w:p w14:paraId="383ABE6E"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g)       if the country/region involved in the whole contract or the specific service project in the contract does not belong to the insurance coverage applicable to TÜV Rheinland, and TÜV Rheinland believes that there is a risk or some risks beyond its control to continue to perform the contract.</w:t>
      </w:r>
    </w:p>
    <w:p w14:paraId="40A85A27"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16.3 In the event of termination with written notice by TÜV Rheinland for good cause, TÜV Rheinland shall be entitled to a lump-sum claim for damages against the client if the conditions of a claim for damages exist. In this case, the client shall owe 15% of the remuneration to be paid until the end of the fixed contract term as lump-sum compensation. The client reserves the right to prove that there is no damage or a considerably lower damage, TÜV Rheinland reserves the right to prove a considerably higher damage in individual cases.</w:t>
      </w:r>
    </w:p>
    <w:p w14:paraId="15975BFE"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16.4 TÜV Rheinland is also entitled to terminate the contract with written notice if the client has not been able to make use of the time windows for auditing /service provision provided by TÜV Rheinland within the scope of a certification procedure and the certificate therefore has to be withdrawn (for example during the performance of monitoring audits). Clause 16.3 applies accordingly. </w:t>
      </w:r>
    </w:p>
    <w:p w14:paraId="6AB0E03C" w14:textId="77777777" w:rsidR="009F626A" w:rsidRPr="009F626A" w:rsidRDefault="009F626A" w:rsidP="009F626A">
      <w:pPr>
        <w:ind w:left="284" w:hanging="426"/>
        <w:rPr>
          <w:rFonts w:ascii="Arial" w:hAnsi="Arial" w:cs="Arial"/>
          <w:sz w:val="7"/>
          <w:szCs w:val="7"/>
        </w:rPr>
      </w:pPr>
    </w:p>
    <w:p w14:paraId="1E974A25" w14:textId="77777777" w:rsidR="009F626A" w:rsidRPr="009F626A" w:rsidRDefault="009F626A" w:rsidP="009F626A">
      <w:pPr>
        <w:ind w:leftChars="-64" w:left="37" w:hangingChars="235" w:hanging="165"/>
        <w:rPr>
          <w:rFonts w:ascii="Arial" w:hAnsi="Arial" w:cs="Arial"/>
          <w:b/>
          <w:sz w:val="7"/>
          <w:szCs w:val="7"/>
          <w:lang w:val="en-GB"/>
        </w:rPr>
      </w:pPr>
      <w:r w:rsidRPr="009F626A">
        <w:rPr>
          <w:rFonts w:ascii="Arial" w:hAnsi="Arial" w:cs="Arial"/>
          <w:b/>
          <w:sz w:val="7"/>
          <w:szCs w:val="7"/>
          <w:lang w:val="en-GB"/>
        </w:rPr>
        <w:t xml:space="preserve">17. Force Majeure </w:t>
      </w:r>
    </w:p>
    <w:p w14:paraId="2D0439F2" w14:textId="77777777" w:rsidR="009F626A" w:rsidRPr="009F626A" w:rsidRDefault="009F626A" w:rsidP="009F626A">
      <w:pPr>
        <w:ind w:leftChars="-64" w:left="36" w:hangingChars="235" w:hanging="164"/>
        <w:rPr>
          <w:rFonts w:ascii="Arial" w:hAnsi="Arial" w:cs="Arial"/>
          <w:b/>
          <w:sz w:val="7"/>
          <w:szCs w:val="7"/>
          <w:lang w:val="en-GB"/>
        </w:rPr>
      </w:pPr>
      <w:r w:rsidRPr="009F626A">
        <w:rPr>
          <w:rFonts w:ascii="Arial" w:hAnsi="Arial" w:cs="Arial"/>
          <w:sz w:val="7"/>
          <w:szCs w:val="7"/>
        </w:rPr>
        <w:t xml:space="preserve">17.1 “Force Majeure” means the occurrence of an event or circumstance that prevents or impedes a Party from performing one or more of its contractual obligations under the contract, if and to the extent that that Party proves: (a) that such impediment is beyond its reasonable control; and (b) that it could not reasonably have been foreseen at the time of the conclusion of the contract; and (c) that the effects of the impediment could not reasonably have been avoided or overcome by the affected Party. </w:t>
      </w:r>
    </w:p>
    <w:p w14:paraId="162FBDDA"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17.2. In the absence of proof to the contrary, the following events affecting a Party shall be presumed to fulfil conditions (a) and (b) under paragraph 1 of this Clause: (</w:t>
      </w:r>
      <w:proofErr w:type="spellStart"/>
      <w:r w:rsidRPr="009F626A">
        <w:rPr>
          <w:rFonts w:ascii="Arial" w:hAnsi="Arial" w:cs="Arial"/>
          <w:sz w:val="7"/>
          <w:szCs w:val="7"/>
        </w:rPr>
        <w:t>i</w:t>
      </w:r>
      <w:proofErr w:type="spellEnd"/>
      <w:r w:rsidRPr="009F626A">
        <w:rPr>
          <w:rFonts w:ascii="Arial" w:hAnsi="Arial" w:cs="Arial"/>
          <w:sz w:val="7"/>
          <w:szCs w:val="7"/>
        </w:rPr>
        <w:t>) war (whether declared or not), hostilities, invasion, act of foreign enemies, extensive military mobilization; (ii) civil war, riot, rebellion and revolution, military or usurped power, insurrection, act of terrorism, sabotage or piracy; (iii) currency and trade restriction, embargo, sanction; (iv) act of authority whether lawful or unlawful, compliance with any law or governmental order, expropriation, seizure of works, requisition, nationalization; (v) plague, epidemic, natural disaster or extreme natural event; (vi) explosion, fire, destruction of equipment, prolonged break-down of transport, telecommunication, information system or energy; (vii) general labor disturbance such as boycott, strike and lock-out, go-slow, occupation of factories and premises.</w:t>
      </w:r>
    </w:p>
    <w:p w14:paraId="40930BDE"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17.3.</w:t>
      </w:r>
      <w:r w:rsidRPr="009F626A">
        <w:rPr>
          <w:rFonts w:ascii="Arial" w:hAnsi="Arial" w:cs="Arial"/>
          <w:sz w:val="7"/>
          <w:szCs w:val="7"/>
        </w:rPr>
        <w:tab/>
        <w:t>The Party successfully invoking this Clause is relieved from its duty to perform its obligations under the contract and from any liability in damages or from any other contractual remedy for breach of contract, from the time at which the impediment causes inability to perform, provided that the notice thereof is given without delay. If notice thereof is not given without delay, the relief is effective from the time at which notice thereof reaches the other Party. Where the effect of the impediment or event invoked is temporary, the above consequences shall apply only as long as the impediment invoked impedes performance by the affected Party. Where the duration of the impediment invoked has the effect of substantially depriving the contracting Parties of what they were reasonably entitled to expect under the contract, either Party has the right to terminate the contract by notification within a reasonable period to the other Party. Unless otherwise agreed, the Parties expressly agree that the contract may be terminated by either Party if the duration of the impediment exceeds 120 days.</w:t>
      </w:r>
    </w:p>
    <w:p w14:paraId="643B1BE9" w14:textId="77777777" w:rsidR="009F626A" w:rsidRPr="009F626A" w:rsidRDefault="009F626A" w:rsidP="009F626A">
      <w:pPr>
        <w:ind w:leftChars="-64" w:left="36" w:hangingChars="235" w:hanging="164"/>
        <w:rPr>
          <w:rFonts w:ascii="Arial" w:hAnsi="Arial" w:cs="Arial"/>
          <w:sz w:val="7"/>
          <w:szCs w:val="7"/>
        </w:rPr>
      </w:pPr>
    </w:p>
    <w:p w14:paraId="4AAAB8CC" w14:textId="77777777" w:rsidR="009F626A" w:rsidRPr="009F626A" w:rsidRDefault="009F626A" w:rsidP="009F626A">
      <w:pPr>
        <w:ind w:leftChars="-64" w:left="37" w:hangingChars="235" w:hanging="165"/>
        <w:rPr>
          <w:rFonts w:ascii="Arial" w:hAnsi="Arial" w:cs="Arial"/>
          <w:b/>
          <w:sz w:val="7"/>
          <w:szCs w:val="7"/>
          <w:lang w:val="en-GB"/>
        </w:rPr>
      </w:pPr>
      <w:r w:rsidRPr="009F626A">
        <w:rPr>
          <w:rFonts w:ascii="Arial" w:hAnsi="Arial" w:cs="Arial"/>
          <w:b/>
          <w:sz w:val="7"/>
          <w:szCs w:val="7"/>
          <w:lang w:val="en-GB"/>
        </w:rPr>
        <w:t>18. Hardship</w:t>
      </w:r>
    </w:p>
    <w:p w14:paraId="12804D51"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18.1 The Parties are bound to perform their contractual duties even if events have rendered performance more onerous than could reasonably have been anticipated at the time of the conclusion of the contract. </w:t>
      </w:r>
    </w:p>
    <w:p w14:paraId="5F22E2C8"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18.2.</w:t>
      </w:r>
      <w:r w:rsidRPr="009F626A">
        <w:rPr>
          <w:rFonts w:ascii="Arial" w:hAnsi="Arial" w:cs="Arial"/>
          <w:sz w:val="7"/>
          <w:szCs w:val="7"/>
        </w:rPr>
        <w:tab/>
        <w:t xml:space="preserve"> Notwithstanding paragraph 1 of this Clause, where a Party proves that: </w:t>
      </w:r>
    </w:p>
    <w:p w14:paraId="58630200"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(a)       the continued performance of its contractual duties has become excessively onerous due to an event beyond its reasonable control which it could not reasonably have been expected to have taken into account at the time of the conclusion of the contract; and that </w:t>
      </w:r>
    </w:p>
    <w:p w14:paraId="695090B1"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(b)      it could not reasonably have avoided or overcome the event or its consequences, the Parties are bound, within a reasonable time of the invocation of this Clause, to negotiate alternative contractual terms which reasonably allow to overcome the consequences of the event. </w:t>
      </w:r>
    </w:p>
    <w:p w14:paraId="52CBB635"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18.3.</w:t>
      </w:r>
      <w:r w:rsidRPr="009F626A">
        <w:rPr>
          <w:rFonts w:ascii="Arial" w:hAnsi="Arial" w:cs="Arial"/>
          <w:sz w:val="7"/>
          <w:szCs w:val="7"/>
        </w:rPr>
        <w:tab/>
        <w:t>Where Clause 18.2 applies, but where the Parties have been unable to agree alternative contractual terms as provided in that paragraph, the Party invoking this Clause is entitled to terminate the contract, but cannot request adaptation by the judge or arbitrator without the agreement of the other Party.</w:t>
      </w:r>
    </w:p>
    <w:p w14:paraId="6C19FC46" w14:textId="77777777" w:rsidR="009F626A" w:rsidRPr="009F626A" w:rsidRDefault="009F626A" w:rsidP="009F626A">
      <w:pPr>
        <w:ind w:leftChars="-64" w:left="36" w:hangingChars="235" w:hanging="164"/>
        <w:rPr>
          <w:rFonts w:ascii="Arial" w:hAnsi="Arial" w:cs="Arial"/>
          <w:sz w:val="7"/>
          <w:szCs w:val="7"/>
        </w:rPr>
      </w:pPr>
    </w:p>
    <w:p w14:paraId="3BEFEE49" w14:textId="77777777" w:rsidR="009F626A" w:rsidRPr="009F626A" w:rsidRDefault="009F626A" w:rsidP="009F626A">
      <w:pPr>
        <w:pStyle w:val="AGBber"/>
        <w:spacing w:after="60"/>
        <w:ind w:hanging="426"/>
        <w:rPr>
          <w:rFonts w:cs="Arial"/>
          <w:sz w:val="7"/>
          <w:szCs w:val="7"/>
        </w:rPr>
      </w:pPr>
      <w:r w:rsidRPr="009F626A">
        <w:rPr>
          <w:rFonts w:cs="Arial"/>
          <w:sz w:val="7"/>
          <w:szCs w:val="7"/>
        </w:rPr>
        <w:t>19. Partial invalidity, written form, place of jurisdiction and dispute resolution</w:t>
      </w:r>
    </w:p>
    <w:p w14:paraId="7E952CE0"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19.1</w:t>
      </w:r>
      <w:r w:rsidRPr="009F626A">
        <w:rPr>
          <w:rFonts w:ascii="Arial" w:hAnsi="Arial" w:cs="Arial"/>
          <w:sz w:val="7"/>
          <w:szCs w:val="7"/>
        </w:rPr>
        <w:tab/>
        <w:t xml:space="preserve">All amendments and supplements must be in writing in order to be effective. This also applies to amendments and supplements to this clause 17.1. </w:t>
      </w:r>
    </w:p>
    <w:p w14:paraId="3BE77CB8"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19.2</w:t>
      </w:r>
      <w:r w:rsidRPr="009F626A">
        <w:rPr>
          <w:rFonts w:ascii="Arial" w:hAnsi="Arial" w:cs="Arial"/>
          <w:sz w:val="7"/>
          <w:szCs w:val="7"/>
        </w:rPr>
        <w:tab/>
        <w:t>Should one or several of the provisions under the contract and/or these terms and conditions be or become ineffective, the contracting parties shall replace the invalid provision with a legally valid provision that comes closest to the content of the invalid provision in legal and commercial terms.</w:t>
      </w:r>
    </w:p>
    <w:p w14:paraId="3AA875B0"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19.3</w:t>
      </w:r>
      <w:r w:rsidRPr="009F626A">
        <w:rPr>
          <w:rFonts w:ascii="Arial" w:hAnsi="Arial" w:cs="Arial"/>
          <w:sz w:val="7"/>
          <w:szCs w:val="7"/>
        </w:rPr>
        <w:tab/>
        <w:t>Unless otherwise stipulated in the contract, the governing law of the contract and these terms and conditions shall be chosen following the rules as below:</w:t>
      </w:r>
    </w:p>
    <w:p w14:paraId="6BB7A86B"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a)</w:t>
      </w:r>
      <w:r w:rsidRPr="009F626A">
        <w:rPr>
          <w:rFonts w:ascii="Arial" w:hAnsi="Arial" w:cs="Arial"/>
          <w:sz w:val="7"/>
          <w:szCs w:val="7"/>
        </w:rPr>
        <w:tab/>
        <w:t xml:space="preserve">if TÜV Rheinland in question is legally registered and existing in the People’s Republic of China, the contracting parties hereby agree that the contract and these terms and conditions shall be governed by the laws of the People’s Republic of China. </w:t>
      </w:r>
    </w:p>
    <w:p w14:paraId="7FC4F5A5"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b)</w:t>
      </w:r>
      <w:r w:rsidRPr="009F626A">
        <w:rPr>
          <w:rFonts w:ascii="Arial" w:hAnsi="Arial" w:cs="Arial"/>
          <w:sz w:val="7"/>
          <w:szCs w:val="7"/>
        </w:rPr>
        <w:tab/>
        <w:t>if TÜV Rheinland in question is legally registered and existing in Taiwan, the contracting parties hereby agree that the contract and these terms and conditions shall be governed by the laws of Taiwan.</w:t>
      </w:r>
    </w:p>
    <w:p w14:paraId="4210C6FC"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c)</w:t>
      </w:r>
      <w:r w:rsidRPr="009F626A">
        <w:rPr>
          <w:rFonts w:ascii="Arial" w:hAnsi="Arial" w:cs="Arial"/>
          <w:sz w:val="7"/>
          <w:szCs w:val="7"/>
        </w:rPr>
        <w:tab/>
        <w:t xml:space="preserve">if TÜV Rheinland in question is legally registered and existing in Hong Kong, the contracting parties hereby agree that the contract and these terms and conditions shall be governed by the laws of Hong Kong. </w:t>
      </w:r>
    </w:p>
    <w:p w14:paraId="18AE77C2"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19.4</w:t>
      </w:r>
      <w:r w:rsidRPr="009F626A">
        <w:rPr>
          <w:rFonts w:ascii="Arial" w:hAnsi="Arial" w:cs="Arial"/>
          <w:sz w:val="7"/>
          <w:szCs w:val="7"/>
        </w:rPr>
        <w:tab/>
        <w:t xml:space="preserve">Any dispute in connection with the contract and these terms and conditions or the execution thereof shall be settled friendly through negotiations. </w:t>
      </w:r>
    </w:p>
    <w:p w14:paraId="78350884"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        Unless otherwise stipulated in the contract, if no settlement or no agreement in respect of the extension of the negotiation period can be reached within two months of the arising of the dispute, the dispute shall be submitted:</w:t>
      </w:r>
    </w:p>
    <w:p w14:paraId="2594B541"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a)</w:t>
      </w:r>
      <w:r w:rsidRPr="009F626A">
        <w:rPr>
          <w:rFonts w:ascii="Arial" w:hAnsi="Arial" w:cs="Arial"/>
          <w:sz w:val="7"/>
          <w:szCs w:val="7"/>
        </w:rPr>
        <w:tab/>
        <w:t xml:space="preserve">in the case of TÜV Rheinland in question being legally registered and existing in the People’s Republic of China, to China International Economic and Trade Arbitration Commission (CIETAC) to be settled by arbitration under the Arbitration Rules of CIETAC in force when the arbitration is submitted. The arbitration shall take place in Beijing, Shanghai, Shenzhen or Chongqing as appropriately chosen by the claiming party. </w:t>
      </w:r>
    </w:p>
    <w:p w14:paraId="54FA377C"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b)</w:t>
      </w:r>
      <w:r w:rsidRPr="009F626A">
        <w:rPr>
          <w:rFonts w:ascii="Arial" w:hAnsi="Arial" w:cs="Arial"/>
          <w:sz w:val="7"/>
          <w:szCs w:val="7"/>
        </w:rPr>
        <w:tab/>
        <w:t>in the case of TÜV Rheinland in question being legally registered and existing in Taiwan, to Chinese Arbitration Association, Taipei to be arbitrated in accordance with its then current Rules of Arbitration. The arbitration shall take place in Taipei.</w:t>
      </w:r>
    </w:p>
    <w:p w14:paraId="1E2F64B8" w14:textId="77777777" w:rsidR="009F626A" w:rsidRPr="009F626A" w:rsidRDefault="009F626A" w:rsidP="009F626A">
      <w:pPr>
        <w:ind w:left="284" w:hanging="426"/>
        <w:rPr>
          <w:rFonts w:ascii="Arial" w:hAnsi="Arial" w:cs="Arial"/>
          <w:sz w:val="7"/>
          <w:szCs w:val="7"/>
        </w:rPr>
      </w:pPr>
      <w:r w:rsidRPr="009F626A">
        <w:rPr>
          <w:rFonts w:ascii="Arial" w:hAnsi="Arial" w:cs="Arial"/>
          <w:sz w:val="7"/>
          <w:szCs w:val="7"/>
        </w:rPr>
        <w:t xml:space="preserve">         c)</w:t>
      </w:r>
      <w:r w:rsidRPr="009F626A">
        <w:rPr>
          <w:rFonts w:ascii="Arial" w:hAnsi="Arial" w:cs="Arial"/>
          <w:sz w:val="7"/>
          <w:szCs w:val="7"/>
        </w:rPr>
        <w:tab/>
        <w:t>in the case of TÜV Rheinland being legally registered and existing in Hong Kong, to Hong Kong International Arbitration Centre (HKIAC) to be settled by arbitration under the HKIAC</w:t>
      </w:r>
      <w:r w:rsidRPr="009F626A" w:rsidDel="003B1D54">
        <w:rPr>
          <w:rFonts w:ascii="Arial" w:hAnsi="Arial" w:cs="Arial"/>
          <w:sz w:val="7"/>
          <w:szCs w:val="7"/>
        </w:rPr>
        <w:t xml:space="preserve"> </w:t>
      </w:r>
      <w:r w:rsidRPr="009F626A">
        <w:rPr>
          <w:rFonts w:ascii="Arial" w:hAnsi="Arial" w:cs="Arial"/>
          <w:sz w:val="7"/>
          <w:szCs w:val="7"/>
        </w:rPr>
        <w:t>Administered Arbitration Rules in force when the Notice of Arbitration is submitted in accordance with these rules. The arbitration shall take place in Hong Kong.</w:t>
      </w:r>
    </w:p>
    <w:p w14:paraId="1B37A410" w14:textId="77777777" w:rsidR="009F626A" w:rsidRPr="009F626A" w:rsidRDefault="009F626A" w:rsidP="009F626A">
      <w:pPr>
        <w:ind w:leftChars="-64" w:left="36" w:hangingChars="235" w:hanging="164"/>
        <w:rPr>
          <w:rFonts w:ascii="Arial" w:hAnsi="Arial" w:cs="Arial"/>
          <w:sz w:val="7"/>
          <w:szCs w:val="7"/>
        </w:rPr>
      </w:pPr>
      <w:r w:rsidRPr="009F626A">
        <w:rPr>
          <w:rFonts w:ascii="Arial" w:hAnsi="Arial" w:cs="Arial"/>
          <w:sz w:val="7"/>
          <w:szCs w:val="7"/>
        </w:rPr>
        <w:t xml:space="preserve">        The decision of the relevant arbitration tribunal shall be final and binding on both parties. The arbitration fee shall be borne by the losing party.</w:t>
      </w:r>
    </w:p>
    <w:p w14:paraId="409DBCA6" w14:textId="77777777" w:rsidR="009F626A" w:rsidRPr="009F626A" w:rsidRDefault="009F626A" w:rsidP="009F626A">
      <w:pPr>
        <w:ind w:left="284" w:hanging="426"/>
        <w:rPr>
          <w:rFonts w:ascii="Arial" w:hAnsi="Arial" w:cs="Arial"/>
          <w:sz w:val="7"/>
          <w:szCs w:val="7"/>
        </w:rPr>
      </w:pPr>
    </w:p>
    <w:p w14:paraId="7E5B070A" w14:textId="77777777" w:rsidR="009F626A" w:rsidRPr="009F626A" w:rsidRDefault="009F626A" w:rsidP="009F626A">
      <w:pPr>
        <w:rPr>
          <w:rFonts w:ascii="Arial" w:hAnsi="Arial" w:cs="Arial"/>
          <w:sz w:val="7"/>
          <w:szCs w:val="7"/>
        </w:rPr>
        <w:sectPr w:rsidR="009F626A" w:rsidRPr="009F626A" w:rsidSect="009F626A">
          <w:type w:val="continuous"/>
          <w:pgSz w:w="11906" w:h="16838"/>
          <w:pgMar w:top="720" w:right="720" w:bottom="720" w:left="720" w:header="230" w:footer="0" w:gutter="0"/>
          <w:cols w:num="3" w:space="539"/>
          <w:docGrid w:linePitch="360"/>
        </w:sectPr>
      </w:pPr>
    </w:p>
    <w:p w14:paraId="052A0991" w14:textId="77777777" w:rsidR="009F626A" w:rsidRPr="009F626A" w:rsidRDefault="009F626A" w:rsidP="009F626A">
      <w:pPr>
        <w:rPr>
          <w:rFonts w:ascii="Arial" w:hAnsi="Arial" w:cs="Arial"/>
          <w:sz w:val="7"/>
          <w:szCs w:val="7"/>
          <w:lang w:val="en-GB"/>
        </w:rPr>
      </w:pPr>
    </w:p>
    <w:p w14:paraId="38BDA7C3" w14:textId="77777777" w:rsidR="009F626A" w:rsidRPr="009F626A" w:rsidRDefault="009F626A" w:rsidP="009F626A">
      <w:pPr>
        <w:rPr>
          <w:rFonts w:ascii="Arial" w:hAnsi="Arial" w:cs="Arial"/>
          <w:sz w:val="7"/>
          <w:szCs w:val="7"/>
          <w:lang w:val="en-GB"/>
        </w:rPr>
      </w:pPr>
      <w:bookmarkStart w:id="27" w:name="OLE_LINK18"/>
      <w:bookmarkStart w:id="28" w:name="OLE_LINK19"/>
      <w:r w:rsidRPr="009F626A">
        <w:rPr>
          <w:rFonts w:ascii="Arial" w:hAnsi="Arial" w:cs="Arial"/>
          <w:sz w:val="7"/>
          <w:szCs w:val="7"/>
          <w:lang w:val="en-GB" w:eastAsia="zh-CN"/>
        </w:rPr>
        <w:br/>
        <w:t>February 2026</w:t>
      </w:r>
      <w:bookmarkEnd w:id="27"/>
      <w:bookmarkEnd w:id="28"/>
    </w:p>
    <w:p w14:paraId="5ED9C47F" w14:textId="77777777" w:rsidR="009F626A" w:rsidRPr="009F626A" w:rsidRDefault="009F626A" w:rsidP="009F626A">
      <w:pPr>
        <w:pStyle w:val="AGBber"/>
        <w:spacing w:after="60"/>
        <w:rPr>
          <w:rFonts w:cs="Arial"/>
          <w:sz w:val="7"/>
          <w:szCs w:val="7"/>
        </w:rPr>
      </w:pPr>
    </w:p>
    <w:p w14:paraId="76C5AC08" w14:textId="77777777" w:rsidR="00F70C71" w:rsidRPr="009F626A" w:rsidRDefault="00F70C71" w:rsidP="00E3436B">
      <w:pPr>
        <w:pStyle w:val="AGBber"/>
        <w:rPr>
          <w:rFonts w:cs="Arial"/>
          <w:szCs w:val="16"/>
          <w:lang w:eastAsia="zh-CN"/>
        </w:rPr>
      </w:pPr>
    </w:p>
    <w:sectPr w:rsidR="00F70C71" w:rsidRPr="009F626A" w:rsidSect="009F626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B600" w14:textId="77777777" w:rsidR="00514109" w:rsidRDefault="00514109">
      <w:r>
        <w:separator/>
      </w:r>
    </w:p>
  </w:endnote>
  <w:endnote w:type="continuationSeparator" w:id="0">
    <w:p w14:paraId="0C0FFAB2" w14:textId="77777777" w:rsidR="00514109" w:rsidRDefault="0051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全真中黑體">
    <w:altName w:val="Microsoft JhengHei"/>
    <w:charset w:val="88"/>
    <w:family w:val="modern"/>
    <w:pitch w:val="fixed"/>
    <w:sig w:usb0="00000000" w:usb1="08080000" w:usb2="00000010" w:usb3="00000000" w:csb0="001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
    <w:altName w:val="Times New Roman"/>
    <w:panose1 w:val="00000000000000000000"/>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4A48" w14:textId="328CA033" w:rsidR="00F70C71" w:rsidRPr="00EB1FDA" w:rsidRDefault="00F70C71" w:rsidP="00AF5324">
    <w:pPr>
      <w:ind w:right="-113"/>
      <w:jc w:val="right"/>
    </w:pPr>
    <w:r w:rsidRPr="00DF2AF6">
      <w:rPr>
        <w:rFonts w:ascii="Arial" w:hAnsi="Arial" w:cs="Arial"/>
        <w:sz w:val="12"/>
        <w:szCs w:val="12"/>
        <w:lang w:eastAsia="zh-CN"/>
      </w:rPr>
      <w:t xml:space="preserve">Valid as of: </w:t>
    </w:r>
    <w:r w:rsidR="00AF5324">
      <w:rPr>
        <w:rFonts w:ascii="Arial" w:hAnsi="Arial" w:cs="Arial" w:hint="eastAsia"/>
        <w:color w:val="0000FF"/>
        <w:sz w:val="12"/>
        <w:szCs w:val="12"/>
        <w:lang w:eastAsia="zh-CN"/>
      </w:rPr>
      <w:t>202</w:t>
    </w:r>
    <w:r w:rsidR="0071610A">
      <w:rPr>
        <w:rFonts w:ascii="Arial" w:hAnsi="Arial" w:cs="Arial"/>
        <w:color w:val="0000FF"/>
        <w:sz w:val="12"/>
        <w:szCs w:val="12"/>
        <w:lang w:eastAsia="zh-CN"/>
      </w:rPr>
      <w:t>6</w:t>
    </w:r>
    <w:r w:rsidR="00AF5324">
      <w:rPr>
        <w:rFonts w:ascii="Arial" w:hAnsi="Arial" w:cs="Arial" w:hint="eastAsia"/>
        <w:color w:val="0000FF"/>
        <w:sz w:val="12"/>
        <w:szCs w:val="12"/>
        <w:lang w:eastAsia="zh-CN"/>
      </w:rPr>
      <w:t>-0</w:t>
    </w:r>
    <w:r w:rsidR="0071610A">
      <w:rPr>
        <w:rFonts w:ascii="Arial" w:hAnsi="Arial" w:cs="Arial"/>
        <w:color w:val="0000FF"/>
        <w:sz w:val="12"/>
        <w:szCs w:val="12"/>
        <w:lang w:eastAsia="zh-CN"/>
      </w:rPr>
      <w:t>2</w:t>
    </w:r>
    <w:r w:rsidR="00AF5324">
      <w:rPr>
        <w:rFonts w:ascii="Arial" w:hAnsi="Arial" w:cs="Arial" w:hint="eastAsia"/>
        <w:color w:val="0000FF"/>
        <w:sz w:val="12"/>
        <w:szCs w:val="12"/>
        <w:lang w:eastAsia="zh-CN"/>
      </w:rPr>
      <w:t>-</w:t>
    </w:r>
    <w:r w:rsidR="0071610A">
      <w:rPr>
        <w:rFonts w:ascii="Arial" w:hAnsi="Arial" w:cs="Arial"/>
        <w:color w:val="0000FF"/>
        <w:sz w:val="12"/>
        <w:szCs w:val="12"/>
        <w:lang w:eastAsia="zh-CN"/>
      </w:rPr>
      <w:t>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B69A" w14:textId="32E8F556" w:rsidR="00F70C71" w:rsidRDefault="00F70C71" w:rsidP="00AF5324">
    <w:pPr>
      <w:ind w:right="-113"/>
      <w:jc w:val="right"/>
    </w:pPr>
    <w:r w:rsidRPr="00DF2AF6">
      <w:rPr>
        <w:rFonts w:ascii="Arial" w:hAnsi="Arial" w:cs="Arial"/>
        <w:sz w:val="12"/>
        <w:szCs w:val="12"/>
        <w:lang w:eastAsia="zh-CN"/>
      </w:rPr>
      <w:t xml:space="preserve">Valid as of: </w:t>
    </w:r>
    <w:r w:rsidR="00726401">
      <w:rPr>
        <w:rFonts w:ascii="Arial" w:hAnsi="Arial" w:cs="Arial"/>
        <w:color w:val="0000FF"/>
        <w:sz w:val="12"/>
        <w:szCs w:val="12"/>
        <w:lang w:eastAsia="zh-CN"/>
      </w:rPr>
      <w:t>202</w:t>
    </w:r>
    <w:r w:rsidR="0071610A">
      <w:rPr>
        <w:rFonts w:ascii="Arial" w:hAnsi="Arial" w:cs="Arial"/>
        <w:color w:val="0000FF"/>
        <w:sz w:val="12"/>
        <w:szCs w:val="12"/>
        <w:lang w:eastAsia="zh-CN"/>
      </w:rPr>
      <w:t>6</w:t>
    </w:r>
    <w:r w:rsidR="00AF5324">
      <w:rPr>
        <w:rFonts w:ascii="Arial" w:hAnsi="Arial" w:cs="Arial" w:hint="eastAsia"/>
        <w:color w:val="0000FF"/>
        <w:sz w:val="12"/>
        <w:szCs w:val="12"/>
        <w:lang w:eastAsia="zh-CN"/>
      </w:rPr>
      <w:t>-0</w:t>
    </w:r>
    <w:r w:rsidR="0071610A">
      <w:rPr>
        <w:rFonts w:ascii="Arial" w:hAnsi="Arial" w:cs="Arial"/>
        <w:color w:val="0000FF"/>
        <w:sz w:val="12"/>
        <w:szCs w:val="12"/>
        <w:lang w:eastAsia="zh-CN"/>
      </w:rPr>
      <w:t>2</w:t>
    </w:r>
    <w:r w:rsidR="00AF5324">
      <w:rPr>
        <w:rFonts w:ascii="Arial" w:hAnsi="Arial" w:cs="Arial" w:hint="eastAsia"/>
        <w:color w:val="0000FF"/>
        <w:sz w:val="12"/>
        <w:szCs w:val="12"/>
        <w:lang w:eastAsia="zh-CN"/>
      </w:rPr>
      <w:t>-</w:t>
    </w:r>
    <w:r w:rsidR="0071610A">
      <w:rPr>
        <w:rFonts w:ascii="Arial" w:hAnsi="Arial" w:cs="Arial"/>
        <w:color w:val="0000FF"/>
        <w:sz w:val="12"/>
        <w:szCs w:val="12"/>
        <w:lang w:eastAsia="zh-CN"/>
      </w:rPr>
      <w:t>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9A24" w14:textId="292A2927" w:rsidR="00F70C71" w:rsidRPr="00D06687" w:rsidRDefault="00F70C71" w:rsidP="00F70C71">
    <w:pPr>
      <w:rPr>
        <w:rFonts w:ascii="Arial" w:hAnsi="Arial" w:cs="Arial"/>
        <w:color w:val="BFBFBF" w:themeColor="background1" w:themeShade="BF"/>
        <w:sz w:val="16"/>
        <w:szCs w:val="16"/>
        <w:lang w:val="en-GB"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856F2" w14:textId="77777777" w:rsidR="00514109" w:rsidRDefault="00514109">
      <w:r>
        <w:separator/>
      </w:r>
    </w:p>
  </w:footnote>
  <w:footnote w:type="continuationSeparator" w:id="0">
    <w:p w14:paraId="26C9B0BD" w14:textId="77777777" w:rsidR="00514109" w:rsidRDefault="00514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08" w:type="dxa"/>
      <w:tblLook w:val="04A0" w:firstRow="1" w:lastRow="0" w:firstColumn="1" w:lastColumn="0" w:noHBand="0" w:noVBand="1"/>
    </w:tblPr>
    <w:tblGrid>
      <w:gridCol w:w="5508"/>
      <w:gridCol w:w="2070"/>
      <w:gridCol w:w="3330"/>
    </w:tblGrid>
    <w:tr w:rsidR="00F70C71" w14:paraId="02B91B7E" w14:textId="77777777" w:rsidTr="00F70C71">
      <w:trPr>
        <w:trHeight w:val="890"/>
      </w:trPr>
      <w:tc>
        <w:tcPr>
          <w:tcW w:w="5508" w:type="dxa"/>
          <w:shd w:val="clear" w:color="auto" w:fill="FFFFFF" w:themeFill="background1"/>
          <w:vAlign w:val="center"/>
        </w:tcPr>
        <w:p w14:paraId="6DDEF123" w14:textId="48D81093" w:rsidR="00F70C71" w:rsidRDefault="00F70C71" w:rsidP="00F70C71">
          <w:pPr>
            <w:rPr>
              <w:rFonts w:ascii="Arial" w:hAnsi="Arial" w:cs="Arial"/>
              <w:b/>
              <w:sz w:val="24"/>
              <w:lang w:eastAsia="zh-CN"/>
            </w:rPr>
          </w:pPr>
          <w:r w:rsidRPr="00D729CC">
            <w:rPr>
              <w:rFonts w:ascii="Arial" w:hAnsi="Arial" w:cs="Arial"/>
              <w:b/>
              <w:sz w:val="24"/>
            </w:rPr>
            <w:t xml:space="preserve">TÜV Rheinland </w:t>
          </w:r>
          <w:r w:rsidR="00A34ADC">
            <w:rPr>
              <w:rFonts w:ascii="Arial" w:hAnsi="Arial" w:cs="Arial" w:hint="eastAsia"/>
              <w:b/>
              <w:sz w:val="24"/>
              <w:lang w:eastAsia="zh-CN"/>
            </w:rPr>
            <w:t>Group in Greater China</w:t>
          </w:r>
        </w:p>
        <w:p w14:paraId="1CD5CD0B" w14:textId="2400B690" w:rsidR="00F70C71" w:rsidRPr="003B4F81" w:rsidRDefault="00F70C71" w:rsidP="00F70C71">
          <w:pPr>
            <w:rPr>
              <w:rFonts w:ascii="Arial" w:hAnsi="Arial" w:cs="Arial"/>
              <w:sz w:val="18"/>
              <w:szCs w:val="18"/>
              <w:lang w:eastAsia="zh-CN"/>
            </w:rPr>
          </w:pPr>
        </w:p>
      </w:tc>
      <w:tc>
        <w:tcPr>
          <w:tcW w:w="5400" w:type="dxa"/>
          <w:gridSpan w:val="2"/>
          <w:shd w:val="clear" w:color="auto" w:fill="FFFFFF" w:themeFill="background1"/>
          <w:vAlign w:val="center"/>
        </w:tcPr>
        <w:p w14:paraId="5127E641" w14:textId="77777777" w:rsidR="00F70C71" w:rsidRPr="002B0987" w:rsidRDefault="00F70C71" w:rsidP="00F70C71">
          <w:pPr>
            <w:pStyle w:val="Nagwek"/>
            <w:jc w:val="right"/>
            <w:rPr>
              <w:lang w:eastAsia="zh-CN"/>
            </w:rPr>
          </w:pPr>
          <w:r>
            <w:rPr>
              <w:noProof/>
              <w:lang w:val="en-GB" w:eastAsia="zh-CN"/>
            </w:rPr>
            <w:drawing>
              <wp:inline distT="0" distB="0" distL="0" distR="0" wp14:anchorId="2F253F81" wp14:editId="4301FD52">
                <wp:extent cx="1825330" cy="482803"/>
                <wp:effectExtent l="0" t="0" r="3810" b="0"/>
                <wp:docPr id="1260106796" name="Picture 1260106796" descr="TUV®LOGO_1EN_RGB (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LOGO_1EN_RGB (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35" cy="483413"/>
                        </a:xfrm>
                        <a:prstGeom prst="rect">
                          <a:avLst/>
                        </a:prstGeom>
                        <a:noFill/>
                        <a:ln>
                          <a:noFill/>
                        </a:ln>
                      </pic:spPr>
                    </pic:pic>
                  </a:graphicData>
                </a:graphic>
              </wp:inline>
            </w:drawing>
          </w:r>
        </w:p>
      </w:tc>
    </w:tr>
    <w:tr w:rsidR="00F70C71" w:rsidRPr="00EB1FDA" w14:paraId="210402E7" w14:textId="77777777" w:rsidTr="00F70C71">
      <w:tblPrEx>
        <w:tblLook w:val="01E0" w:firstRow="1" w:lastRow="1" w:firstColumn="1" w:lastColumn="1" w:noHBand="0" w:noVBand="0"/>
      </w:tblPrEx>
      <w:trPr>
        <w:trHeight w:val="189"/>
      </w:trPr>
      <w:tc>
        <w:tcPr>
          <w:tcW w:w="7578" w:type="dxa"/>
          <w:gridSpan w:val="2"/>
          <w:vAlign w:val="center"/>
        </w:tcPr>
        <w:p w14:paraId="12605604" w14:textId="77777777" w:rsidR="00F70C71" w:rsidRPr="00FE5324" w:rsidRDefault="00F70C71" w:rsidP="00F70C71">
          <w:pPr>
            <w:pStyle w:val="Nagwek"/>
            <w:rPr>
              <w:rFonts w:ascii="Arial" w:hAnsi="Arial" w:cs="Arial"/>
              <w:szCs w:val="24"/>
              <w:lang w:eastAsia="zh-CN"/>
            </w:rPr>
          </w:pPr>
        </w:p>
      </w:tc>
      <w:tc>
        <w:tcPr>
          <w:tcW w:w="3330" w:type="dxa"/>
          <w:vAlign w:val="center"/>
        </w:tcPr>
        <w:p w14:paraId="14D09580" w14:textId="77777777" w:rsidR="00F70C71" w:rsidRPr="00EB1FDA" w:rsidRDefault="00F70C71" w:rsidP="00F70C71">
          <w:pPr>
            <w:pStyle w:val="Nagwek"/>
            <w:jc w:val="right"/>
            <w:rPr>
              <w:sz w:val="14"/>
              <w:szCs w:val="24"/>
              <w:lang w:eastAsia="zh-CN"/>
            </w:rPr>
          </w:pPr>
          <w:r w:rsidRPr="00EB1FDA">
            <w:rPr>
              <w:rFonts w:ascii="Arial" w:hAnsi="Arial" w:cs="Arial"/>
              <w:sz w:val="14"/>
              <w:szCs w:val="18"/>
            </w:rPr>
            <w:t xml:space="preserve">Page </w:t>
          </w:r>
          <w:r w:rsidRPr="00EB1FDA">
            <w:rPr>
              <w:rFonts w:ascii="Arial" w:hAnsi="Arial" w:cs="Arial"/>
              <w:sz w:val="14"/>
              <w:szCs w:val="18"/>
            </w:rPr>
            <w:fldChar w:fldCharType="begin"/>
          </w:r>
          <w:r w:rsidRPr="00EB1FDA">
            <w:rPr>
              <w:rFonts w:ascii="Arial" w:hAnsi="Arial" w:cs="Arial"/>
              <w:sz w:val="14"/>
              <w:szCs w:val="18"/>
            </w:rPr>
            <w:instrText xml:space="preserve"> PAGE  \* Arabic </w:instrText>
          </w:r>
          <w:r w:rsidRPr="00EB1FDA">
            <w:rPr>
              <w:rFonts w:ascii="Arial" w:hAnsi="Arial" w:cs="Arial"/>
              <w:sz w:val="14"/>
              <w:szCs w:val="18"/>
            </w:rPr>
            <w:fldChar w:fldCharType="separate"/>
          </w:r>
          <w:r w:rsidR="00726401">
            <w:rPr>
              <w:rFonts w:ascii="Arial" w:hAnsi="Arial" w:cs="Arial"/>
              <w:noProof/>
              <w:sz w:val="14"/>
              <w:szCs w:val="18"/>
            </w:rPr>
            <w:t>2</w:t>
          </w:r>
          <w:r w:rsidRPr="00EB1FDA">
            <w:rPr>
              <w:rFonts w:ascii="Arial" w:hAnsi="Arial" w:cs="Arial"/>
              <w:sz w:val="14"/>
              <w:szCs w:val="18"/>
            </w:rPr>
            <w:fldChar w:fldCharType="end"/>
          </w:r>
          <w:r w:rsidRPr="00EB1FDA">
            <w:rPr>
              <w:rFonts w:ascii="Arial" w:hAnsi="Arial" w:cs="Arial"/>
              <w:sz w:val="14"/>
              <w:szCs w:val="18"/>
            </w:rPr>
            <w:t xml:space="preserve"> of </w:t>
          </w:r>
          <w:r w:rsidRPr="00EB1FDA">
            <w:rPr>
              <w:rFonts w:ascii="Arial" w:hAnsi="Arial" w:cs="Arial"/>
              <w:sz w:val="14"/>
              <w:szCs w:val="18"/>
            </w:rPr>
            <w:fldChar w:fldCharType="begin"/>
          </w:r>
          <w:r w:rsidRPr="00EB1FDA">
            <w:rPr>
              <w:rFonts w:ascii="Arial" w:hAnsi="Arial" w:cs="Arial"/>
              <w:sz w:val="14"/>
              <w:szCs w:val="18"/>
            </w:rPr>
            <w:instrText xml:space="preserve"> NUMPAGES </w:instrText>
          </w:r>
          <w:r w:rsidRPr="00EB1FDA">
            <w:rPr>
              <w:rFonts w:ascii="Arial" w:hAnsi="Arial" w:cs="Arial"/>
              <w:sz w:val="14"/>
              <w:szCs w:val="18"/>
            </w:rPr>
            <w:fldChar w:fldCharType="separate"/>
          </w:r>
          <w:r w:rsidR="00726401">
            <w:rPr>
              <w:rFonts w:ascii="Arial" w:hAnsi="Arial" w:cs="Arial"/>
              <w:noProof/>
              <w:sz w:val="14"/>
              <w:szCs w:val="18"/>
            </w:rPr>
            <w:t>3</w:t>
          </w:r>
          <w:r w:rsidRPr="00EB1FDA">
            <w:rPr>
              <w:rFonts w:ascii="Arial" w:hAnsi="Arial" w:cs="Arial"/>
              <w:sz w:val="14"/>
              <w:szCs w:val="18"/>
            </w:rPr>
            <w:fldChar w:fldCharType="end"/>
          </w:r>
        </w:p>
      </w:tc>
    </w:tr>
  </w:tbl>
  <w:p w14:paraId="31F0229F" w14:textId="77777777" w:rsidR="00F70C71" w:rsidRPr="00EB1FDA" w:rsidRDefault="00F70C71" w:rsidP="00F70C71">
    <w:pPr>
      <w:pStyle w:val="Nagwek"/>
      <w:rPr>
        <w:rFonts w:ascii="Arial" w:hAnsi="Arial" w:cs="Arial"/>
        <w:sz w:val="1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08" w:type="dxa"/>
      <w:tblLook w:val="04A0" w:firstRow="1" w:lastRow="0" w:firstColumn="1" w:lastColumn="0" w:noHBand="0" w:noVBand="1"/>
    </w:tblPr>
    <w:tblGrid>
      <w:gridCol w:w="5508"/>
      <w:gridCol w:w="1080"/>
      <w:gridCol w:w="990"/>
      <w:gridCol w:w="3330"/>
    </w:tblGrid>
    <w:tr w:rsidR="00F70C71" w:rsidRPr="002B0987" w14:paraId="0822C4DD" w14:textId="77777777" w:rsidTr="001F2666">
      <w:trPr>
        <w:trHeight w:val="899"/>
      </w:trPr>
      <w:tc>
        <w:tcPr>
          <w:tcW w:w="5508" w:type="dxa"/>
          <w:shd w:val="clear" w:color="auto" w:fill="FFFFFF" w:themeFill="background1"/>
          <w:vAlign w:val="center"/>
        </w:tcPr>
        <w:p w14:paraId="17C80B8C" w14:textId="77777777" w:rsidR="00F70C71" w:rsidRPr="003B4F81" w:rsidRDefault="00F70C71" w:rsidP="00F70C71">
          <w:pPr>
            <w:rPr>
              <w:rFonts w:ascii="Arial" w:hAnsi="Arial" w:cs="Arial"/>
              <w:sz w:val="18"/>
              <w:szCs w:val="18"/>
              <w:lang w:eastAsia="zh-CN"/>
            </w:rPr>
          </w:pPr>
          <w:r>
            <w:rPr>
              <w:rFonts w:ascii="Arial" w:hAnsi="Arial" w:cs="Arial"/>
              <w:noProof/>
              <w:sz w:val="18"/>
              <w:szCs w:val="18"/>
              <w:lang w:val="en-GB" w:eastAsia="zh-CN"/>
            </w:rPr>
            <mc:AlternateContent>
              <mc:Choice Requires="wps">
                <w:drawing>
                  <wp:anchor distT="0" distB="0" distL="114300" distR="114300" simplePos="0" relativeHeight="251666944" behindDoc="0" locked="0" layoutInCell="1" allowOverlap="1" wp14:anchorId="3E601B3D" wp14:editId="0801D4F2">
                    <wp:simplePos x="0" y="0"/>
                    <wp:positionH relativeFrom="page">
                      <wp:posOffset>-30480</wp:posOffset>
                    </wp:positionH>
                    <wp:positionV relativeFrom="page">
                      <wp:posOffset>111760</wp:posOffset>
                    </wp:positionV>
                    <wp:extent cx="2361565" cy="415925"/>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4159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53882" dir="13500000" algn="ctr" rotWithShape="0">
                                      <a:srgbClr val="808080">
                                        <a:alpha val="50000"/>
                                      </a:srgbClr>
                                    </a:outerShdw>
                                  </a:effectLst>
                                </a14:hiddenEffects>
                              </a:ext>
                            </a:extLst>
                          </wps:spPr>
                          <wps:txbx>
                            <w:txbxContent>
                              <w:p w14:paraId="41E0D8D0" w14:textId="127D5C9F" w:rsidR="00F70C71" w:rsidRPr="009E0647" w:rsidRDefault="00F70C71" w:rsidP="00F70C71">
                                <w:pPr>
                                  <w:ind w:left="135" w:firstLine="7"/>
                                  <w:contextualSpacing/>
                                  <w:rPr>
                                    <w:rFonts w:ascii="PMingLiU" w:hAnsi="PMingLiU" w:cs="Arial"/>
                                    <w:sz w:val="14"/>
                                    <w:szCs w:val="14"/>
                                    <w:lang w:eastAsia="zh-CN"/>
                                  </w:rPr>
                                </w:pPr>
                                <w:r w:rsidRPr="009E0647">
                                  <w:rPr>
                                    <w:rFonts w:ascii="PMingLiU" w:hAnsi="PMingLiU" w:cs="Arial" w:hint="eastAsia"/>
                                    <w:sz w:val="14"/>
                                    <w:szCs w:val="14"/>
                                    <w:lang w:eastAsia="zh-CN"/>
                                  </w:rPr>
                                  <w:t>德国莱茵集团大中华区</w:t>
                                </w:r>
                              </w:p>
                              <w:p w14:paraId="62279D9E" w14:textId="3D64F74C" w:rsidR="00F70C71" w:rsidRPr="003D0267" w:rsidRDefault="00F70C71" w:rsidP="00F70C71">
                                <w:pPr>
                                  <w:ind w:left="135" w:firstLine="7"/>
                                  <w:contextualSpacing/>
                                  <w:rPr>
                                    <w:rFonts w:ascii="Arial" w:hAnsi="Arial" w:cs="Arial"/>
                                    <w:sz w:val="14"/>
                                    <w:szCs w:val="14"/>
                                    <w:lang w:eastAsia="zh-CN"/>
                                  </w:rPr>
                                </w:pPr>
                                <w:r w:rsidRPr="003D0267">
                                  <w:rPr>
                                    <w:rFonts w:ascii="Arial" w:hAnsi="Arial" w:cs="Arial"/>
                                    <w:sz w:val="14"/>
                                    <w:szCs w:val="14"/>
                                    <w:lang w:eastAsia="zh-TW"/>
                                  </w:rPr>
                                  <w:t>TUV Rheinland Group in Greater China</w:t>
                                </w:r>
                              </w:p>
                              <w:p w14:paraId="24D69842" w14:textId="77777777" w:rsidR="00F70C71" w:rsidRPr="00335A2B" w:rsidRDefault="00F70C71" w:rsidP="00F70C71">
                                <w:pPr>
                                  <w:rPr>
                                    <w:rFonts w:ascii="Arial" w:hAnsi="Arial" w:cs="Arial"/>
                                    <w:sz w:val="18"/>
                                    <w:szCs w:val="18"/>
                                    <w:lang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01B3D" id="_x0000_t202" coordsize="21600,21600" o:spt="202" path="m,l,21600r21600,l21600,xe">
                    <v:stroke joinstyle="miter"/>
                    <v:path gradientshapeok="t" o:connecttype="rect"/>
                  </v:shapetype>
                  <v:shape id="Text Box 2" o:spid="_x0000_s1026" type="#_x0000_t202" style="position:absolute;margin-left:-2.4pt;margin-top:8.8pt;width:185.95pt;height:32.7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" stroked="f">
                    <v:shadow opacity=".5" offset="-3pt,-3pt"/>
                    <v:textbox inset="0,0,0,0">
                      <w:txbxContent>
                        <w:p w14:paraId="41E0D8D0" w14:textId="127D5C9F" w:rsidR="00F70C71" w:rsidRPr="009E0647" w:rsidRDefault="00F70C71" w:rsidP="00F70C71">
                          <w:pPr>
                            <w:ind w:left="135" w:firstLine="7"/>
                            <w:contextualSpacing/>
                            <w:rPr>
                              <w:rFonts w:ascii="PMingLiU" w:hAnsi="PMingLiU" w:cs="Arial"/>
                              <w:sz w:val="14"/>
                              <w:szCs w:val="14"/>
                              <w:lang w:eastAsia="zh-CN"/>
                            </w:rPr>
                          </w:pPr>
                          <w:r w:rsidRPr="009E0647">
                            <w:rPr>
                              <w:rFonts w:ascii="PMingLiU" w:hAnsi="PMingLiU" w:cs="Arial" w:hint="eastAsia"/>
                              <w:sz w:val="14"/>
                              <w:szCs w:val="14"/>
                              <w:lang w:eastAsia="zh-CN"/>
                            </w:rPr>
                            <w:t>德国莱茵集团大中华区</w:t>
                          </w:r>
                        </w:p>
                        <w:p w14:paraId="62279D9E" w14:textId="3D64F74C" w:rsidR="00F70C71" w:rsidRPr="003D0267" w:rsidRDefault="00F70C71" w:rsidP="00F70C71">
                          <w:pPr>
                            <w:ind w:left="135" w:firstLine="7"/>
                            <w:contextualSpacing/>
                            <w:rPr>
                              <w:rFonts w:ascii="Arial" w:hAnsi="Arial" w:cs="Arial"/>
                              <w:sz w:val="14"/>
                              <w:szCs w:val="14"/>
                              <w:lang w:eastAsia="zh-CN"/>
                            </w:rPr>
                          </w:pPr>
                          <w:r w:rsidRPr="003D0267">
                            <w:rPr>
                              <w:rFonts w:ascii="Arial" w:hAnsi="Arial" w:cs="Arial"/>
                              <w:sz w:val="14"/>
                              <w:szCs w:val="14"/>
                              <w:lang w:eastAsia="zh-TW"/>
                            </w:rPr>
                            <w:t>TUV Rheinland Group in Greater China</w:t>
                          </w:r>
                        </w:p>
                        <w:p w14:paraId="24D69842" w14:textId="77777777" w:rsidR="00F70C71" w:rsidRPr="00335A2B" w:rsidRDefault="00F70C71" w:rsidP="00F70C71">
                          <w:pPr>
                            <w:rPr>
                              <w:rFonts w:ascii="Arial" w:hAnsi="Arial" w:cs="Arial"/>
                              <w:sz w:val="18"/>
                              <w:szCs w:val="18"/>
                              <w:lang w:eastAsia="zh-CN"/>
                            </w:rPr>
                          </w:pPr>
                        </w:p>
                      </w:txbxContent>
                    </v:textbox>
                    <w10:wrap anchorx="page" anchory="page"/>
                  </v:shape>
                </w:pict>
              </mc:Fallback>
            </mc:AlternateContent>
          </w:r>
        </w:p>
      </w:tc>
      <w:tc>
        <w:tcPr>
          <w:tcW w:w="5400" w:type="dxa"/>
          <w:gridSpan w:val="3"/>
          <w:shd w:val="clear" w:color="auto" w:fill="FFFFFF" w:themeFill="background1"/>
          <w:vAlign w:val="center"/>
        </w:tcPr>
        <w:p w14:paraId="706FB294" w14:textId="77777777" w:rsidR="00F70C71" w:rsidRPr="002B0987" w:rsidRDefault="00F70C71" w:rsidP="00F70C71">
          <w:pPr>
            <w:pStyle w:val="Nagwek"/>
            <w:jc w:val="right"/>
            <w:rPr>
              <w:lang w:eastAsia="zh-CN"/>
            </w:rPr>
          </w:pPr>
          <w:r>
            <w:rPr>
              <w:noProof/>
              <w:lang w:val="en-GB" w:eastAsia="zh-CN"/>
            </w:rPr>
            <w:drawing>
              <wp:inline distT="0" distB="0" distL="0" distR="0" wp14:anchorId="4952FCF7" wp14:editId="0FBF5A4A">
                <wp:extent cx="1825330" cy="482803"/>
                <wp:effectExtent l="0" t="0" r="3810" b="0"/>
                <wp:docPr id="880122713" name="Picture 880122713" descr="TUV®LOGO_1EN_RGB (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LOGO_1EN_RGB (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35" cy="483413"/>
                        </a:xfrm>
                        <a:prstGeom prst="rect">
                          <a:avLst/>
                        </a:prstGeom>
                        <a:noFill/>
                        <a:ln>
                          <a:noFill/>
                        </a:ln>
                      </pic:spPr>
                    </pic:pic>
                  </a:graphicData>
                </a:graphic>
              </wp:inline>
            </w:drawing>
          </w:r>
        </w:p>
      </w:tc>
    </w:tr>
    <w:tr w:rsidR="00F70C71" w:rsidRPr="00EB1FDA" w14:paraId="0FF94FBE" w14:textId="77777777" w:rsidTr="00F70C71">
      <w:tblPrEx>
        <w:tblLook w:val="01E0" w:firstRow="1" w:lastRow="1" w:firstColumn="1" w:lastColumn="1" w:noHBand="0" w:noVBand="0"/>
      </w:tblPrEx>
      <w:trPr>
        <w:trHeight w:val="103"/>
      </w:trPr>
      <w:tc>
        <w:tcPr>
          <w:tcW w:w="7578" w:type="dxa"/>
          <w:gridSpan w:val="3"/>
          <w:vAlign w:val="center"/>
        </w:tcPr>
        <w:p w14:paraId="38E717BF" w14:textId="77777777" w:rsidR="00F70C71" w:rsidRPr="00FE5324" w:rsidRDefault="00F70C71" w:rsidP="00F70C71">
          <w:pPr>
            <w:pStyle w:val="Nagwek"/>
            <w:rPr>
              <w:rFonts w:ascii="Arial" w:hAnsi="Arial" w:cs="Arial"/>
              <w:szCs w:val="24"/>
              <w:lang w:eastAsia="zh-CN"/>
            </w:rPr>
          </w:pPr>
        </w:p>
      </w:tc>
      <w:tc>
        <w:tcPr>
          <w:tcW w:w="3330" w:type="dxa"/>
          <w:vAlign w:val="center"/>
        </w:tcPr>
        <w:p w14:paraId="1486BC7A" w14:textId="77777777" w:rsidR="00F70C71" w:rsidRPr="00EB1FDA" w:rsidRDefault="00F70C71" w:rsidP="00F70C71">
          <w:pPr>
            <w:pStyle w:val="Nagwek"/>
            <w:jc w:val="right"/>
            <w:rPr>
              <w:sz w:val="14"/>
              <w:szCs w:val="24"/>
              <w:lang w:eastAsia="zh-CN"/>
            </w:rPr>
          </w:pPr>
          <w:r w:rsidRPr="00EB1FDA">
            <w:rPr>
              <w:rFonts w:ascii="Arial" w:hAnsi="Arial" w:cs="Arial"/>
              <w:sz w:val="14"/>
              <w:szCs w:val="18"/>
            </w:rPr>
            <w:t xml:space="preserve">Page </w:t>
          </w:r>
          <w:r w:rsidRPr="00EB1FDA">
            <w:rPr>
              <w:rFonts w:ascii="Arial" w:hAnsi="Arial" w:cs="Arial"/>
              <w:sz w:val="14"/>
              <w:szCs w:val="18"/>
            </w:rPr>
            <w:fldChar w:fldCharType="begin"/>
          </w:r>
          <w:r w:rsidRPr="00EB1FDA">
            <w:rPr>
              <w:rFonts w:ascii="Arial" w:hAnsi="Arial" w:cs="Arial"/>
              <w:sz w:val="14"/>
              <w:szCs w:val="18"/>
            </w:rPr>
            <w:instrText xml:space="preserve"> PAGE  \* Arabic </w:instrText>
          </w:r>
          <w:r w:rsidRPr="00EB1FDA">
            <w:rPr>
              <w:rFonts w:ascii="Arial" w:hAnsi="Arial" w:cs="Arial"/>
              <w:sz w:val="14"/>
              <w:szCs w:val="18"/>
            </w:rPr>
            <w:fldChar w:fldCharType="separate"/>
          </w:r>
          <w:r w:rsidR="00726401">
            <w:rPr>
              <w:rFonts w:ascii="Arial" w:hAnsi="Arial" w:cs="Arial"/>
              <w:noProof/>
              <w:sz w:val="14"/>
              <w:szCs w:val="18"/>
            </w:rPr>
            <w:t>1</w:t>
          </w:r>
          <w:r w:rsidRPr="00EB1FDA">
            <w:rPr>
              <w:rFonts w:ascii="Arial" w:hAnsi="Arial" w:cs="Arial"/>
              <w:sz w:val="14"/>
              <w:szCs w:val="18"/>
            </w:rPr>
            <w:fldChar w:fldCharType="end"/>
          </w:r>
          <w:r w:rsidRPr="00EB1FDA">
            <w:rPr>
              <w:rFonts w:ascii="Arial" w:hAnsi="Arial" w:cs="Arial"/>
              <w:sz w:val="14"/>
              <w:szCs w:val="18"/>
            </w:rPr>
            <w:t xml:space="preserve"> of </w:t>
          </w:r>
          <w:r w:rsidRPr="00EB1FDA">
            <w:rPr>
              <w:rFonts w:ascii="Arial" w:hAnsi="Arial" w:cs="Arial"/>
              <w:sz w:val="14"/>
              <w:szCs w:val="18"/>
            </w:rPr>
            <w:fldChar w:fldCharType="begin"/>
          </w:r>
          <w:r w:rsidRPr="00EB1FDA">
            <w:rPr>
              <w:rFonts w:ascii="Arial" w:hAnsi="Arial" w:cs="Arial"/>
              <w:sz w:val="14"/>
              <w:szCs w:val="18"/>
            </w:rPr>
            <w:instrText xml:space="preserve"> NUMPAGES </w:instrText>
          </w:r>
          <w:r w:rsidRPr="00EB1FDA">
            <w:rPr>
              <w:rFonts w:ascii="Arial" w:hAnsi="Arial" w:cs="Arial"/>
              <w:sz w:val="14"/>
              <w:szCs w:val="18"/>
            </w:rPr>
            <w:fldChar w:fldCharType="separate"/>
          </w:r>
          <w:r w:rsidR="00726401">
            <w:rPr>
              <w:rFonts w:ascii="Arial" w:hAnsi="Arial" w:cs="Arial"/>
              <w:noProof/>
              <w:sz w:val="14"/>
              <w:szCs w:val="18"/>
            </w:rPr>
            <w:t>3</w:t>
          </w:r>
          <w:r w:rsidRPr="00EB1FDA">
            <w:rPr>
              <w:rFonts w:ascii="Arial" w:hAnsi="Arial" w:cs="Arial"/>
              <w:sz w:val="14"/>
              <w:szCs w:val="18"/>
            </w:rPr>
            <w:fldChar w:fldCharType="end"/>
          </w:r>
        </w:p>
      </w:tc>
    </w:tr>
    <w:tr w:rsidR="00F70C71" w:rsidRPr="00EB1FDA" w14:paraId="74828766" w14:textId="77777777" w:rsidTr="001F2666">
      <w:tblPrEx>
        <w:tblBorders>
          <w:top w:val="single" w:sz="12" w:space="0" w:color="000000"/>
          <w:bottom w:val="single" w:sz="6" w:space="0" w:color="000000"/>
          <w:insideH w:val="single" w:sz="12" w:space="0" w:color="000000"/>
          <w:insideV w:val="single" w:sz="6" w:space="0" w:color="000000"/>
        </w:tblBorders>
        <w:tblLook w:val="01E0" w:firstRow="1" w:lastRow="1" w:firstColumn="1" w:lastColumn="1" w:noHBand="0" w:noVBand="0"/>
      </w:tblPrEx>
      <w:trPr>
        <w:trHeight w:val="1049"/>
      </w:trPr>
      <w:tc>
        <w:tcPr>
          <w:tcW w:w="6588" w:type="dxa"/>
          <w:gridSpan w:val="2"/>
        </w:tcPr>
        <w:p w14:paraId="5BB7D136" w14:textId="77777777" w:rsidR="00D05FAA" w:rsidRDefault="00D05FAA" w:rsidP="00D05FAA">
          <w:pPr>
            <w:rPr>
              <w:rFonts w:ascii="Arial" w:hAnsi="Arial" w:cs="Arial"/>
              <w:b/>
              <w:sz w:val="24"/>
              <w:lang w:eastAsia="zh-CN"/>
            </w:rPr>
          </w:pPr>
          <w:r w:rsidRPr="00D729CC">
            <w:rPr>
              <w:rFonts w:ascii="Arial" w:hAnsi="Arial" w:cs="Arial"/>
              <w:b/>
              <w:sz w:val="24"/>
            </w:rPr>
            <w:t xml:space="preserve">TÜV Rheinland </w:t>
          </w:r>
          <w:r>
            <w:rPr>
              <w:rFonts w:ascii="Arial" w:hAnsi="Arial" w:cs="Arial" w:hint="eastAsia"/>
              <w:b/>
              <w:sz w:val="24"/>
              <w:lang w:eastAsia="zh-CN"/>
            </w:rPr>
            <w:t>Group in Greater China</w:t>
          </w:r>
        </w:p>
        <w:p w14:paraId="2675E0DA" w14:textId="77777777" w:rsidR="0089467B" w:rsidRDefault="0089467B" w:rsidP="00F70C71">
          <w:pPr>
            <w:keepNext/>
            <w:autoSpaceDE w:val="0"/>
            <w:autoSpaceDN w:val="0"/>
            <w:adjustRightInd w:val="0"/>
            <w:spacing w:line="160" w:lineRule="exact"/>
            <w:jc w:val="both"/>
            <w:rPr>
              <w:rFonts w:ascii="Arial" w:hAnsi="Arial" w:cs="Arial"/>
              <w:bCs/>
              <w:iCs/>
              <w:sz w:val="14"/>
              <w:szCs w:val="14"/>
              <w:lang w:eastAsia="zh-CN"/>
            </w:rPr>
          </w:pPr>
        </w:p>
        <w:p w14:paraId="4ADCF0F3" w14:textId="433D6C70" w:rsidR="00F70C71" w:rsidRPr="00540F76" w:rsidRDefault="00F70C71" w:rsidP="00F70C71">
          <w:pPr>
            <w:keepNext/>
            <w:autoSpaceDE w:val="0"/>
            <w:autoSpaceDN w:val="0"/>
            <w:adjustRightInd w:val="0"/>
            <w:spacing w:line="160" w:lineRule="exact"/>
            <w:jc w:val="both"/>
            <w:rPr>
              <w:rFonts w:ascii="Arial" w:hAnsi="Arial" w:cs="Arial"/>
              <w:bCs/>
              <w:iCs/>
              <w:sz w:val="14"/>
              <w:szCs w:val="14"/>
              <w:lang w:eastAsia="zh-CN"/>
            </w:rPr>
          </w:pPr>
          <w:r w:rsidRPr="00540F76">
            <w:rPr>
              <w:rFonts w:ascii="Arial" w:hAnsi="Arial" w:cs="Arial"/>
              <w:bCs/>
              <w:iCs/>
              <w:sz w:val="14"/>
              <w:szCs w:val="14"/>
              <w:lang w:eastAsia="zh-CN"/>
            </w:rPr>
            <w:t xml:space="preserve">Website: </w:t>
          </w:r>
          <w:hyperlink r:id="rId2" w:history="1">
            <w:r w:rsidRPr="00540F76">
              <w:rPr>
                <w:rFonts w:ascii="Arial" w:hAnsi="Arial" w:cs="Arial"/>
                <w:bCs/>
                <w:iCs/>
                <w:sz w:val="14"/>
                <w:szCs w:val="14"/>
                <w:lang w:eastAsia="zh-CN"/>
              </w:rPr>
              <w:t>www.tuv.com</w:t>
            </w:r>
          </w:hyperlink>
        </w:p>
      </w:tc>
      <w:tc>
        <w:tcPr>
          <w:tcW w:w="4320" w:type="dxa"/>
          <w:gridSpan w:val="2"/>
        </w:tcPr>
        <w:p w14:paraId="1914670B" w14:textId="77777777" w:rsidR="00F70C71" w:rsidRPr="00540F76" w:rsidRDefault="00F70C71" w:rsidP="00F70C71">
          <w:pPr>
            <w:keepNext/>
            <w:autoSpaceDE w:val="0"/>
            <w:autoSpaceDN w:val="0"/>
            <w:adjustRightInd w:val="0"/>
            <w:spacing w:line="160" w:lineRule="exact"/>
            <w:jc w:val="both"/>
            <w:rPr>
              <w:rFonts w:ascii="Arial" w:hAnsi="Arial" w:cs="Arial"/>
              <w:b/>
              <w:bCs/>
              <w:iCs/>
              <w:sz w:val="14"/>
              <w:szCs w:val="14"/>
              <w:lang w:eastAsia="zh-CN"/>
            </w:rPr>
          </w:pPr>
          <w:r w:rsidRPr="00540F76">
            <w:rPr>
              <w:rFonts w:ascii="Arial" w:hAnsi="Arial" w:cs="Arial" w:hint="eastAsia"/>
              <w:b/>
              <w:bCs/>
              <w:iCs/>
              <w:sz w:val="14"/>
              <w:szCs w:val="14"/>
              <w:lang w:eastAsia="zh-CN"/>
            </w:rPr>
            <w:t>大中华区客服专线</w:t>
          </w:r>
          <w:r w:rsidRPr="00540F76">
            <w:rPr>
              <w:rFonts w:ascii="Arial" w:hAnsi="Arial" w:cs="Arial"/>
              <w:b/>
              <w:bCs/>
              <w:iCs/>
              <w:sz w:val="14"/>
              <w:szCs w:val="14"/>
              <w:lang w:eastAsia="zh-CN"/>
            </w:rPr>
            <w:t xml:space="preserve"> GC Customer Service Hotline:</w:t>
          </w:r>
        </w:p>
        <w:p w14:paraId="3EC1DB2D" w14:textId="77777777" w:rsidR="00F70C71" w:rsidRPr="00540F76" w:rsidRDefault="00F70C71" w:rsidP="00F70C71">
          <w:pPr>
            <w:keepNext/>
            <w:autoSpaceDE w:val="0"/>
            <w:autoSpaceDN w:val="0"/>
            <w:adjustRightInd w:val="0"/>
            <w:spacing w:line="160" w:lineRule="exact"/>
            <w:jc w:val="both"/>
            <w:rPr>
              <w:rFonts w:ascii="Arial" w:hAnsi="Arial" w:cs="Arial"/>
              <w:bCs/>
              <w:iCs/>
              <w:sz w:val="14"/>
              <w:szCs w:val="14"/>
              <w:lang w:eastAsia="zh-CN"/>
            </w:rPr>
          </w:pPr>
          <w:r w:rsidRPr="00540F76">
            <w:rPr>
              <w:rFonts w:ascii="Arial" w:hAnsi="Arial" w:cs="Arial"/>
              <w:bCs/>
              <w:iCs/>
              <w:sz w:val="14"/>
              <w:szCs w:val="14"/>
              <w:lang w:eastAsia="zh-CN"/>
            </w:rPr>
            <w:t>+86 400 8831300 / +86 800 9993668 (Mainland China)</w:t>
          </w:r>
        </w:p>
        <w:p w14:paraId="2E022072" w14:textId="77777777" w:rsidR="00F70C71" w:rsidRPr="00540F76" w:rsidRDefault="00F70C71" w:rsidP="00F70C71">
          <w:pPr>
            <w:keepNext/>
            <w:autoSpaceDE w:val="0"/>
            <w:autoSpaceDN w:val="0"/>
            <w:adjustRightInd w:val="0"/>
            <w:spacing w:line="160" w:lineRule="exact"/>
            <w:jc w:val="both"/>
            <w:rPr>
              <w:rFonts w:ascii="Arial" w:hAnsi="Arial" w:cs="Arial"/>
              <w:bCs/>
              <w:iCs/>
              <w:sz w:val="14"/>
              <w:szCs w:val="14"/>
              <w:lang w:eastAsia="zh-CN"/>
            </w:rPr>
          </w:pPr>
          <w:r w:rsidRPr="00540F76">
            <w:rPr>
              <w:rFonts w:ascii="Arial" w:hAnsi="Arial" w:cs="Arial"/>
              <w:bCs/>
              <w:iCs/>
              <w:sz w:val="14"/>
              <w:szCs w:val="14"/>
              <w:lang w:eastAsia="zh-CN"/>
            </w:rPr>
            <w:t>+852 21921022 (HK) +886 2 25287007 (TW)</w:t>
          </w:r>
        </w:p>
        <w:p w14:paraId="22A379C0" w14:textId="77777777" w:rsidR="00F70C71" w:rsidRPr="00540F76" w:rsidRDefault="00F70C71" w:rsidP="00F70C71">
          <w:pPr>
            <w:keepNext/>
            <w:autoSpaceDE w:val="0"/>
            <w:autoSpaceDN w:val="0"/>
            <w:adjustRightInd w:val="0"/>
            <w:spacing w:line="160" w:lineRule="exact"/>
            <w:jc w:val="both"/>
            <w:rPr>
              <w:rFonts w:ascii="Arial" w:hAnsi="Arial" w:cs="Arial"/>
              <w:bCs/>
              <w:iCs/>
              <w:sz w:val="14"/>
              <w:szCs w:val="14"/>
              <w:lang w:eastAsia="zh-CN"/>
            </w:rPr>
          </w:pPr>
          <w:r w:rsidRPr="00540F76">
            <w:rPr>
              <w:rFonts w:ascii="Arial" w:hAnsi="Arial" w:cs="Arial" w:hint="eastAsia"/>
              <w:b/>
              <w:bCs/>
              <w:iCs/>
              <w:sz w:val="14"/>
              <w:szCs w:val="14"/>
              <w:lang w:eastAsia="zh-CN"/>
            </w:rPr>
            <w:t>大中华区客服邮箱</w:t>
          </w:r>
          <w:r w:rsidRPr="00540F76">
            <w:rPr>
              <w:rFonts w:ascii="Arial" w:hAnsi="Arial" w:cs="Arial"/>
              <w:b/>
              <w:bCs/>
              <w:iCs/>
              <w:sz w:val="14"/>
              <w:szCs w:val="14"/>
              <w:lang w:eastAsia="zh-CN"/>
            </w:rPr>
            <w:t xml:space="preserve"> GC Service Mailbox:</w:t>
          </w:r>
          <w:r w:rsidRPr="00540F76">
            <w:rPr>
              <w:rFonts w:ascii="Arial" w:hAnsi="Arial" w:cs="Arial"/>
              <w:bCs/>
              <w:iCs/>
              <w:sz w:val="14"/>
              <w:szCs w:val="14"/>
              <w:lang w:eastAsia="zh-CN"/>
            </w:rPr>
            <w:t xml:space="preserve"> service-gc@tuv.com</w:t>
          </w:r>
        </w:p>
      </w:tc>
    </w:tr>
  </w:tbl>
  <w:p w14:paraId="4E914D4A" w14:textId="77777777" w:rsidR="00F70C71" w:rsidRDefault="00F70C7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09AC" w14:textId="77777777" w:rsidR="00F70C71" w:rsidRPr="00785826" w:rsidRDefault="00F70C71" w:rsidP="00F70C71">
    <w:pPr>
      <w:pStyle w:val="Nagwek"/>
      <w:jc w:val="right"/>
      <w:rPr>
        <w:rFonts w:ascii="Arial" w:eastAsiaTheme="minorEastAsia" w:hAnsi="Arial" w:cs="Arial"/>
        <w:sz w:val="14"/>
        <w:szCs w:val="14"/>
        <w:lang w:eastAsia="zh-TW"/>
      </w:rPr>
    </w:pPr>
    <w:r w:rsidRPr="00785826">
      <w:rPr>
        <w:rFonts w:ascii="Arial" w:eastAsia="PMingLiU" w:hAnsi="Arial" w:cs="Arial"/>
        <w:sz w:val="14"/>
        <w:szCs w:val="14"/>
        <w:lang w:eastAsia="zh-TW"/>
      </w:rPr>
      <w:t xml:space="preserve">Page </w:t>
    </w:r>
    <w:r w:rsidRPr="00785826">
      <w:rPr>
        <w:rFonts w:ascii="Arial" w:hAnsi="Arial" w:cs="Arial"/>
        <w:sz w:val="14"/>
        <w:szCs w:val="14"/>
      </w:rPr>
      <w:fldChar w:fldCharType="begin"/>
    </w:r>
    <w:r w:rsidRPr="00785826">
      <w:rPr>
        <w:rFonts w:ascii="Arial" w:hAnsi="Arial" w:cs="Arial"/>
        <w:sz w:val="14"/>
        <w:szCs w:val="14"/>
      </w:rPr>
      <w:instrText xml:space="preserve"> PAGE  \* Arabic </w:instrText>
    </w:r>
    <w:r w:rsidRPr="00785826">
      <w:rPr>
        <w:rFonts w:ascii="Arial" w:hAnsi="Arial" w:cs="Arial"/>
        <w:sz w:val="14"/>
        <w:szCs w:val="14"/>
      </w:rPr>
      <w:fldChar w:fldCharType="separate"/>
    </w:r>
    <w:r w:rsidR="00726401">
      <w:rPr>
        <w:rFonts w:ascii="Arial" w:hAnsi="Arial" w:cs="Arial"/>
        <w:noProof/>
        <w:sz w:val="14"/>
        <w:szCs w:val="14"/>
      </w:rPr>
      <w:t>3</w:t>
    </w:r>
    <w:r w:rsidRPr="00785826">
      <w:rPr>
        <w:rFonts w:ascii="Arial" w:hAnsi="Arial" w:cs="Arial"/>
        <w:sz w:val="14"/>
        <w:szCs w:val="14"/>
      </w:rPr>
      <w:fldChar w:fldCharType="end"/>
    </w:r>
    <w:r w:rsidRPr="00785826">
      <w:rPr>
        <w:rFonts w:ascii="Arial" w:eastAsia="PMingLiU" w:hAnsi="Arial" w:cs="Arial"/>
        <w:sz w:val="14"/>
        <w:szCs w:val="14"/>
        <w:lang w:eastAsia="zh-TW"/>
      </w:rPr>
      <w:t xml:space="preserve"> of </w:t>
    </w:r>
    <w:r w:rsidRPr="00785826">
      <w:rPr>
        <w:rFonts w:ascii="Arial" w:hAnsi="Arial" w:cs="Arial"/>
        <w:sz w:val="14"/>
        <w:szCs w:val="14"/>
      </w:rPr>
      <w:fldChar w:fldCharType="begin"/>
    </w:r>
    <w:r w:rsidRPr="00785826">
      <w:rPr>
        <w:rFonts w:ascii="Arial" w:hAnsi="Arial" w:cs="Arial"/>
        <w:sz w:val="14"/>
        <w:szCs w:val="14"/>
      </w:rPr>
      <w:instrText xml:space="preserve"> NUMPAGES </w:instrText>
    </w:r>
    <w:r w:rsidRPr="00785826">
      <w:rPr>
        <w:rFonts w:ascii="Arial" w:hAnsi="Arial" w:cs="Arial"/>
        <w:sz w:val="14"/>
        <w:szCs w:val="14"/>
      </w:rPr>
      <w:fldChar w:fldCharType="separate"/>
    </w:r>
    <w:r w:rsidR="00726401">
      <w:rPr>
        <w:rFonts w:ascii="Arial" w:hAnsi="Arial" w:cs="Arial"/>
        <w:noProof/>
        <w:sz w:val="14"/>
        <w:szCs w:val="14"/>
      </w:rPr>
      <w:t>3</w:t>
    </w:r>
    <w:r w:rsidRPr="00785826">
      <w:rPr>
        <w:rFonts w:ascii="Arial" w:hAnsi="Arial" w:cs="Arial"/>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5B58"/>
    <w:multiLevelType w:val="hybridMultilevel"/>
    <w:tmpl w:val="4E382500"/>
    <w:lvl w:ilvl="0" w:tplc="F57898AE">
      <w:start w:val="1"/>
      <w:numFmt w:val="bullet"/>
      <w:pStyle w:val="ListBar8ptFeeder"/>
      <w:lvlText w:val="-"/>
      <w:lvlJc w:val="left"/>
      <w:pPr>
        <w:tabs>
          <w:tab w:val="num" w:pos="644"/>
        </w:tabs>
        <w:ind w:left="567" w:hanging="283"/>
      </w:pPr>
      <w:rPr>
        <w:rFonts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31D3"/>
    <w:multiLevelType w:val="multilevel"/>
    <w:tmpl w:val="B0FAE350"/>
    <w:lvl w:ilvl="0">
      <w:start w:val="1"/>
      <w:numFmt w:val="decimal"/>
      <w:lvlText w:val="%1."/>
      <w:lvlJc w:val="left"/>
      <w:pPr>
        <w:ind w:left="360" w:hanging="360"/>
      </w:pPr>
      <w:rPr>
        <w:sz w:val="22"/>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440" w:hanging="144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800" w:hanging="1800"/>
      </w:pPr>
      <w:rPr>
        <w:rFonts w:hint="default"/>
        <w:sz w:val="20"/>
      </w:rPr>
    </w:lvl>
  </w:abstractNum>
  <w:abstractNum w:abstractNumId="2" w15:restartNumberingAfterBreak="0">
    <w:nsid w:val="44B359EC"/>
    <w:multiLevelType w:val="hybridMultilevel"/>
    <w:tmpl w:val="7ED0679E"/>
    <w:lvl w:ilvl="0" w:tplc="BA7E0ED6">
      <w:start w:val="1"/>
      <w:numFmt w:val="decimal"/>
      <w:lvlText w:val="%1."/>
      <w:lvlJc w:val="left"/>
      <w:pPr>
        <w:ind w:left="504" w:hanging="360"/>
      </w:pPr>
      <w:rPr>
        <w:rFonts w:ascii="Arial" w:hAnsi="Arial" w:hint="default"/>
        <w:b/>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197006">
    <w:abstractNumId w:val="1"/>
  </w:num>
  <w:num w:numId="2" w16cid:durableId="4945619">
    <w:abstractNumId w:val="2"/>
  </w:num>
  <w:num w:numId="3" w16cid:durableId="634798246">
    <w:abstractNumId w:val="0"/>
  </w:num>
  <w:num w:numId="4" w16cid:durableId="482744255">
    <w:abstractNumId w:val="2"/>
    <w:lvlOverride w:ilvl="0">
      <w:startOverride w:val="1"/>
    </w:lvlOverride>
  </w:num>
  <w:num w:numId="5" w16cid:durableId="71253524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82"/>
    <w:rsid w:val="0006794C"/>
    <w:rsid w:val="00074F25"/>
    <w:rsid w:val="000818A4"/>
    <w:rsid w:val="000B4C40"/>
    <w:rsid w:val="001476C3"/>
    <w:rsid w:val="00177BC7"/>
    <w:rsid w:val="001A5D97"/>
    <w:rsid w:val="001D25F8"/>
    <w:rsid w:val="001E2649"/>
    <w:rsid w:val="001F24B2"/>
    <w:rsid w:val="001F2666"/>
    <w:rsid w:val="00294D64"/>
    <w:rsid w:val="002B65D6"/>
    <w:rsid w:val="003251AB"/>
    <w:rsid w:val="00335A2B"/>
    <w:rsid w:val="00336351"/>
    <w:rsid w:val="00357B27"/>
    <w:rsid w:val="00363C3C"/>
    <w:rsid w:val="003975C4"/>
    <w:rsid w:val="00397BB2"/>
    <w:rsid w:val="003E1CA1"/>
    <w:rsid w:val="00407C9B"/>
    <w:rsid w:val="00460661"/>
    <w:rsid w:val="00474358"/>
    <w:rsid w:val="004922FD"/>
    <w:rsid w:val="004E62CB"/>
    <w:rsid w:val="00514109"/>
    <w:rsid w:val="00526B0C"/>
    <w:rsid w:val="005316A6"/>
    <w:rsid w:val="00597A55"/>
    <w:rsid w:val="005C394B"/>
    <w:rsid w:val="005F756C"/>
    <w:rsid w:val="00603DB2"/>
    <w:rsid w:val="006231A1"/>
    <w:rsid w:val="00636F25"/>
    <w:rsid w:val="00642DA0"/>
    <w:rsid w:val="006604C5"/>
    <w:rsid w:val="00665EDE"/>
    <w:rsid w:val="006A209A"/>
    <w:rsid w:val="006D00E0"/>
    <w:rsid w:val="006D55F3"/>
    <w:rsid w:val="006E1CD6"/>
    <w:rsid w:val="006E549A"/>
    <w:rsid w:val="0071610A"/>
    <w:rsid w:val="00726401"/>
    <w:rsid w:val="00767411"/>
    <w:rsid w:val="007E6374"/>
    <w:rsid w:val="007F1445"/>
    <w:rsid w:val="007F4170"/>
    <w:rsid w:val="00837A58"/>
    <w:rsid w:val="00865265"/>
    <w:rsid w:val="0088571C"/>
    <w:rsid w:val="0088720B"/>
    <w:rsid w:val="0089467B"/>
    <w:rsid w:val="008B545A"/>
    <w:rsid w:val="008B7524"/>
    <w:rsid w:val="008F05F5"/>
    <w:rsid w:val="008F1E2A"/>
    <w:rsid w:val="00916201"/>
    <w:rsid w:val="00925240"/>
    <w:rsid w:val="00957908"/>
    <w:rsid w:val="0096076C"/>
    <w:rsid w:val="00981F99"/>
    <w:rsid w:val="00996D05"/>
    <w:rsid w:val="009A1569"/>
    <w:rsid w:val="009C3051"/>
    <w:rsid w:val="009F2650"/>
    <w:rsid w:val="009F626A"/>
    <w:rsid w:val="00A020DB"/>
    <w:rsid w:val="00A20897"/>
    <w:rsid w:val="00A34ADC"/>
    <w:rsid w:val="00A913C7"/>
    <w:rsid w:val="00AA1DE8"/>
    <w:rsid w:val="00AE4289"/>
    <w:rsid w:val="00AE440F"/>
    <w:rsid w:val="00AF5324"/>
    <w:rsid w:val="00B01312"/>
    <w:rsid w:val="00B31BB6"/>
    <w:rsid w:val="00B42980"/>
    <w:rsid w:val="00B71FC5"/>
    <w:rsid w:val="00B9370E"/>
    <w:rsid w:val="00BB4C00"/>
    <w:rsid w:val="00BE4F25"/>
    <w:rsid w:val="00C547D6"/>
    <w:rsid w:val="00C61BDA"/>
    <w:rsid w:val="00C61EC1"/>
    <w:rsid w:val="00C77BDA"/>
    <w:rsid w:val="00CA62BF"/>
    <w:rsid w:val="00CB55E1"/>
    <w:rsid w:val="00CF1055"/>
    <w:rsid w:val="00CF7527"/>
    <w:rsid w:val="00D05FAA"/>
    <w:rsid w:val="00D15D04"/>
    <w:rsid w:val="00DA3372"/>
    <w:rsid w:val="00DA3F17"/>
    <w:rsid w:val="00DB560E"/>
    <w:rsid w:val="00DC0BB7"/>
    <w:rsid w:val="00DE2DA6"/>
    <w:rsid w:val="00E124BC"/>
    <w:rsid w:val="00E208A0"/>
    <w:rsid w:val="00E3436B"/>
    <w:rsid w:val="00E462B2"/>
    <w:rsid w:val="00E82F82"/>
    <w:rsid w:val="00E97C21"/>
    <w:rsid w:val="00EC67EC"/>
    <w:rsid w:val="00F070EA"/>
    <w:rsid w:val="00F1091A"/>
    <w:rsid w:val="00F57CC1"/>
    <w:rsid w:val="00F70C71"/>
    <w:rsid w:val="00F775DA"/>
    <w:rsid w:val="00F87187"/>
    <w:rsid w:val="00F94BE0"/>
    <w:rsid w:val="00FA0594"/>
    <w:rsid w:val="00FD27F8"/>
    <w:rsid w:val="00FD52E0"/>
    <w:rsid w:val="00FE2879"/>
    <w:rsid w:val="00FE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29FFC"/>
  <w15:docId w15:val="{1F4E784C-7412-4F75-AD35-2711D27C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C73E7"/>
    <w:rPr>
      <w:lang w:eastAsia="en-US"/>
    </w:rPr>
  </w:style>
  <w:style w:type="paragraph" w:styleId="Nagwek1">
    <w:name w:val="heading 1"/>
    <w:basedOn w:val="Normalny"/>
    <w:next w:val="Normalny"/>
    <w:autoRedefine/>
    <w:qFormat/>
    <w:rsid w:val="00E208A0"/>
    <w:pPr>
      <w:keepNext/>
      <w:tabs>
        <w:tab w:val="left" w:pos="540"/>
      </w:tabs>
      <w:spacing w:before="60" w:after="60"/>
      <w:ind w:left="504" w:right="144" w:hanging="360"/>
      <w:outlineLvl w:val="0"/>
    </w:pPr>
    <w:rPr>
      <w:rFonts w:asciiTheme="majorEastAsia" w:eastAsiaTheme="majorEastAsia" w:hAnsiTheme="majorEastAsia" w:cs="Arial"/>
      <w:b/>
      <w:bCs/>
      <w:color w:val="000000"/>
      <w:sz w:val="14"/>
      <w:szCs w:val="14"/>
      <w:lang w:eastAsia="zh-CN"/>
    </w:rPr>
  </w:style>
  <w:style w:type="paragraph" w:styleId="Nagwek7">
    <w:name w:val="heading 7"/>
    <w:basedOn w:val="Normalny"/>
    <w:next w:val="Normalny"/>
    <w:link w:val="Nagwek7Znak"/>
    <w:semiHidden/>
    <w:unhideWhenUsed/>
    <w:qFormat/>
    <w:rsid w:val="0088720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EC73E7"/>
    <w:pPr>
      <w:tabs>
        <w:tab w:val="center" w:pos="4320"/>
        <w:tab w:val="right" w:pos="8640"/>
      </w:tabs>
    </w:pPr>
  </w:style>
  <w:style w:type="paragraph" w:styleId="Stopka">
    <w:name w:val="footer"/>
    <w:basedOn w:val="Normalny"/>
    <w:link w:val="StopkaZnak"/>
    <w:uiPriority w:val="99"/>
    <w:rsid w:val="00B94854"/>
    <w:pPr>
      <w:tabs>
        <w:tab w:val="center" w:pos="4320"/>
        <w:tab w:val="right" w:pos="8640"/>
      </w:tabs>
    </w:pPr>
  </w:style>
  <w:style w:type="character" w:styleId="Hipercze">
    <w:name w:val="Hyperlink"/>
    <w:rsid w:val="00B94854"/>
    <w:rPr>
      <w:color w:val="0000FF"/>
      <w:u w:val="single"/>
    </w:rPr>
  </w:style>
  <w:style w:type="paragraph" w:styleId="Tekstdymka">
    <w:name w:val="Balloon Text"/>
    <w:basedOn w:val="Normalny"/>
    <w:semiHidden/>
    <w:rsid w:val="00CF6651"/>
    <w:rPr>
      <w:rFonts w:ascii="Tahoma" w:hAnsi="Tahoma" w:cs="Tahoma"/>
      <w:sz w:val="16"/>
      <w:szCs w:val="16"/>
    </w:rPr>
  </w:style>
  <w:style w:type="table" w:styleId="Tabela-Siatka">
    <w:name w:val="Table Grid"/>
    <w:basedOn w:val="Standardowy"/>
    <w:rsid w:val="00C55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FD5118"/>
    <w:pPr>
      <w:ind w:left="284" w:hanging="284"/>
      <w:jc w:val="both"/>
    </w:pPr>
    <w:rPr>
      <w:rFonts w:ascii="Arial" w:eastAsia="Times New Roman" w:hAnsi="Arial"/>
      <w:sz w:val="16"/>
      <w:lang w:val="de-DE" w:eastAsia="de-DE"/>
    </w:rPr>
  </w:style>
  <w:style w:type="character" w:customStyle="1" w:styleId="Tekstpodstawowywcity2Znak">
    <w:name w:val="Tekst podstawowy wcięty 2 Znak"/>
    <w:link w:val="Tekstpodstawowywcity2"/>
    <w:rsid w:val="00FD5118"/>
    <w:rPr>
      <w:rFonts w:ascii="Arial" w:eastAsia="Times New Roman" w:hAnsi="Arial"/>
      <w:sz w:val="16"/>
      <w:lang w:val="de-DE" w:eastAsia="de-DE"/>
    </w:rPr>
  </w:style>
  <w:style w:type="paragraph" w:customStyle="1" w:styleId="AGBber">
    <w:name w:val="AGB Über"/>
    <w:basedOn w:val="Normalny"/>
    <w:link w:val="AGBberZchn"/>
    <w:autoRedefine/>
    <w:rsid w:val="00FD5118"/>
    <w:pPr>
      <w:tabs>
        <w:tab w:val="left" w:pos="4395"/>
      </w:tabs>
      <w:ind w:left="284" w:hanging="284"/>
      <w:jc w:val="both"/>
    </w:pPr>
    <w:rPr>
      <w:rFonts w:ascii="Arial" w:eastAsia="Times New Roman" w:hAnsi="Arial"/>
      <w:b/>
      <w:sz w:val="12"/>
      <w:szCs w:val="12"/>
      <w:lang w:val="en-GB" w:eastAsia="de-DE"/>
    </w:rPr>
  </w:style>
  <w:style w:type="paragraph" w:customStyle="1" w:styleId="AGBAufzhlung">
    <w:name w:val="AGB Aufzählung"/>
    <w:basedOn w:val="Normalny"/>
    <w:link w:val="AGBAufzhlungZchn"/>
    <w:autoRedefine/>
    <w:rsid w:val="00FD5118"/>
    <w:pPr>
      <w:tabs>
        <w:tab w:val="left" w:pos="284"/>
      </w:tabs>
      <w:spacing w:after="60"/>
      <w:ind w:left="284" w:hanging="284"/>
      <w:jc w:val="both"/>
    </w:pPr>
    <w:rPr>
      <w:rFonts w:ascii="Arial" w:eastAsia="Times New Roman" w:hAnsi="Arial"/>
      <w:sz w:val="12"/>
      <w:lang w:val="en-GB" w:eastAsia="de-DE"/>
    </w:rPr>
  </w:style>
  <w:style w:type="paragraph" w:customStyle="1" w:styleId="AGBTexteingerckt">
    <w:name w:val="AGB Text eingerückt"/>
    <w:basedOn w:val="Normalny"/>
    <w:autoRedefine/>
    <w:rsid w:val="00FD5118"/>
    <w:pPr>
      <w:tabs>
        <w:tab w:val="left" w:pos="284"/>
      </w:tabs>
      <w:ind w:left="284" w:right="-1" w:hanging="284"/>
      <w:jc w:val="both"/>
    </w:pPr>
    <w:rPr>
      <w:rFonts w:ascii="Arial" w:eastAsia="Times New Roman" w:hAnsi="Arial"/>
      <w:sz w:val="12"/>
      <w:lang w:val="de-DE" w:eastAsia="de-DE"/>
    </w:rPr>
  </w:style>
  <w:style w:type="character" w:customStyle="1" w:styleId="AGBAufzhlungZchn">
    <w:name w:val="AGB Aufzählung Zchn"/>
    <w:link w:val="AGBAufzhlung"/>
    <w:rsid w:val="00FD5118"/>
    <w:rPr>
      <w:rFonts w:ascii="Arial" w:eastAsia="Times New Roman" w:hAnsi="Arial"/>
      <w:sz w:val="12"/>
      <w:lang w:val="en-GB" w:eastAsia="de-DE"/>
    </w:rPr>
  </w:style>
  <w:style w:type="character" w:customStyle="1" w:styleId="AGBberZchn">
    <w:name w:val="AGB Über Zchn"/>
    <w:link w:val="AGBber"/>
    <w:rsid w:val="00FD5118"/>
    <w:rPr>
      <w:rFonts w:ascii="Arial" w:eastAsia="Times New Roman" w:hAnsi="Arial"/>
      <w:b/>
      <w:sz w:val="12"/>
      <w:szCs w:val="12"/>
      <w:lang w:val="en-GB" w:eastAsia="de-DE"/>
    </w:rPr>
  </w:style>
  <w:style w:type="paragraph" w:styleId="Tytu">
    <w:name w:val="Title"/>
    <w:basedOn w:val="Normalny"/>
    <w:next w:val="Normalny"/>
    <w:link w:val="TytuZnak"/>
    <w:qFormat/>
    <w:rsid w:val="00FD5118"/>
    <w:pPr>
      <w:spacing w:before="240" w:after="60"/>
      <w:jc w:val="center"/>
      <w:outlineLvl w:val="0"/>
    </w:pPr>
    <w:rPr>
      <w:rFonts w:ascii="Cambria" w:eastAsia="Times New Roman" w:hAnsi="Cambria"/>
      <w:b/>
      <w:bCs/>
      <w:kern w:val="28"/>
      <w:sz w:val="32"/>
      <w:szCs w:val="32"/>
      <w:lang w:val="de-DE" w:eastAsia="de-DE"/>
    </w:rPr>
  </w:style>
  <w:style w:type="character" w:customStyle="1" w:styleId="TytuZnak">
    <w:name w:val="Tytuł Znak"/>
    <w:link w:val="Tytu"/>
    <w:rsid w:val="00FD5118"/>
    <w:rPr>
      <w:rFonts w:ascii="Cambria" w:eastAsia="Times New Roman" w:hAnsi="Cambria"/>
      <w:b/>
      <w:bCs/>
      <w:kern w:val="28"/>
      <w:sz w:val="32"/>
      <w:szCs w:val="32"/>
      <w:lang w:val="de-DE" w:eastAsia="de-DE"/>
    </w:rPr>
  </w:style>
  <w:style w:type="character" w:customStyle="1" w:styleId="NagwekZnak">
    <w:name w:val="Nagłówek Znak"/>
    <w:basedOn w:val="Domylnaczcionkaakapitu"/>
    <w:link w:val="Nagwek"/>
    <w:uiPriority w:val="99"/>
    <w:rsid w:val="007A20B0"/>
    <w:rPr>
      <w:lang w:eastAsia="en-US"/>
    </w:rPr>
  </w:style>
  <w:style w:type="character" w:customStyle="1" w:styleId="StopkaZnak">
    <w:name w:val="Stopka Znak"/>
    <w:basedOn w:val="Domylnaczcionkaakapitu"/>
    <w:link w:val="Stopka"/>
    <w:uiPriority w:val="99"/>
    <w:locked/>
    <w:rsid w:val="00021C0F"/>
    <w:rPr>
      <w:lang w:eastAsia="en-US"/>
    </w:rPr>
  </w:style>
  <w:style w:type="paragraph" w:styleId="Akapitzlist">
    <w:name w:val="List Paragraph"/>
    <w:basedOn w:val="Normalny"/>
    <w:uiPriority w:val="34"/>
    <w:qFormat/>
    <w:rsid w:val="000B6E70"/>
    <w:pPr>
      <w:ind w:left="720"/>
      <w:contextualSpacing/>
    </w:pPr>
  </w:style>
  <w:style w:type="character" w:customStyle="1" w:styleId="con">
    <w:name w:val="con"/>
    <w:basedOn w:val="Domylnaczcionkaakapitu"/>
    <w:rsid w:val="009927E1"/>
  </w:style>
  <w:style w:type="character" w:customStyle="1" w:styleId="trans">
    <w:name w:val="trans"/>
    <w:basedOn w:val="Domylnaczcionkaakapitu"/>
    <w:rsid w:val="0058660A"/>
  </w:style>
  <w:style w:type="paragraph" w:customStyle="1" w:styleId="ListBar8ptFeeder">
    <w:name w:val="List Bar 8pt Feeder"/>
    <w:basedOn w:val="Normalny"/>
    <w:rsid w:val="00726401"/>
    <w:pPr>
      <w:numPr>
        <w:numId w:val="3"/>
      </w:numPr>
      <w:tabs>
        <w:tab w:val="clear" w:pos="644"/>
        <w:tab w:val="left" w:pos="284"/>
        <w:tab w:val="left" w:pos="567"/>
      </w:tabs>
      <w:spacing w:before="40"/>
      <w:ind w:left="568" w:right="284" w:hanging="284"/>
      <w:jc w:val="both"/>
    </w:pPr>
    <w:rPr>
      <w:rFonts w:ascii="Arial" w:hAnsi="Arial"/>
      <w:sz w:val="16"/>
      <w:lang w:val="de-DE" w:eastAsia="de-DE"/>
    </w:rPr>
  </w:style>
  <w:style w:type="paragraph" w:customStyle="1" w:styleId="AGBAufzUnterpunkt">
    <w:name w:val="AGB Aufz Unterpunkt"/>
    <w:basedOn w:val="ListBar8ptFeeder"/>
    <w:autoRedefine/>
    <w:rsid w:val="00726401"/>
    <w:pPr>
      <w:tabs>
        <w:tab w:val="clear" w:pos="284"/>
        <w:tab w:val="clear" w:pos="567"/>
        <w:tab w:val="left" w:pos="426"/>
      </w:tabs>
      <w:spacing w:after="40"/>
      <w:ind w:left="426" w:right="0" w:hanging="142"/>
    </w:pPr>
    <w:rPr>
      <w:sz w:val="12"/>
    </w:rPr>
  </w:style>
  <w:style w:type="character" w:customStyle="1" w:styleId="Nagwek7Znak">
    <w:name w:val="Nagłówek 7 Znak"/>
    <w:basedOn w:val="Domylnaczcionkaakapitu"/>
    <w:link w:val="Nagwek7"/>
    <w:semiHidden/>
    <w:rsid w:val="0088720B"/>
    <w:rPr>
      <w:rFonts w:asciiTheme="majorHAnsi" w:eastAsiaTheme="majorEastAsia" w:hAnsiTheme="majorHAnsi" w:cstheme="majorBidi"/>
      <w:i/>
      <w:iCs/>
      <w:color w:val="243F60" w:themeColor="accent1" w:themeShade="7F"/>
      <w:lang w:eastAsia="en-US"/>
    </w:rPr>
  </w:style>
  <w:style w:type="paragraph" w:styleId="Tekstpodstawowy">
    <w:name w:val="Body Text"/>
    <w:basedOn w:val="Normalny"/>
    <w:link w:val="TekstpodstawowyZnak"/>
    <w:semiHidden/>
    <w:unhideWhenUsed/>
    <w:rsid w:val="0088720B"/>
    <w:pPr>
      <w:spacing w:after="120"/>
    </w:pPr>
  </w:style>
  <w:style w:type="character" w:customStyle="1" w:styleId="TekstpodstawowyZnak">
    <w:name w:val="Tekst podstawowy Znak"/>
    <w:basedOn w:val="Domylnaczcionkaakapitu"/>
    <w:link w:val="Tekstpodstawowy"/>
    <w:semiHidden/>
    <w:rsid w:val="0088720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2358">
      <w:bodyDiv w:val="1"/>
      <w:marLeft w:val="0"/>
      <w:marRight w:val="0"/>
      <w:marTop w:val="0"/>
      <w:marBottom w:val="0"/>
      <w:divBdr>
        <w:top w:val="none" w:sz="0" w:space="0" w:color="auto"/>
        <w:left w:val="none" w:sz="0" w:space="0" w:color="auto"/>
        <w:bottom w:val="none" w:sz="0" w:space="0" w:color="auto"/>
        <w:right w:val="none" w:sz="0" w:space="0" w:color="auto"/>
      </w:divBdr>
      <w:divsChild>
        <w:div w:id="2119711061">
          <w:marLeft w:val="0"/>
          <w:marRight w:val="0"/>
          <w:marTop w:val="0"/>
          <w:marBottom w:val="0"/>
          <w:divBdr>
            <w:top w:val="none" w:sz="0" w:space="0" w:color="auto"/>
            <w:left w:val="none" w:sz="0" w:space="0" w:color="auto"/>
            <w:bottom w:val="none" w:sz="0" w:space="0" w:color="auto"/>
            <w:right w:val="none" w:sz="0" w:space="0" w:color="auto"/>
          </w:divBdr>
          <w:divsChild>
            <w:div w:id="1427115783">
              <w:marLeft w:val="0"/>
              <w:marRight w:val="0"/>
              <w:marTop w:val="0"/>
              <w:marBottom w:val="0"/>
              <w:divBdr>
                <w:top w:val="none" w:sz="0" w:space="0" w:color="auto"/>
                <w:left w:val="none" w:sz="0" w:space="0" w:color="auto"/>
                <w:bottom w:val="none" w:sz="0" w:space="0" w:color="auto"/>
                <w:right w:val="none" w:sz="0" w:space="0" w:color="auto"/>
              </w:divBdr>
              <w:divsChild>
                <w:div w:id="1931502284">
                  <w:marLeft w:val="0"/>
                  <w:marRight w:val="0"/>
                  <w:marTop w:val="0"/>
                  <w:marBottom w:val="0"/>
                  <w:divBdr>
                    <w:top w:val="none" w:sz="0" w:space="0" w:color="auto"/>
                    <w:left w:val="none" w:sz="0" w:space="0" w:color="auto"/>
                    <w:bottom w:val="none" w:sz="0" w:space="0" w:color="auto"/>
                    <w:right w:val="none" w:sz="0" w:space="0" w:color="auto"/>
                  </w:divBdr>
                  <w:divsChild>
                    <w:div w:id="468086268">
                      <w:marLeft w:val="0"/>
                      <w:marRight w:val="0"/>
                      <w:marTop w:val="0"/>
                      <w:marBottom w:val="0"/>
                      <w:divBdr>
                        <w:top w:val="none" w:sz="0" w:space="0" w:color="auto"/>
                        <w:left w:val="none" w:sz="0" w:space="0" w:color="auto"/>
                        <w:bottom w:val="none" w:sz="0" w:space="0" w:color="auto"/>
                        <w:right w:val="none" w:sz="0" w:space="0" w:color="auto"/>
                      </w:divBdr>
                      <w:divsChild>
                        <w:div w:id="1133477424">
                          <w:marLeft w:val="0"/>
                          <w:marRight w:val="0"/>
                          <w:marTop w:val="0"/>
                          <w:marBottom w:val="0"/>
                          <w:divBdr>
                            <w:top w:val="none" w:sz="0" w:space="0" w:color="auto"/>
                            <w:left w:val="none" w:sz="0" w:space="0" w:color="auto"/>
                            <w:bottom w:val="none" w:sz="0" w:space="0" w:color="auto"/>
                            <w:right w:val="none" w:sz="0" w:space="0" w:color="auto"/>
                          </w:divBdr>
                          <w:divsChild>
                            <w:div w:id="761219906">
                              <w:marLeft w:val="0"/>
                              <w:marRight w:val="0"/>
                              <w:marTop w:val="0"/>
                              <w:marBottom w:val="0"/>
                              <w:divBdr>
                                <w:top w:val="none" w:sz="0" w:space="0" w:color="auto"/>
                                <w:left w:val="none" w:sz="0" w:space="0" w:color="auto"/>
                                <w:bottom w:val="none" w:sz="0" w:space="0" w:color="auto"/>
                                <w:right w:val="none" w:sz="0" w:space="0" w:color="auto"/>
                              </w:divBdr>
                              <w:divsChild>
                                <w:div w:id="1607081927">
                                  <w:marLeft w:val="0"/>
                                  <w:marRight w:val="0"/>
                                  <w:marTop w:val="0"/>
                                  <w:marBottom w:val="0"/>
                                  <w:divBdr>
                                    <w:top w:val="none" w:sz="0" w:space="0" w:color="auto"/>
                                    <w:left w:val="none" w:sz="0" w:space="0" w:color="auto"/>
                                    <w:bottom w:val="none" w:sz="0" w:space="0" w:color="auto"/>
                                    <w:right w:val="none" w:sz="0" w:space="0" w:color="auto"/>
                                  </w:divBdr>
                                  <w:divsChild>
                                    <w:div w:id="468330538">
                                      <w:marLeft w:val="0"/>
                                      <w:marRight w:val="0"/>
                                      <w:marTop w:val="0"/>
                                      <w:marBottom w:val="0"/>
                                      <w:divBdr>
                                        <w:top w:val="none" w:sz="0" w:space="0" w:color="auto"/>
                                        <w:left w:val="none" w:sz="0" w:space="0" w:color="auto"/>
                                        <w:bottom w:val="none" w:sz="0" w:space="0" w:color="auto"/>
                                        <w:right w:val="none" w:sz="0" w:space="0" w:color="auto"/>
                                      </w:divBdr>
                                      <w:divsChild>
                                        <w:div w:id="492528010">
                                          <w:marLeft w:val="0"/>
                                          <w:marRight w:val="0"/>
                                          <w:marTop w:val="0"/>
                                          <w:marBottom w:val="0"/>
                                          <w:divBdr>
                                            <w:top w:val="none" w:sz="0" w:space="0" w:color="auto"/>
                                            <w:left w:val="none" w:sz="0" w:space="0" w:color="auto"/>
                                            <w:bottom w:val="none" w:sz="0" w:space="0" w:color="auto"/>
                                            <w:right w:val="none" w:sz="0" w:space="0" w:color="auto"/>
                                          </w:divBdr>
                                          <w:divsChild>
                                            <w:div w:id="1402217292">
                                              <w:marLeft w:val="0"/>
                                              <w:marRight w:val="0"/>
                                              <w:marTop w:val="0"/>
                                              <w:marBottom w:val="0"/>
                                              <w:divBdr>
                                                <w:top w:val="single" w:sz="6" w:space="0" w:color="F5F5F5"/>
                                                <w:left w:val="single" w:sz="6" w:space="0" w:color="F5F5F5"/>
                                                <w:bottom w:val="single" w:sz="6" w:space="0" w:color="F5F5F5"/>
                                                <w:right w:val="single" w:sz="6" w:space="0" w:color="F5F5F5"/>
                                              </w:divBdr>
                                              <w:divsChild>
                                                <w:div w:id="56362824">
                                                  <w:marLeft w:val="0"/>
                                                  <w:marRight w:val="0"/>
                                                  <w:marTop w:val="0"/>
                                                  <w:marBottom w:val="0"/>
                                                  <w:divBdr>
                                                    <w:top w:val="none" w:sz="0" w:space="0" w:color="auto"/>
                                                    <w:left w:val="none" w:sz="0" w:space="0" w:color="auto"/>
                                                    <w:bottom w:val="none" w:sz="0" w:space="0" w:color="auto"/>
                                                    <w:right w:val="none" w:sz="0" w:space="0" w:color="auto"/>
                                                  </w:divBdr>
                                                  <w:divsChild>
                                                    <w:div w:id="21098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588284">
      <w:bodyDiv w:val="1"/>
      <w:marLeft w:val="0"/>
      <w:marRight w:val="0"/>
      <w:marTop w:val="0"/>
      <w:marBottom w:val="0"/>
      <w:divBdr>
        <w:top w:val="none" w:sz="0" w:space="0" w:color="auto"/>
        <w:left w:val="none" w:sz="0" w:space="0" w:color="auto"/>
        <w:bottom w:val="none" w:sz="0" w:space="0" w:color="auto"/>
        <w:right w:val="none" w:sz="0" w:space="0" w:color="auto"/>
      </w:divBdr>
      <w:divsChild>
        <w:div w:id="764766480">
          <w:marLeft w:val="0"/>
          <w:marRight w:val="0"/>
          <w:marTop w:val="0"/>
          <w:marBottom w:val="0"/>
          <w:divBdr>
            <w:top w:val="none" w:sz="0" w:space="0" w:color="auto"/>
            <w:left w:val="none" w:sz="0" w:space="0" w:color="auto"/>
            <w:bottom w:val="none" w:sz="0" w:space="0" w:color="auto"/>
            <w:right w:val="none" w:sz="0" w:space="0" w:color="auto"/>
          </w:divBdr>
          <w:divsChild>
            <w:div w:id="1454594132">
              <w:marLeft w:val="0"/>
              <w:marRight w:val="0"/>
              <w:marTop w:val="0"/>
              <w:marBottom w:val="0"/>
              <w:divBdr>
                <w:top w:val="none" w:sz="0" w:space="0" w:color="auto"/>
                <w:left w:val="none" w:sz="0" w:space="0" w:color="auto"/>
                <w:bottom w:val="none" w:sz="0" w:space="0" w:color="auto"/>
                <w:right w:val="none" w:sz="0" w:space="0" w:color="auto"/>
              </w:divBdr>
              <w:divsChild>
                <w:div w:id="262302876">
                  <w:marLeft w:val="0"/>
                  <w:marRight w:val="0"/>
                  <w:marTop w:val="0"/>
                  <w:marBottom w:val="0"/>
                  <w:divBdr>
                    <w:top w:val="none" w:sz="0" w:space="0" w:color="auto"/>
                    <w:left w:val="none" w:sz="0" w:space="0" w:color="auto"/>
                    <w:bottom w:val="none" w:sz="0" w:space="0" w:color="auto"/>
                    <w:right w:val="none" w:sz="0" w:space="0" w:color="auto"/>
                  </w:divBdr>
                  <w:divsChild>
                    <w:div w:id="1450928136">
                      <w:marLeft w:val="0"/>
                      <w:marRight w:val="0"/>
                      <w:marTop w:val="0"/>
                      <w:marBottom w:val="0"/>
                      <w:divBdr>
                        <w:top w:val="none" w:sz="0" w:space="0" w:color="auto"/>
                        <w:left w:val="none" w:sz="0" w:space="0" w:color="auto"/>
                        <w:bottom w:val="none" w:sz="0" w:space="0" w:color="auto"/>
                        <w:right w:val="none" w:sz="0" w:space="0" w:color="auto"/>
                      </w:divBdr>
                      <w:divsChild>
                        <w:div w:id="783423448">
                          <w:marLeft w:val="0"/>
                          <w:marRight w:val="0"/>
                          <w:marTop w:val="0"/>
                          <w:marBottom w:val="0"/>
                          <w:divBdr>
                            <w:top w:val="none" w:sz="0" w:space="0" w:color="auto"/>
                            <w:left w:val="none" w:sz="0" w:space="0" w:color="auto"/>
                            <w:bottom w:val="none" w:sz="0" w:space="0" w:color="auto"/>
                            <w:right w:val="none" w:sz="0" w:space="0" w:color="auto"/>
                          </w:divBdr>
                          <w:divsChild>
                            <w:div w:id="1137992779">
                              <w:marLeft w:val="0"/>
                              <w:marRight w:val="0"/>
                              <w:marTop w:val="0"/>
                              <w:marBottom w:val="0"/>
                              <w:divBdr>
                                <w:top w:val="none" w:sz="0" w:space="0" w:color="auto"/>
                                <w:left w:val="none" w:sz="0" w:space="0" w:color="auto"/>
                                <w:bottom w:val="none" w:sz="0" w:space="0" w:color="auto"/>
                                <w:right w:val="none" w:sz="0" w:space="0" w:color="auto"/>
                              </w:divBdr>
                              <w:divsChild>
                                <w:div w:id="411782284">
                                  <w:marLeft w:val="0"/>
                                  <w:marRight w:val="0"/>
                                  <w:marTop w:val="0"/>
                                  <w:marBottom w:val="0"/>
                                  <w:divBdr>
                                    <w:top w:val="none" w:sz="0" w:space="0" w:color="auto"/>
                                    <w:left w:val="none" w:sz="0" w:space="0" w:color="auto"/>
                                    <w:bottom w:val="none" w:sz="0" w:space="0" w:color="auto"/>
                                    <w:right w:val="none" w:sz="0" w:space="0" w:color="auto"/>
                                  </w:divBdr>
                                  <w:divsChild>
                                    <w:div w:id="798914102">
                                      <w:marLeft w:val="0"/>
                                      <w:marRight w:val="0"/>
                                      <w:marTop w:val="0"/>
                                      <w:marBottom w:val="0"/>
                                      <w:divBdr>
                                        <w:top w:val="none" w:sz="0" w:space="0" w:color="auto"/>
                                        <w:left w:val="none" w:sz="0" w:space="0" w:color="auto"/>
                                        <w:bottom w:val="none" w:sz="0" w:space="0" w:color="auto"/>
                                        <w:right w:val="none" w:sz="0" w:space="0" w:color="auto"/>
                                      </w:divBdr>
                                      <w:divsChild>
                                        <w:div w:id="1469935625">
                                          <w:marLeft w:val="0"/>
                                          <w:marRight w:val="0"/>
                                          <w:marTop w:val="0"/>
                                          <w:marBottom w:val="0"/>
                                          <w:divBdr>
                                            <w:top w:val="none" w:sz="0" w:space="0" w:color="auto"/>
                                            <w:left w:val="none" w:sz="0" w:space="0" w:color="auto"/>
                                            <w:bottom w:val="none" w:sz="0" w:space="0" w:color="auto"/>
                                            <w:right w:val="none" w:sz="0" w:space="0" w:color="auto"/>
                                          </w:divBdr>
                                          <w:divsChild>
                                            <w:div w:id="1238132038">
                                              <w:marLeft w:val="0"/>
                                              <w:marRight w:val="0"/>
                                              <w:marTop w:val="0"/>
                                              <w:marBottom w:val="0"/>
                                              <w:divBdr>
                                                <w:top w:val="single" w:sz="6" w:space="0" w:color="F5F5F5"/>
                                                <w:left w:val="single" w:sz="6" w:space="0" w:color="F5F5F5"/>
                                                <w:bottom w:val="single" w:sz="6" w:space="0" w:color="F5F5F5"/>
                                                <w:right w:val="single" w:sz="6" w:space="0" w:color="F5F5F5"/>
                                              </w:divBdr>
                                              <w:divsChild>
                                                <w:div w:id="1790733575">
                                                  <w:marLeft w:val="0"/>
                                                  <w:marRight w:val="0"/>
                                                  <w:marTop w:val="0"/>
                                                  <w:marBottom w:val="0"/>
                                                  <w:divBdr>
                                                    <w:top w:val="none" w:sz="0" w:space="0" w:color="auto"/>
                                                    <w:left w:val="none" w:sz="0" w:space="0" w:color="auto"/>
                                                    <w:bottom w:val="none" w:sz="0" w:space="0" w:color="auto"/>
                                                    <w:right w:val="none" w:sz="0" w:space="0" w:color="auto"/>
                                                  </w:divBdr>
                                                  <w:divsChild>
                                                    <w:div w:id="93980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179039">
      <w:bodyDiv w:val="1"/>
      <w:marLeft w:val="0"/>
      <w:marRight w:val="0"/>
      <w:marTop w:val="0"/>
      <w:marBottom w:val="0"/>
      <w:divBdr>
        <w:top w:val="none" w:sz="0" w:space="0" w:color="auto"/>
        <w:left w:val="none" w:sz="0" w:space="0" w:color="auto"/>
        <w:bottom w:val="none" w:sz="0" w:space="0" w:color="auto"/>
        <w:right w:val="none" w:sz="0" w:space="0" w:color="auto"/>
      </w:divBdr>
    </w:div>
    <w:div w:id="1001662420">
      <w:bodyDiv w:val="1"/>
      <w:marLeft w:val="0"/>
      <w:marRight w:val="0"/>
      <w:marTop w:val="0"/>
      <w:marBottom w:val="0"/>
      <w:divBdr>
        <w:top w:val="none" w:sz="0" w:space="0" w:color="auto"/>
        <w:left w:val="none" w:sz="0" w:space="0" w:color="auto"/>
        <w:bottom w:val="none" w:sz="0" w:space="0" w:color="auto"/>
        <w:right w:val="none" w:sz="0" w:space="0" w:color="auto"/>
      </w:divBdr>
      <w:divsChild>
        <w:div w:id="1458253175">
          <w:marLeft w:val="0"/>
          <w:marRight w:val="0"/>
          <w:marTop w:val="0"/>
          <w:marBottom w:val="0"/>
          <w:divBdr>
            <w:top w:val="none" w:sz="0" w:space="0" w:color="auto"/>
            <w:left w:val="none" w:sz="0" w:space="0" w:color="auto"/>
            <w:bottom w:val="none" w:sz="0" w:space="0" w:color="auto"/>
            <w:right w:val="none" w:sz="0" w:space="0" w:color="auto"/>
          </w:divBdr>
          <w:divsChild>
            <w:div w:id="885338885">
              <w:marLeft w:val="0"/>
              <w:marRight w:val="0"/>
              <w:marTop w:val="0"/>
              <w:marBottom w:val="0"/>
              <w:divBdr>
                <w:top w:val="none" w:sz="0" w:space="0" w:color="auto"/>
                <w:left w:val="none" w:sz="0" w:space="0" w:color="auto"/>
                <w:bottom w:val="none" w:sz="0" w:space="0" w:color="auto"/>
                <w:right w:val="none" w:sz="0" w:space="0" w:color="auto"/>
              </w:divBdr>
              <w:divsChild>
                <w:div w:id="1213229658">
                  <w:marLeft w:val="0"/>
                  <w:marRight w:val="0"/>
                  <w:marTop w:val="0"/>
                  <w:marBottom w:val="0"/>
                  <w:divBdr>
                    <w:top w:val="none" w:sz="0" w:space="0" w:color="auto"/>
                    <w:left w:val="none" w:sz="0" w:space="0" w:color="auto"/>
                    <w:bottom w:val="none" w:sz="0" w:space="0" w:color="auto"/>
                    <w:right w:val="none" w:sz="0" w:space="0" w:color="auto"/>
                  </w:divBdr>
                  <w:divsChild>
                    <w:div w:id="1405682533">
                      <w:marLeft w:val="0"/>
                      <w:marRight w:val="0"/>
                      <w:marTop w:val="0"/>
                      <w:marBottom w:val="0"/>
                      <w:divBdr>
                        <w:top w:val="none" w:sz="0" w:space="0" w:color="auto"/>
                        <w:left w:val="none" w:sz="0" w:space="0" w:color="auto"/>
                        <w:bottom w:val="none" w:sz="0" w:space="0" w:color="auto"/>
                        <w:right w:val="none" w:sz="0" w:space="0" w:color="auto"/>
                      </w:divBdr>
                      <w:divsChild>
                        <w:div w:id="410078966">
                          <w:marLeft w:val="0"/>
                          <w:marRight w:val="0"/>
                          <w:marTop w:val="0"/>
                          <w:marBottom w:val="0"/>
                          <w:divBdr>
                            <w:top w:val="none" w:sz="0" w:space="0" w:color="auto"/>
                            <w:left w:val="none" w:sz="0" w:space="0" w:color="auto"/>
                            <w:bottom w:val="none" w:sz="0" w:space="0" w:color="auto"/>
                            <w:right w:val="none" w:sz="0" w:space="0" w:color="auto"/>
                          </w:divBdr>
                          <w:divsChild>
                            <w:div w:id="1625230397">
                              <w:marLeft w:val="0"/>
                              <w:marRight w:val="0"/>
                              <w:marTop w:val="0"/>
                              <w:marBottom w:val="0"/>
                              <w:divBdr>
                                <w:top w:val="none" w:sz="0" w:space="0" w:color="auto"/>
                                <w:left w:val="none" w:sz="0" w:space="0" w:color="auto"/>
                                <w:bottom w:val="none" w:sz="0" w:space="0" w:color="auto"/>
                                <w:right w:val="none" w:sz="0" w:space="0" w:color="auto"/>
                              </w:divBdr>
                              <w:divsChild>
                                <w:div w:id="993950407">
                                  <w:marLeft w:val="0"/>
                                  <w:marRight w:val="0"/>
                                  <w:marTop w:val="0"/>
                                  <w:marBottom w:val="0"/>
                                  <w:divBdr>
                                    <w:top w:val="none" w:sz="0" w:space="0" w:color="auto"/>
                                    <w:left w:val="none" w:sz="0" w:space="0" w:color="auto"/>
                                    <w:bottom w:val="none" w:sz="0" w:space="0" w:color="auto"/>
                                    <w:right w:val="none" w:sz="0" w:space="0" w:color="auto"/>
                                  </w:divBdr>
                                  <w:divsChild>
                                    <w:div w:id="11223216">
                                      <w:marLeft w:val="0"/>
                                      <w:marRight w:val="0"/>
                                      <w:marTop w:val="0"/>
                                      <w:marBottom w:val="0"/>
                                      <w:divBdr>
                                        <w:top w:val="none" w:sz="0" w:space="0" w:color="auto"/>
                                        <w:left w:val="none" w:sz="0" w:space="0" w:color="auto"/>
                                        <w:bottom w:val="none" w:sz="0" w:space="0" w:color="auto"/>
                                        <w:right w:val="none" w:sz="0" w:space="0" w:color="auto"/>
                                      </w:divBdr>
                                      <w:divsChild>
                                        <w:div w:id="585069820">
                                          <w:marLeft w:val="0"/>
                                          <w:marRight w:val="0"/>
                                          <w:marTop w:val="0"/>
                                          <w:marBottom w:val="0"/>
                                          <w:divBdr>
                                            <w:top w:val="none" w:sz="0" w:space="0" w:color="auto"/>
                                            <w:left w:val="none" w:sz="0" w:space="0" w:color="auto"/>
                                            <w:bottom w:val="none" w:sz="0" w:space="0" w:color="auto"/>
                                            <w:right w:val="none" w:sz="0" w:space="0" w:color="auto"/>
                                          </w:divBdr>
                                          <w:divsChild>
                                            <w:div w:id="1950816025">
                                              <w:marLeft w:val="0"/>
                                              <w:marRight w:val="0"/>
                                              <w:marTop w:val="0"/>
                                              <w:marBottom w:val="0"/>
                                              <w:divBdr>
                                                <w:top w:val="single" w:sz="6" w:space="0" w:color="F5F5F5"/>
                                                <w:left w:val="single" w:sz="6" w:space="0" w:color="F5F5F5"/>
                                                <w:bottom w:val="single" w:sz="6" w:space="0" w:color="F5F5F5"/>
                                                <w:right w:val="single" w:sz="6" w:space="0" w:color="F5F5F5"/>
                                              </w:divBdr>
                                              <w:divsChild>
                                                <w:div w:id="60564315">
                                                  <w:marLeft w:val="0"/>
                                                  <w:marRight w:val="0"/>
                                                  <w:marTop w:val="0"/>
                                                  <w:marBottom w:val="0"/>
                                                  <w:divBdr>
                                                    <w:top w:val="none" w:sz="0" w:space="0" w:color="auto"/>
                                                    <w:left w:val="none" w:sz="0" w:space="0" w:color="auto"/>
                                                    <w:bottom w:val="none" w:sz="0" w:space="0" w:color="auto"/>
                                                    <w:right w:val="none" w:sz="0" w:space="0" w:color="auto"/>
                                                  </w:divBdr>
                                                  <w:divsChild>
                                                    <w:div w:id="17069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961239">
      <w:bodyDiv w:val="1"/>
      <w:marLeft w:val="0"/>
      <w:marRight w:val="0"/>
      <w:marTop w:val="0"/>
      <w:marBottom w:val="0"/>
      <w:divBdr>
        <w:top w:val="none" w:sz="0" w:space="0" w:color="auto"/>
        <w:left w:val="none" w:sz="0" w:space="0" w:color="auto"/>
        <w:bottom w:val="none" w:sz="0" w:space="0" w:color="auto"/>
        <w:right w:val="none" w:sz="0" w:space="0" w:color="auto"/>
      </w:divBdr>
      <w:divsChild>
        <w:div w:id="1188131207">
          <w:marLeft w:val="0"/>
          <w:marRight w:val="0"/>
          <w:marTop w:val="0"/>
          <w:marBottom w:val="0"/>
          <w:divBdr>
            <w:top w:val="none" w:sz="0" w:space="0" w:color="auto"/>
            <w:left w:val="none" w:sz="0" w:space="0" w:color="auto"/>
            <w:bottom w:val="none" w:sz="0" w:space="0" w:color="auto"/>
            <w:right w:val="none" w:sz="0" w:space="0" w:color="auto"/>
          </w:divBdr>
          <w:divsChild>
            <w:div w:id="1692493740">
              <w:marLeft w:val="0"/>
              <w:marRight w:val="0"/>
              <w:marTop w:val="0"/>
              <w:marBottom w:val="0"/>
              <w:divBdr>
                <w:top w:val="none" w:sz="0" w:space="0" w:color="auto"/>
                <w:left w:val="none" w:sz="0" w:space="0" w:color="auto"/>
                <w:bottom w:val="none" w:sz="0" w:space="0" w:color="auto"/>
                <w:right w:val="none" w:sz="0" w:space="0" w:color="auto"/>
              </w:divBdr>
              <w:divsChild>
                <w:div w:id="374814520">
                  <w:marLeft w:val="0"/>
                  <w:marRight w:val="0"/>
                  <w:marTop w:val="0"/>
                  <w:marBottom w:val="0"/>
                  <w:divBdr>
                    <w:top w:val="none" w:sz="0" w:space="0" w:color="auto"/>
                    <w:left w:val="none" w:sz="0" w:space="0" w:color="auto"/>
                    <w:bottom w:val="none" w:sz="0" w:space="0" w:color="auto"/>
                    <w:right w:val="none" w:sz="0" w:space="0" w:color="auto"/>
                  </w:divBdr>
                  <w:divsChild>
                    <w:div w:id="1777365514">
                      <w:marLeft w:val="0"/>
                      <w:marRight w:val="0"/>
                      <w:marTop w:val="0"/>
                      <w:marBottom w:val="0"/>
                      <w:divBdr>
                        <w:top w:val="none" w:sz="0" w:space="0" w:color="auto"/>
                        <w:left w:val="none" w:sz="0" w:space="0" w:color="auto"/>
                        <w:bottom w:val="none" w:sz="0" w:space="0" w:color="auto"/>
                        <w:right w:val="none" w:sz="0" w:space="0" w:color="auto"/>
                      </w:divBdr>
                      <w:divsChild>
                        <w:div w:id="1848448014">
                          <w:marLeft w:val="0"/>
                          <w:marRight w:val="0"/>
                          <w:marTop w:val="45"/>
                          <w:marBottom w:val="0"/>
                          <w:divBdr>
                            <w:top w:val="none" w:sz="0" w:space="0" w:color="auto"/>
                            <w:left w:val="none" w:sz="0" w:space="0" w:color="auto"/>
                            <w:bottom w:val="none" w:sz="0" w:space="0" w:color="auto"/>
                            <w:right w:val="none" w:sz="0" w:space="0" w:color="auto"/>
                          </w:divBdr>
                          <w:divsChild>
                            <w:div w:id="105000776">
                              <w:marLeft w:val="0"/>
                              <w:marRight w:val="0"/>
                              <w:marTop w:val="0"/>
                              <w:marBottom w:val="0"/>
                              <w:divBdr>
                                <w:top w:val="none" w:sz="0" w:space="0" w:color="auto"/>
                                <w:left w:val="none" w:sz="0" w:space="0" w:color="auto"/>
                                <w:bottom w:val="none" w:sz="0" w:space="0" w:color="auto"/>
                                <w:right w:val="none" w:sz="0" w:space="0" w:color="auto"/>
                              </w:divBdr>
                              <w:divsChild>
                                <w:div w:id="1922180082">
                                  <w:marLeft w:val="10530"/>
                                  <w:marRight w:val="0"/>
                                  <w:marTop w:val="0"/>
                                  <w:marBottom w:val="0"/>
                                  <w:divBdr>
                                    <w:top w:val="none" w:sz="0" w:space="0" w:color="auto"/>
                                    <w:left w:val="none" w:sz="0" w:space="0" w:color="auto"/>
                                    <w:bottom w:val="none" w:sz="0" w:space="0" w:color="auto"/>
                                    <w:right w:val="none" w:sz="0" w:space="0" w:color="auto"/>
                                  </w:divBdr>
                                  <w:divsChild>
                                    <w:div w:id="1515652399">
                                      <w:marLeft w:val="0"/>
                                      <w:marRight w:val="0"/>
                                      <w:marTop w:val="0"/>
                                      <w:marBottom w:val="0"/>
                                      <w:divBdr>
                                        <w:top w:val="none" w:sz="0" w:space="0" w:color="auto"/>
                                        <w:left w:val="none" w:sz="0" w:space="0" w:color="auto"/>
                                        <w:bottom w:val="none" w:sz="0" w:space="0" w:color="auto"/>
                                        <w:right w:val="none" w:sz="0" w:space="0" w:color="auto"/>
                                      </w:divBdr>
                                      <w:divsChild>
                                        <w:div w:id="1280525683">
                                          <w:marLeft w:val="0"/>
                                          <w:marRight w:val="0"/>
                                          <w:marTop w:val="0"/>
                                          <w:marBottom w:val="0"/>
                                          <w:divBdr>
                                            <w:top w:val="none" w:sz="0" w:space="0" w:color="auto"/>
                                            <w:left w:val="none" w:sz="0" w:space="0" w:color="auto"/>
                                            <w:bottom w:val="none" w:sz="0" w:space="0" w:color="auto"/>
                                            <w:right w:val="none" w:sz="0" w:space="0" w:color="auto"/>
                                          </w:divBdr>
                                          <w:divsChild>
                                            <w:div w:id="850022154">
                                              <w:marLeft w:val="0"/>
                                              <w:marRight w:val="0"/>
                                              <w:marTop w:val="0"/>
                                              <w:marBottom w:val="0"/>
                                              <w:divBdr>
                                                <w:top w:val="none" w:sz="0" w:space="0" w:color="auto"/>
                                                <w:left w:val="none" w:sz="0" w:space="0" w:color="auto"/>
                                                <w:bottom w:val="none" w:sz="0" w:space="0" w:color="auto"/>
                                                <w:right w:val="none" w:sz="0" w:space="0" w:color="auto"/>
                                              </w:divBdr>
                                              <w:divsChild>
                                                <w:div w:id="128669016">
                                                  <w:marLeft w:val="0"/>
                                                  <w:marRight w:val="0"/>
                                                  <w:marTop w:val="0"/>
                                                  <w:marBottom w:val="0"/>
                                                  <w:divBdr>
                                                    <w:top w:val="none" w:sz="0" w:space="0" w:color="auto"/>
                                                    <w:left w:val="none" w:sz="0" w:space="0" w:color="auto"/>
                                                    <w:bottom w:val="none" w:sz="0" w:space="0" w:color="auto"/>
                                                    <w:right w:val="none" w:sz="0" w:space="0" w:color="auto"/>
                                                  </w:divBdr>
                                                  <w:divsChild>
                                                    <w:div w:id="156380844">
                                                      <w:marLeft w:val="0"/>
                                                      <w:marRight w:val="0"/>
                                                      <w:marTop w:val="0"/>
                                                      <w:marBottom w:val="0"/>
                                                      <w:divBdr>
                                                        <w:top w:val="none" w:sz="0" w:space="0" w:color="auto"/>
                                                        <w:left w:val="none" w:sz="0" w:space="0" w:color="auto"/>
                                                        <w:bottom w:val="none" w:sz="0" w:space="0" w:color="auto"/>
                                                        <w:right w:val="none" w:sz="0" w:space="0" w:color="auto"/>
                                                      </w:divBdr>
                                                      <w:divsChild>
                                                        <w:div w:id="2095928416">
                                                          <w:marLeft w:val="0"/>
                                                          <w:marRight w:val="0"/>
                                                          <w:marTop w:val="0"/>
                                                          <w:marBottom w:val="0"/>
                                                          <w:divBdr>
                                                            <w:top w:val="none" w:sz="0" w:space="0" w:color="auto"/>
                                                            <w:left w:val="none" w:sz="0" w:space="0" w:color="auto"/>
                                                            <w:bottom w:val="none" w:sz="0" w:space="0" w:color="auto"/>
                                                            <w:right w:val="none" w:sz="0" w:space="0" w:color="auto"/>
                                                          </w:divBdr>
                                                          <w:divsChild>
                                                            <w:div w:id="135430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http://www.tuv.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13741-11C6-4BF6-8472-4D380438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6942</Words>
  <Characters>41653</Characters>
  <Application>Microsoft Office Word</Application>
  <DocSecurity>0</DocSecurity>
  <Lines>347</Lines>
  <Paragraphs>96</Paragraphs>
  <ScaleCrop>false</ScaleCrop>
  <HeadingPairs>
    <vt:vector size="2" baseType="variant">
      <vt:variant>
        <vt:lpstr>Title</vt:lpstr>
      </vt:variant>
      <vt:variant>
        <vt:i4>1</vt:i4>
      </vt:variant>
    </vt:vector>
  </HeadingPairs>
  <TitlesOfParts>
    <vt:vector size="1" baseType="lpstr">
      <vt:lpstr>QMV 36</vt:lpstr>
    </vt:vector>
  </TitlesOfParts>
  <Company>TUV Rheinland Hong Kong Ltd.</Company>
  <LinksUpToDate>false</LinksUpToDate>
  <CharactersWithSpaces>48499</CharactersWithSpaces>
  <SharedDoc>false</SharedDoc>
  <HLinks>
    <vt:vector size="6" baseType="variant">
      <vt:variant>
        <vt:i4>2556004</vt:i4>
      </vt:variant>
      <vt:variant>
        <vt:i4>6</vt:i4>
      </vt:variant>
      <vt:variant>
        <vt:i4>0</vt:i4>
      </vt:variant>
      <vt:variant>
        <vt:i4>5</vt:i4>
      </vt:variant>
      <vt:variant>
        <vt:lpwstr>http://www.tuv.com/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QMV 36</dc:title>
  <dc:creator>Rachel Leung</dc:creator>
  <cp:lastModifiedBy>Katarzyna Kawka</cp:lastModifiedBy>
  <cp:revision>10</cp:revision>
  <cp:lastPrinted>2026-04-08T12:19:00Z</cp:lastPrinted>
  <dcterms:created xsi:type="dcterms:W3CDTF">2026-03-23T01:08:00Z</dcterms:created>
  <dcterms:modified xsi:type="dcterms:W3CDTF">2026-04-08T12:19:00Z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2021-08-04T14:35:50Z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787cbeb0-b646-4b6b-a880-deeae0e8017f</vt:lpwstr>
  </property>
  <property fmtid="{D5CDD505-2E9C-101B-9397-08002B2CF9AE}" pid="8" name="MSIP_Label_d3d538fd-7cd2-4b8b-bd42-f6ee8cc1e568_ContentBits">
    <vt:lpwstr>0</vt:lpwstr>
  </property>
</Properties>
</file>