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96082" w14:textId="7DE1DDB5" w:rsidR="00C6773C" w:rsidRPr="005D776E" w:rsidRDefault="004B5C63" w:rsidP="4D352079">
      <w:pPr>
        <w:spacing w:after="0" w:line="360" w:lineRule="auto"/>
        <w:rPr>
          <w:rFonts w:ascii="Arial" w:hAnsi="Arial" w:cs="Arial"/>
          <w:b/>
          <w:bCs/>
          <w:sz w:val="20"/>
          <w:szCs w:val="20"/>
          <w:u w:val="single"/>
          <w:lang w:val="en-US"/>
        </w:rPr>
      </w:pPr>
      <w:r w:rsidRPr="004B5C63">
        <w:rPr>
          <w:rFonts w:ascii="Arial" w:hAnsi="Arial" w:cs="Arial"/>
          <w:b/>
          <w:bCs/>
          <w:sz w:val="20"/>
          <w:szCs w:val="20"/>
          <w:u w:val="single"/>
          <w:lang w:val="en-US"/>
        </w:rPr>
        <w:t xml:space="preserve">TÜV Rheinland propose de nouveaux services </w:t>
      </w:r>
      <w:proofErr w:type="spellStart"/>
      <w:r w:rsidRPr="004B5C63">
        <w:rPr>
          <w:rFonts w:ascii="Arial" w:hAnsi="Arial" w:cs="Arial"/>
          <w:b/>
          <w:bCs/>
          <w:sz w:val="20"/>
          <w:szCs w:val="20"/>
          <w:u w:val="single"/>
          <w:lang w:val="en-US"/>
        </w:rPr>
        <w:t>d'audit</w:t>
      </w:r>
      <w:proofErr w:type="spellEnd"/>
      <w:r w:rsidRPr="004B5C63">
        <w:rPr>
          <w:rFonts w:ascii="Arial" w:hAnsi="Arial" w:cs="Arial"/>
          <w:b/>
          <w:bCs/>
          <w:sz w:val="20"/>
          <w:szCs w:val="20"/>
          <w:u w:val="single"/>
          <w:lang w:val="en-US"/>
        </w:rPr>
        <w:t xml:space="preserve"> de </w:t>
      </w:r>
      <w:proofErr w:type="spellStart"/>
      <w:r w:rsidRPr="004B5C63">
        <w:rPr>
          <w:rFonts w:ascii="Arial" w:hAnsi="Arial" w:cs="Arial"/>
          <w:b/>
          <w:bCs/>
          <w:sz w:val="20"/>
          <w:szCs w:val="20"/>
          <w:u w:val="single"/>
          <w:lang w:val="en-US"/>
        </w:rPr>
        <w:t>l'égalité</w:t>
      </w:r>
      <w:proofErr w:type="spellEnd"/>
      <w:r w:rsidRPr="004B5C63">
        <w:rPr>
          <w:rFonts w:ascii="Arial" w:hAnsi="Arial" w:cs="Arial"/>
          <w:b/>
          <w:bCs/>
          <w:sz w:val="20"/>
          <w:szCs w:val="20"/>
          <w:u w:val="single"/>
          <w:lang w:val="en-US"/>
        </w:rPr>
        <w:t xml:space="preserve"> des genres </w:t>
      </w:r>
    </w:p>
    <w:p w14:paraId="64B1F4AA" w14:textId="72D0097D" w:rsidR="00C725F0" w:rsidRPr="00C725F0" w:rsidRDefault="00C725F0" w:rsidP="00C725F0">
      <w:pPr>
        <w:spacing w:after="0" w:line="360" w:lineRule="auto"/>
        <w:rPr>
          <w:rFonts w:ascii="Arial" w:hAnsi="Arial" w:cs="Arial"/>
          <w:sz w:val="20"/>
          <w:szCs w:val="20"/>
          <w:lang w:val="pt-BR"/>
        </w:rPr>
      </w:pPr>
      <w:r w:rsidRPr="004B5C63">
        <w:rPr>
          <w:rFonts w:ascii="Arial" w:hAnsi="Arial" w:cs="Arial"/>
          <w:sz w:val="20"/>
          <w:szCs w:val="20"/>
          <w:lang w:val="pt-BR"/>
        </w:rPr>
        <w:t>Les services aident les organisations à aligner leurs pratiques ESG sur les références mondiales en matière d'égalité des</w:t>
      </w:r>
      <w:r w:rsidR="0039145C" w:rsidRPr="004B5C63">
        <w:rPr>
          <w:rFonts w:ascii="Arial" w:hAnsi="Arial" w:cs="Arial"/>
          <w:sz w:val="20"/>
          <w:szCs w:val="20"/>
          <w:lang w:val="pt-BR"/>
        </w:rPr>
        <w:t xml:space="preserve"> genres </w:t>
      </w:r>
      <w:r w:rsidRPr="004B5C63">
        <w:rPr>
          <w:rFonts w:ascii="Arial" w:hAnsi="Arial" w:cs="Arial"/>
          <w:sz w:val="20"/>
          <w:szCs w:val="20"/>
          <w:lang w:val="pt-BR"/>
        </w:rPr>
        <w:t xml:space="preserve">/ Audit et certification </w:t>
      </w:r>
      <w:r w:rsidR="0039145C" w:rsidRPr="004B5C63">
        <w:rPr>
          <w:rFonts w:ascii="Arial" w:hAnsi="Arial" w:cs="Arial"/>
          <w:sz w:val="20"/>
          <w:szCs w:val="20"/>
          <w:lang w:val="pt-BR"/>
        </w:rPr>
        <w:t xml:space="preserve">selon le standard </w:t>
      </w:r>
      <w:r w:rsidRPr="004B5C63">
        <w:rPr>
          <w:rFonts w:ascii="Arial" w:hAnsi="Arial" w:cs="Arial"/>
          <w:sz w:val="20"/>
          <w:szCs w:val="20"/>
          <w:lang w:val="pt-BR"/>
        </w:rPr>
        <w:t>européen</w:t>
      </w:r>
      <w:r w:rsidR="0039145C" w:rsidRPr="004B5C63">
        <w:rPr>
          <w:rFonts w:ascii="Arial" w:hAnsi="Arial" w:cs="Arial"/>
          <w:sz w:val="20"/>
          <w:szCs w:val="20"/>
          <w:lang w:val="pt-BR"/>
        </w:rPr>
        <w:t xml:space="preserve"> </w:t>
      </w:r>
      <w:r w:rsidRPr="004B5C63">
        <w:rPr>
          <w:rFonts w:ascii="Arial" w:hAnsi="Arial" w:cs="Arial"/>
          <w:sz w:val="20"/>
          <w:szCs w:val="20"/>
          <w:lang w:val="pt-BR"/>
        </w:rPr>
        <w:t>et international</w:t>
      </w:r>
      <w:r w:rsidR="0039145C" w:rsidRPr="004B5C63">
        <w:rPr>
          <w:rFonts w:ascii="Arial" w:hAnsi="Arial" w:cs="Arial"/>
          <w:sz w:val="20"/>
          <w:szCs w:val="20"/>
          <w:lang w:val="pt-BR"/>
        </w:rPr>
        <w:t xml:space="preserve"> GEEIS</w:t>
      </w:r>
      <w:r w:rsidRPr="004B5C63">
        <w:rPr>
          <w:rFonts w:ascii="Arial" w:hAnsi="Arial" w:cs="Arial"/>
          <w:sz w:val="20"/>
          <w:szCs w:val="20"/>
          <w:lang w:val="pt-BR"/>
        </w:rPr>
        <w:t xml:space="preserve"> </w:t>
      </w:r>
      <w:r w:rsidR="0039145C" w:rsidRPr="004B5C63">
        <w:rPr>
          <w:rFonts w:ascii="Arial" w:hAnsi="Arial" w:cs="Arial"/>
          <w:sz w:val="20"/>
          <w:szCs w:val="20"/>
          <w:lang w:val="pt-BR"/>
        </w:rPr>
        <w:t>pour l’égalité des genres</w:t>
      </w:r>
      <w:r w:rsidRPr="004B5C63">
        <w:rPr>
          <w:rFonts w:ascii="Arial" w:hAnsi="Arial" w:cs="Arial"/>
          <w:sz w:val="20"/>
          <w:szCs w:val="20"/>
          <w:lang w:val="pt-BR"/>
        </w:rPr>
        <w:t xml:space="preserve"> / Partenariat avec Arborus</w:t>
      </w:r>
    </w:p>
    <w:p w14:paraId="6536C73F" w14:textId="0F83C6DE" w:rsidR="238BADD9" w:rsidRPr="00C725F0" w:rsidRDefault="238BADD9" w:rsidP="238BADD9">
      <w:pPr>
        <w:spacing w:after="0" w:line="360" w:lineRule="auto"/>
        <w:rPr>
          <w:rFonts w:ascii="Arial" w:hAnsi="Arial" w:cs="Arial"/>
          <w:sz w:val="20"/>
          <w:szCs w:val="20"/>
          <w:lang w:val="pt-BR"/>
        </w:rPr>
      </w:pPr>
    </w:p>
    <w:p w14:paraId="74CE54CF" w14:textId="59252CFA" w:rsidR="00C725F0" w:rsidRDefault="00C725F0" w:rsidP="008B1F88">
      <w:pPr>
        <w:spacing w:after="0" w:line="360" w:lineRule="auto"/>
        <w:rPr>
          <w:rFonts w:ascii="Arial" w:hAnsi="Arial" w:cs="Arial"/>
          <w:sz w:val="20"/>
          <w:szCs w:val="20"/>
          <w:lang w:val="en-US"/>
        </w:rPr>
      </w:pPr>
      <w:r w:rsidRPr="00200D36">
        <w:rPr>
          <w:rFonts w:ascii="Arial" w:hAnsi="Arial" w:cs="Arial"/>
          <w:b/>
          <w:bCs/>
          <w:sz w:val="20"/>
          <w:szCs w:val="20"/>
          <w:lang w:val="en-US"/>
        </w:rPr>
        <w:t xml:space="preserve">Cologne, </w:t>
      </w:r>
      <w:r w:rsidR="00200D36" w:rsidRPr="00200D36">
        <w:rPr>
          <w:rFonts w:ascii="Arial" w:hAnsi="Arial" w:cs="Arial"/>
          <w:b/>
          <w:bCs/>
          <w:sz w:val="20"/>
          <w:szCs w:val="20"/>
          <w:lang w:val="en-US"/>
        </w:rPr>
        <w:t>26</w:t>
      </w:r>
      <w:r w:rsidRPr="00200D36">
        <w:rPr>
          <w:rFonts w:ascii="Arial" w:hAnsi="Arial" w:cs="Arial"/>
          <w:b/>
          <w:bCs/>
          <w:sz w:val="20"/>
          <w:szCs w:val="20"/>
          <w:lang w:val="en-US"/>
        </w:rPr>
        <w:t xml:space="preserve"> </w:t>
      </w:r>
      <w:proofErr w:type="spellStart"/>
      <w:r w:rsidRPr="00200D36">
        <w:rPr>
          <w:rFonts w:ascii="Arial" w:hAnsi="Arial" w:cs="Arial"/>
          <w:b/>
          <w:bCs/>
          <w:sz w:val="20"/>
          <w:szCs w:val="20"/>
          <w:lang w:val="en-US"/>
        </w:rPr>
        <w:t>février</w:t>
      </w:r>
      <w:proofErr w:type="spellEnd"/>
      <w:r w:rsidRPr="00200D36">
        <w:rPr>
          <w:rFonts w:ascii="Arial" w:hAnsi="Arial" w:cs="Arial"/>
          <w:b/>
          <w:bCs/>
          <w:sz w:val="20"/>
          <w:szCs w:val="20"/>
          <w:lang w:val="en-US"/>
        </w:rPr>
        <w:t xml:space="preserve"> 2025</w:t>
      </w:r>
      <w:r w:rsidRPr="00200D36">
        <w:rPr>
          <w:rFonts w:ascii="Arial" w:hAnsi="Arial" w:cs="Arial"/>
          <w:sz w:val="20"/>
          <w:szCs w:val="20"/>
          <w:lang w:val="en-US"/>
        </w:rPr>
        <w:t xml:space="preserve">. TÜV Rheinland propose de nouveaux services </w:t>
      </w:r>
      <w:proofErr w:type="spellStart"/>
      <w:r w:rsidRPr="00200D36">
        <w:rPr>
          <w:rFonts w:ascii="Arial" w:hAnsi="Arial" w:cs="Arial"/>
          <w:sz w:val="20"/>
          <w:szCs w:val="20"/>
          <w:lang w:val="en-US"/>
        </w:rPr>
        <w:t>d'audit</w:t>
      </w:r>
      <w:proofErr w:type="spellEnd"/>
      <w:r w:rsidRPr="00200D36">
        <w:rPr>
          <w:rFonts w:ascii="Arial" w:hAnsi="Arial" w:cs="Arial"/>
          <w:sz w:val="20"/>
          <w:szCs w:val="20"/>
          <w:lang w:val="en-US"/>
        </w:rPr>
        <w:t xml:space="preserve"> de </w:t>
      </w:r>
      <w:proofErr w:type="spellStart"/>
      <w:r w:rsidRPr="00200D36">
        <w:rPr>
          <w:rFonts w:ascii="Arial" w:hAnsi="Arial" w:cs="Arial"/>
          <w:sz w:val="20"/>
          <w:szCs w:val="20"/>
          <w:lang w:val="en-US"/>
        </w:rPr>
        <w:t>l'égalité</w:t>
      </w:r>
      <w:proofErr w:type="spellEnd"/>
      <w:r w:rsidRPr="00200D36">
        <w:rPr>
          <w:rFonts w:ascii="Arial" w:hAnsi="Arial" w:cs="Arial"/>
          <w:sz w:val="20"/>
          <w:szCs w:val="20"/>
          <w:lang w:val="en-US"/>
        </w:rPr>
        <w:t xml:space="preserve"> des sexes pour aider les </w:t>
      </w:r>
      <w:proofErr w:type="spellStart"/>
      <w:r w:rsidRPr="00200D36">
        <w:rPr>
          <w:rFonts w:ascii="Arial" w:hAnsi="Arial" w:cs="Arial"/>
          <w:sz w:val="20"/>
          <w:szCs w:val="20"/>
          <w:lang w:val="en-US"/>
        </w:rPr>
        <w:t>organisations</w:t>
      </w:r>
      <w:proofErr w:type="spellEnd"/>
      <w:r w:rsidRPr="00200D36">
        <w:rPr>
          <w:rFonts w:ascii="Arial" w:hAnsi="Arial" w:cs="Arial"/>
          <w:sz w:val="20"/>
          <w:szCs w:val="20"/>
          <w:lang w:val="en-US"/>
        </w:rPr>
        <w:t xml:space="preserve"> à </w:t>
      </w:r>
      <w:proofErr w:type="spellStart"/>
      <w:r w:rsidR="0039145C" w:rsidRPr="00200D36">
        <w:rPr>
          <w:rFonts w:ascii="Arial" w:hAnsi="Arial" w:cs="Arial"/>
          <w:sz w:val="20"/>
          <w:szCs w:val="20"/>
          <w:lang w:val="en-US"/>
        </w:rPr>
        <w:t>renforcer</w:t>
      </w:r>
      <w:proofErr w:type="spellEnd"/>
      <w:r w:rsidRPr="00200D36">
        <w:rPr>
          <w:rFonts w:ascii="Arial" w:hAnsi="Arial" w:cs="Arial"/>
          <w:sz w:val="20"/>
          <w:szCs w:val="20"/>
          <w:lang w:val="en-US"/>
        </w:rPr>
        <w:t xml:space="preserve"> </w:t>
      </w:r>
      <w:proofErr w:type="spellStart"/>
      <w:r w:rsidRPr="00200D36">
        <w:rPr>
          <w:rFonts w:ascii="Arial" w:hAnsi="Arial" w:cs="Arial"/>
          <w:sz w:val="20"/>
          <w:szCs w:val="20"/>
          <w:lang w:val="en-US"/>
        </w:rPr>
        <w:t>leur</w:t>
      </w:r>
      <w:proofErr w:type="spellEnd"/>
      <w:r w:rsidRPr="00200D36">
        <w:rPr>
          <w:rFonts w:ascii="Arial" w:hAnsi="Arial" w:cs="Arial"/>
          <w:sz w:val="20"/>
          <w:szCs w:val="20"/>
          <w:lang w:val="en-US"/>
        </w:rPr>
        <w:t xml:space="preserve"> cadre de </w:t>
      </w:r>
      <w:proofErr w:type="spellStart"/>
      <w:r w:rsidRPr="00200D36">
        <w:rPr>
          <w:rFonts w:ascii="Arial" w:hAnsi="Arial" w:cs="Arial"/>
          <w:sz w:val="20"/>
          <w:szCs w:val="20"/>
          <w:lang w:val="en-US"/>
        </w:rPr>
        <w:t>gouvernance</w:t>
      </w:r>
      <w:proofErr w:type="spellEnd"/>
      <w:r w:rsidRPr="00200D36">
        <w:rPr>
          <w:rFonts w:ascii="Arial" w:hAnsi="Arial" w:cs="Arial"/>
          <w:sz w:val="20"/>
          <w:szCs w:val="20"/>
          <w:lang w:val="en-US"/>
        </w:rPr>
        <w:t xml:space="preserve"> et à faire </w:t>
      </w:r>
      <w:proofErr w:type="spellStart"/>
      <w:r w:rsidRPr="00200D36">
        <w:rPr>
          <w:rFonts w:ascii="Arial" w:hAnsi="Arial" w:cs="Arial"/>
          <w:sz w:val="20"/>
          <w:szCs w:val="20"/>
          <w:lang w:val="en-US"/>
        </w:rPr>
        <w:t>preuve</w:t>
      </w:r>
      <w:proofErr w:type="spellEnd"/>
      <w:r w:rsidRPr="00200D36">
        <w:rPr>
          <w:rFonts w:ascii="Arial" w:hAnsi="Arial" w:cs="Arial"/>
          <w:sz w:val="20"/>
          <w:szCs w:val="20"/>
          <w:lang w:val="en-US"/>
        </w:rPr>
        <w:t xml:space="preserve"> de leadership </w:t>
      </w:r>
      <w:proofErr w:type="spellStart"/>
      <w:r w:rsidRPr="00200D36">
        <w:rPr>
          <w:rFonts w:ascii="Arial" w:hAnsi="Arial" w:cs="Arial"/>
          <w:sz w:val="20"/>
          <w:szCs w:val="20"/>
          <w:lang w:val="en-US"/>
        </w:rPr>
        <w:t>en</w:t>
      </w:r>
      <w:proofErr w:type="spellEnd"/>
      <w:r w:rsidRPr="00200D36">
        <w:rPr>
          <w:rFonts w:ascii="Arial" w:hAnsi="Arial" w:cs="Arial"/>
          <w:sz w:val="20"/>
          <w:szCs w:val="20"/>
          <w:lang w:val="en-US"/>
        </w:rPr>
        <w:t xml:space="preserve"> matière de </w:t>
      </w:r>
      <w:proofErr w:type="spellStart"/>
      <w:r w:rsidRPr="00200D36">
        <w:rPr>
          <w:rFonts w:ascii="Arial" w:hAnsi="Arial" w:cs="Arial"/>
          <w:sz w:val="20"/>
          <w:szCs w:val="20"/>
          <w:lang w:val="en-US"/>
        </w:rPr>
        <w:t>diversité</w:t>
      </w:r>
      <w:proofErr w:type="spellEnd"/>
      <w:r w:rsidRPr="00200D36">
        <w:rPr>
          <w:rFonts w:ascii="Arial" w:hAnsi="Arial" w:cs="Arial"/>
          <w:sz w:val="20"/>
          <w:szCs w:val="20"/>
          <w:lang w:val="en-US"/>
        </w:rPr>
        <w:t xml:space="preserve"> et </w:t>
      </w:r>
      <w:proofErr w:type="spellStart"/>
      <w:r w:rsidRPr="00200D36">
        <w:rPr>
          <w:rFonts w:ascii="Arial" w:hAnsi="Arial" w:cs="Arial"/>
          <w:sz w:val="20"/>
          <w:szCs w:val="20"/>
          <w:lang w:val="en-US"/>
        </w:rPr>
        <w:t>d'inclusion</w:t>
      </w:r>
      <w:proofErr w:type="spellEnd"/>
      <w:r w:rsidRPr="00200D36">
        <w:rPr>
          <w:rFonts w:ascii="Arial" w:hAnsi="Arial" w:cs="Arial"/>
          <w:sz w:val="20"/>
          <w:szCs w:val="20"/>
          <w:lang w:val="en-US"/>
        </w:rPr>
        <w:t xml:space="preserve">. </w:t>
      </w:r>
      <w:proofErr w:type="spellStart"/>
      <w:r w:rsidRPr="00200D36">
        <w:rPr>
          <w:rFonts w:ascii="Arial" w:hAnsi="Arial" w:cs="Arial"/>
          <w:sz w:val="20"/>
          <w:szCs w:val="20"/>
          <w:lang w:val="en-US"/>
        </w:rPr>
        <w:t>Ces</w:t>
      </w:r>
      <w:proofErr w:type="spellEnd"/>
      <w:r w:rsidRPr="00200D36">
        <w:rPr>
          <w:rFonts w:ascii="Arial" w:hAnsi="Arial" w:cs="Arial"/>
          <w:sz w:val="20"/>
          <w:szCs w:val="20"/>
          <w:lang w:val="en-US"/>
        </w:rPr>
        <w:t xml:space="preserve"> services </w:t>
      </w:r>
      <w:proofErr w:type="spellStart"/>
      <w:r w:rsidR="0039145C" w:rsidRPr="00200D36">
        <w:rPr>
          <w:rFonts w:ascii="Arial" w:hAnsi="Arial" w:cs="Arial"/>
          <w:sz w:val="20"/>
          <w:szCs w:val="20"/>
          <w:lang w:val="en-US"/>
        </w:rPr>
        <w:t>incluent</w:t>
      </w:r>
      <w:proofErr w:type="spellEnd"/>
      <w:r w:rsidRPr="00200D36">
        <w:rPr>
          <w:rFonts w:ascii="Arial" w:hAnsi="Arial" w:cs="Arial"/>
          <w:sz w:val="20"/>
          <w:szCs w:val="20"/>
          <w:lang w:val="en-US"/>
        </w:rPr>
        <w:t xml:space="preserve"> </w:t>
      </w:r>
      <w:proofErr w:type="spellStart"/>
      <w:r w:rsidRPr="00200D36">
        <w:rPr>
          <w:rFonts w:ascii="Arial" w:hAnsi="Arial" w:cs="Arial"/>
          <w:sz w:val="20"/>
          <w:szCs w:val="20"/>
          <w:lang w:val="en-US"/>
        </w:rPr>
        <w:t>l'analyse</w:t>
      </w:r>
      <w:proofErr w:type="spellEnd"/>
      <w:r w:rsidRPr="00200D36">
        <w:rPr>
          <w:rFonts w:ascii="Arial" w:hAnsi="Arial" w:cs="Arial"/>
          <w:sz w:val="20"/>
          <w:szCs w:val="20"/>
          <w:lang w:val="en-US"/>
        </w:rPr>
        <w:t xml:space="preserve"> des lacunes </w:t>
      </w:r>
      <w:proofErr w:type="spellStart"/>
      <w:r w:rsidRPr="00200D36">
        <w:rPr>
          <w:rFonts w:ascii="Arial" w:hAnsi="Arial" w:cs="Arial"/>
          <w:sz w:val="20"/>
          <w:szCs w:val="20"/>
          <w:lang w:val="en-US"/>
        </w:rPr>
        <w:t>en</w:t>
      </w:r>
      <w:proofErr w:type="spellEnd"/>
      <w:r w:rsidRPr="00200D36">
        <w:rPr>
          <w:rFonts w:ascii="Arial" w:hAnsi="Arial" w:cs="Arial"/>
          <w:sz w:val="20"/>
          <w:szCs w:val="20"/>
          <w:lang w:val="en-US"/>
        </w:rPr>
        <w:t xml:space="preserve"> matière de </w:t>
      </w:r>
      <w:proofErr w:type="spellStart"/>
      <w:r w:rsidRPr="00200D36">
        <w:rPr>
          <w:rFonts w:ascii="Arial" w:hAnsi="Arial" w:cs="Arial"/>
          <w:sz w:val="20"/>
          <w:szCs w:val="20"/>
          <w:lang w:val="en-US"/>
        </w:rPr>
        <w:t>gouvernance</w:t>
      </w:r>
      <w:proofErr w:type="spellEnd"/>
      <w:r w:rsidRPr="00200D36">
        <w:rPr>
          <w:rFonts w:ascii="Arial" w:hAnsi="Arial" w:cs="Arial"/>
          <w:sz w:val="20"/>
          <w:szCs w:val="20"/>
          <w:lang w:val="en-US"/>
        </w:rPr>
        <w:t xml:space="preserve">, </w:t>
      </w:r>
      <w:proofErr w:type="spellStart"/>
      <w:r w:rsidRPr="00200D36">
        <w:rPr>
          <w:rFonts w:ascii="Arial" w:hAnsi="Arial" w:cs="Arial"/>
          <w:sz w:val="20"/>
          <w:szCs w:val="20"/>
          <w:lang w:val="en-US"/>
        </w:rPr>
        <w:t>l'examen</w:t>
      </w:r>
      <w:proofErr w:type="spellEnd"/>
      <w:r w:rsidRPr="00200D36">
        <w:rPr>
          <w:rFonts w:ascii="Arial" w:hAnsi="Arial" w:cs="Arial"/>
          <w:sz w:val="20"/>
          <w:szCs w:val="20"/>
          <w:lang w:val="en-US"/>
        </w:rPr>
        <w:t xml:space="preserve"> et </w:t>
      </w:r>
      <w:proofErr w:type="spellStart"/>
      <w:r w:rsidRPr="00200D36">
        <w:rPr>
          <w:rFonts w:ascii="Arial" w:hAnsi="Arial" w:cs="Arial"/>
          <w:sz w:val="20"/>
          <w:szCs w:val="20"/>
          <w:lang w:val="en-US"/>
        </w:rPr>
        <w:t>l'élaboration</w:t>
      </w:r>
      <w:proofErr w:type="spellEnd"/>
      <w:r w:rsidRPr="00200D36">
        <w:rPr>
          <w:rFonts w:ascii="Arial" w:hAnsi="Arial" w:cs="Arial"/>
          <w:sz w:val="20"/>
          <w:szCs w:val="20"/>
          <w:lang w:val="en-US"/>
        </w:rPr>
        <w:t xml:space="preserve"> de politiques, </w:t>
      </w:r>
      <w:proofErr w:type="spellStart"/>
      <w:r w:rsidRPr="00200D36">
        <w:rPr>
          <w:rFonts w:ascii="Arial" w:hAnsi="Arial" w:cs="Arial"/>
          <w:sz w:val="20"/>
          <w:szCs w:val="20"/>
          <w:lang w:val="en-US"/>
        </w:rPr>
        <w:t>l'engagement</w:t>
      </w:r>
      <w:proofErr w:type="spellEnd"/>
      <w:r w:rsidRPr="00200D36">
        <w:rPr>
          <w:rFonts w:ascii="Arial" w:hAnsi="Arial" w:cs="Arial"/>
          <w:sz w:val="20"/>
          <w:szCs w:val="20"/>
          <w:lang w:val="en-US"/>
        </w:rPr>
        <w:t xml:space="preserve"> des parties </w:t>
      </w:r>
      <w:proofErr w:type="spellStart"/>
      <w:r w:rsidRPr="00200D36">
        <w:rPr>
          <w:rFonts w:ascii="Arial" w:hAnsi="Arial" w:cs="Arial"/>
          <w:sz w:val="20"/>
          <w:szCs w:val="20"/>
          <w:lang w:val="en-US"/>
        </w:rPr>
        <w:t>prenantes</w:t>
      </w:r>
      <w:proofErr w:type="spellEnd"/>
      <w:r w:rsidRPr="00200D36">
        <w:rPr>
          <w:rFonts w:ascii="Arial" w:hAnsi="Arial" w:cs="Arial"/>
          <w:sz w:val="20"/>
          <w:szCs w:val="20"/>
          <w:lang w:val="en-US"/>
        </w:rPr>
        <w:t xml:space="preserve">, les rapports ESG </w:t>
      </w:r>
      <w:r w:rsidR="0039145C" w:rsidRPr="00200D36">
        <w:rPr>
          <w:rFonts w:ascii="Arial" w:hAnsi="Arial" w:cs="Arial"/>
          <w:sz w:val="20"/>
          <w:szCs w:val="20"/>
          <w:lang w:val="en-US"/>
        </w:rPr>
        <w:t xml:space="preserve">et la transparence </w:t>
      </w:r>
      <w:proofErr w:type="spellStart"/>
      <w:r w:rsidR="0039145C" w:rsidRPr="00200D36">
        <w:rPr>
          <w:rFonts w:ascii="Arial" w:hAnsi="Arial" w:cs="Arial"/>
          <w:sz w:val="20"/>
          <w:szCs w:val="20"/>
          <w:lang w:val="en-US"/>
        </w:rPr>
        <w:t>ainsi</w:t>
      </w:r>
      <w:proofErr w:type="spellEnd"/>
      <w:r w:rsidR="0039145C" w:rsidRPr="00200D36">
        <w:rPr>
          <w:rFonts w:ascii="Arial" w:hAnsi="Arial" w:cs="Arial"/>
          <w:sz w:val="20"/>
          <w:szCs w:val="20"/>
          <w:lang w:val="en-US"/>
        </w:rPr>
        <w:t xml:space="preserve"> que la </w:t>
      </w:r>
      <w:r w:rsidRPr="00200D36">
        <w:rPr>
          <w:rFonts w:ascii="Arial" w:hAnsi="Arial" w:cs="Arial"/>
          <w:sz w:val="20"/>
          <w:szCs w:val="20"/>
          <w:lang w:val="en-US"/>
        </w:rPr>
        <w:t>certification.</w:t>
      </w:r>
    </w:p>
    <w:p w14:paraId="0F0D6322" w14:textId="77777777" w:rsidR="007D2A4F" w:rsidRDefault="007D2A4F" w:rsidP="008B1F88">
      <w:pPr>
        <w:spacing w:after="0" w:line="360" w:lineRule="auto"/>
        <w:rPr>
          <w:rFonts w:ascii="Arial" w:hAnsi="Arial" w:cs="Arial"/>
          <w:sz w:val="20"/>
          <w:szCs w:val="20"/>
          <w:lang w:val="en-US"/>
        </w:rPr>
      </w:pPr>
    </w:p>
    <w:p w14:paraId="0EE791C2" w14:textId="6749FC24" w:rsidR="00C725F0" w:rsidRPr="0016646B" w:rsidRDefault="00C725F0" w:rsidP="00C725F0">
      <w:pPr>
        <w:spacing w:after="0" w:line="360" w:lineRule="auto"/>
        <w:rPr>
          <w:rFonts w:ascii="Arial" w:hAnsi="Arial" w:cs="Arial"/>
          <w:b/>
          <w:bCs/>
          <w:sz w:val="20"/>
          <w:szCs w:val="20"/>
          <w:lang w:val="pt-BR"/>
        </w:rPr>
      </w:pPr>
      <w:r w:rsidRPr="0016646B">
        <w:rPr>
          <w:rFonts w:ascii="Arial" w:hAnsi="Arial" w:cs="Arial"/>
          <w:b/>
          <w:bCs/>
          <w:sz w:val="20"/>
          <w:szCs w:val="20"/>
          <w:lang w:val="pt-BR"/>
        </w:rPr>
        <w:t xml:space="preserve">L'égalité des </w:t>
      </w:r>
      <w:r w:rsidR="00936370" w:rsidRPr="0016646B">
        <w:rPr>
          <w:rFonts w:ascii="Arial" w:hAnsi="Arial" w:cs="Arial"/>
          <w:b/>
          <w:bCs/>
          <w:sz w:val="20"/>
          <w:szCs w:val="20"/>
          <w:lang w:val="pt-BR"/>
        </w:rPr>
        <w:t>genres</w:t>
      </w:r>
      <w:r w:rsidR="0039145C" w:rsidRPr="0016646B">
        <w:rPr>
          <w:rFonts w:ascii="Arial" w:hAnsi="Arial" w:cs="Arial"/>
          <w:b/>
          <w:bCs/>
          <w:sz w:val="20"/>
          <w:szCs w:val="20"/>
          <w:lang w:val="pt-BR"/>
        </w:rPr>
        <w:t xml:space="preserve"> : un</w:t>
      </w:r>
      <w:r w:rsidRPr="0016646B">
        <w:rPr>
          <w:rFonts w:ascii="Arial" w:hAnsi="Arial" w:cs="Arial"/>
          <w:b/>
          <w:bCs/>
          <w:sz w:val="20"/>
          <w:szCs w:val="20"/>
          <w:lang w:val="pt-BR"/>
        </w:rPr>
        <w:t xml:space="preserve"> élément essentiel des pratiques environnementales, sociales et de gouvernance (ESG)</w:t>
      </w:r>
    </w:p>
    <w:p w14:paraId="6F4AA365" w14:textId="0BA90E1A" w:rsidR="00C725F0" w:rsidRPr="00C725F0" w:rsidRDefault="00C725F0" w:rsidP="00C725F0">
      <w:pPr>
        <w:spacing w:after="0" w:line="360" w:lineRule="auto"/>
        <w:rPr>
          <w:rFonts w:ascii="Arial" w:hAnsi="Arial" w:cs="Arial"/>
          <w:sz w:val="20"/>
          <w:szCs w:val="20"/>
          <w:lang w:val="pt-BR"/>
        </w:rPr>
      </w:pPr>
      <w:r w:rsidRPr="0016646B">
        <w:rPr>
          <w:rFonts w:ascii="Arial" w:hAnsi="Arial" w:cs="Arial"/>
          <w:sz w:val="20"/>
          <w:szCs w:val="20"/>
          <w:lang w:val="pt-BR"/>
        </w:rPr>
        <w:t xml:space="preserve">L'égalité des </w:t>
      </w:r>
      <w:r w:rsidR="0039145C" w:rsidRPr="0016646B">
        <w:rPr>
          <w:rFonts w:ascii="Arial" w:hAnsi="Arial" w:cs="Arial"/>
          <w:sz w:val="20"/>
          <w:szCs w:val="20"/>
          <w:lang w:val="pt-BR"/>
        </w:rPr>
        <w:t>genres</w:t>
      </w:r>
      <w:r w:rsidRPr="0016646B">
        <w:rPr>
          <w:rFonts w:ascii="Arial" w:hAnsi="Arial" w:cs="Arial"/>
          <w:sz w:val="20"/>
          <w:szCs w:val="20"/>
          <w:lang w:val="pt-BR"/>
        </w:rPr>
        <w:t xml:space="preserve"> est essentielle pour atteindre les </w:t>
      </w:r>
      <w:r w:rsidR="0039145C" w:rsidRPr="0016646B">
        <w:rPr>
          <w:rFonts w:ascii="Arial" w:hAnsi="Arial" w:cs="Arial"/>
          <w:sz w:val="20"/>
          <w:szCs w:val="20"/>
          <w:lang w:val="pt-BR"/>
        </w:rPr>
        <w:t>O</w:t>
      </w:r>
      <w:r w:rsidRPr="0016646B">
        <w:rPr>
          <w:rFonts w:ascii="Arial" w:hAnsi="Arial" w:cs="Arial"/>
          <w:sz w:val="20"/>
          <w:szCs w:val="20"/>
          <w:lang w:val="pt-BR"/>
        </w:rPr>
        <w:t xml:space="preserve">bjectifs de </w:t>
      </w:r>
      <w:r w:rsidR="0039145C" w:rsidRPr="0016646B">
        <w:rPr>
          <w:rFonts w:ascii="Arial" w:hAnsi="Arial" w:cs="Arial"/>
          <w:sz w:val="20"/>
          <w:szCs w:val="20"/>
          <w:lang w:val="pt-BR"/>
        </w:rPr>
        <w:t>D</w:t>
      </w:r>
      <w:r w:rsidRPr="0016646B">
        <w:rPr>
          <w:rFonts w:ascii="Arial" w:hAnsi="Arial" w:cs="Arial"/>
          <w:sz w:val="20"/>
          <w:szCs w:val="20"/>
          <w:lang w:val="pt-BR"/>
        </w:rPr>
        <w:t xml:space="preserve">éveloppement </w:t>
      </w:r>
      <w:r w:rsidR="0039145C" w:rsidRPr="0016646B">
        <w:rPr>
          <w:rFonts w:ascii="Arial" w:hAnsi="Arial" w:cs="Arial"/>
          <w:sz w:val="20"/>
          <w:szCs w:val="20"/>
          <w:lang w:val="pt-BR"/>
        </w:rPr>
        <w:t>D</w:t>
      </w:r>
      <w:r w:rsidRPr="0016646B">
        <w:rPr>
          <w:rFonts w:ascii="Arial" w:hAnsi="Arial" w:cs="Arial"/>
          <w:sz w:val="20"/>
          <w:szCs w:val="20"/>
          <w:lang w:val="pt-BR"/>
        </w:rPr>
        <w:t xml:space="preserve">urable (ODD) et </w:t>
      </w:r>
      <w:r w:rsidR="0039145C" w:rsidRPr="0016646B">
        <w:rPr>
          <w:rFonts w:ascii="Arial" w:hAnsi="Arial" w:cs="Arial"/>
          <w:sz w:val="20"/>
          <w:szCs w:val="20"/>
          <w:lang w:val="pt-BR"/>
        </w:rPr>
        <w:t>promouvoir</w:t>
      </w:r>
      <w:r w:rsidRPr="0016646B">
        <w:rPr>
          <w:rFonts w:ascii="Arial" w:hAnsi="Arial" w:cs="Arial"/>
          <w:sz w:val="20"/>
          <w:szCs w:val="20"/>
          <w:lang w:val="pt-BR"/>
        </w:rPr>
        <w:t xml:space="preserve"> une gouvernance inclusive et transparente. </w:t>
      </w:r>
      <w:r w:rsidR="0039145C" w:rsidRPr="0016646B">
        <w:rPr>
          <w:rFonts w:ascii="Arial" w:hAnsi="Arial" w:cs="Arial"/>
          <w:sz w:val="20"/>
          <w:szCs w:val="20"/>
          <w:lang w:val="pt-BR"/>
        </w:rPr>
        <w:t>Des études montrent que la diversité des genres au sein du leadership favorise une meilleure prise de décision, renforce la confiance des parties prenantes et améliore la performance des organisations.</w:t>
      </w:r>
      <w:r w:rsidRPr="0016646B">
        <w:rPr>
          <w:rFonts w:ascii="Arial" w:hAnsi="Arial" w:cs="Arial"/>
          <w:sz w:val="20"/>
          <w:szCs w:val="20"/>
          <w:lang w:val="pt-BR"/>
        </w:rPr>
        <w:t xml:space="preserve"> L'intégration de l'égalité des sexes dans les stratégies ESG p</w:t>
      </w:r>
      <w:r w:rsidR="008A02DB" w:rsidRPr="0016646B">
        <w:rPr>
          <w:rFonts w:ascii="Arial" w:hAnsi="Arial" w:cs="Arial"/>
          <w:sz w:val="20"/>
          <w:szCs w:val="20"/>
          <w:lang w:val="pt-BR"/>
        </w:rPr>
        <w:t xml:space="preserve">ermet d’optimiser </w:t>
      </w:r>
      <w:r w:rsidRPr="0016646B">
        <w:rPr>
          <w:rFonts w:ascii="Arial" w:hAnsi="Arial" w:cs="Arial"/>
          <w:sz w:val="20"/>
          <w:szCs w:val="20"/>
          <w:lang w:val="pt-BR"/>
        </w:rPr>
        <w:t xml:space="preserve">la qualité de la gouvernance, </w:t>
      </w:r>
      <w:r w:rsidR="008A02DB" w:rsidRPr="0016646B">
        <w:rPr>
          <w:rFonts w:ascii="Arial" w:hAnsi="Arial" w:cs="Arial"/>
          <w:sz w:val="20"/>
          <w:szCs w:val="20"/>
          <w:lang w:val="pt-BR"/>
        </w:rPr>
        <w:t>d’</w:t>
      </w:r>
      <w:r w:rsidRPr="0016646B">
        <w:rPr>
          <w:rFonts w:ascii="Arial" w:hAnsi="Arial" w:cs="Arial"/>
          <w:sz w:val="20"/>
          <w:szCs w:val="20"/>
          <w:lang w:val="pt-BR"/>
        </w:rPr>
        <w:t xml:space="preserve">attirer et </w:t>
      </w:r>
      <w:r w:rsidR="008A02DB" w:rsidRPr="0016646B">
        <w:rPr>
          <w:rFonts w:ascii="Arial" w:hAnsi="Arial" w:cs="Arial"/>
          <w:sz w:val="20"/>
          <w:szCs w:val="20"/>
          <w:lang w:val="pt-BR"/>
        </w:rPr>
        <w:t>fidéliser</w:t>
      </w:r>
      <w:r w:rsidRPr="0016646B">
        <w:rPr>
          <w:rFonts w:ascii="Arial" w:hAnsi="Arial" w:cs="Arial"/>
          <w:sz w:val="20"/>
          <w:szCs w:val="20"/>
          <w:lang w:val="pt-BR"/>
        </w:rPr>
        <w:t xml:space="preserve"> les meilleurs talents, </w:t>
      </w:r>
      <w:r w:rsidR="008A02DB" w:rsidRPr="0016646B">
        <w:rPr>
          <w:rFonts w:ascii="Arial" w:hAnsi="Arial" w:cs="Arial"/>
          <w:sz w:val="20"/>
          <w:szCs w:val="20"/>
          <w:lang w:val="pt-BR"/>
        </w:rPr>
        <w:t>ainsi que de</w:t>
      </w:r>
      <w:r w:rsidRPr="0016646B">
        <w:rPr>
          <w:rFonts w:ascii="Arial" w:hAnsi="Arial" w:cs="Arial"/>
          <w:sz w:val="20"/>
          <w:szCs w:val="20"/>
          <w:lang w:val="pt-BR"/>
        </w:rPr>
        <w:t xml:space="preserve"> renforcer la confiance des investisseurs et la réputation de la marque.</w:t>
      </w:r>
    </w:p>
    <w:p w14:paraId="333FA512" w14:textId="77777777" w:rsidR="004E0BF6" w:rsidRPr="00C725F0" w:rsidRDefault="004E0BF6" w:rsidP="008B1F88">
      <w:pPr>
        <w:spacing w:after="0" w:line="360" w:lineRule="auto"/>
        <w:rPr>
          <w:rFonts w:ascii="Arial" w:hAnsi="Arial" w:cs="Arial"/>
          <w:b/>
          <w:bCs/>
          <w:sz w:val="20"/>
          <w:szCs w:val="20"/>
          <w:lang w:val="pt-BR"/>
        </w:rPr>
      </w:pPr>
    </w:p>
    <w:p w14:paraId="3951C00F" w14:textId="77777777" w:rsidR="00C725F0" w:rsidRPr="0016646B" w:rsidRDefault="00C725F0" w:rsidP="00C725F0">
      <w:pPr>
        <w:spacing w:after="0" w:line="360" w:lineRule="auto"/>
        <w:rPr>
          <w:rFonts w:ascii="Arial" w:hAnsi="Arial" w:cs="Arial"/>
          <w:b/>
          <w:bCs/>
          <w:sz w:val="20"/>
          <w:szCs w:val="20"/>
          <w:lang w:val="en-US"/>
        </w:rPr>
      </w:pPr>
      <w:proofErr w:type="spellStart"/>
      <w:r w:rsidRPr="0016646B">
        <w:rPr>
          <w:rFonts w:ascii="Arial" w:hAnsi="Arial" w:cs="Arial"/>
          <w:b/>
          <w:bCs/>
          <w:sz w:val="20"/>
          <w:szCs w:val="20"/>
          <w:lang w:val="en-US"/>
        </w:rPr>
        <w:t>Partenariat</w:t>
      </w:r>
      <w:proofErr w:type="spellEnd"/>
      <w:r w:rsidRPr="0016646B">
        <w:rPr>
          <w:rFonts w:ascii="Arial" w:hAnsi="Arial" w:cs="Arial"/>
          <w:b/>
          <w:bCs/>
          <w:sz w:val="20"/>
          <w:szCs w:val="20"/>
          <w:lang w:val="en-US"/>
        </w:rPr>
        <w:t xml:space="preserve"> avec </w:t>
      </w:r>
      <w:proofErr w:type="spellStart"/>
      <w:r w:rsidRPr="0016646B">
        <w:rPr>
          <w:rFonts w:ascii="Arial" w:hAnsi="Arial" w:cs="Arial"/>
          <w:b/>
          <w:bCs/>
          <w:sz w:val="20"/>
          <w:szCs w:val="20"/>
          <w:lang w:val="en-US"/>
        </w:rPr>
        <w:t>Arborus</w:t>
      </w:r>
      <w:proofErr w:type="spellEnd"/>
      <w:r w:rsidRPr="0016646B">
        <w:rPr>
          <w:rFonts w:ascii="Arial" w:hAnsi="Arial" w:cs="Arial"/>
          <w:b/>
          <w:bCs/>
          <w:sz w:val="20"/>
          <w:szCs w:val="20"/>
          <w:lang w:val="en-US"/>
        </w:rPr>
        <w:t xml:space="preserve"> sur les services </w:t>
      </w:r>
      <w:proofErr w:type="spellStart"/>
      <w:r w:rsidRPr="0016646B">
        <w:rPr>
          <w:rFonts w:ascii="Arial" w:hAnsi="Arial" w:cs="Arial"/>
          <w:b/>
          <w:bCs/>
          <w:sz w:val="20"/>
          <w:szCs w:val="20"/>
          <w:lang w:val="en-US"/>
        </w:rPr>
        <w:t>d'audit</w:t>
      </w:r>
      <w:proofErr w:type="spellEnd"/>
      <w:r w:rsidRPr="0016646B">
        <w:rPr>
          <w:rFonts w:ascii="Arial" w:hAnsi="Arial" w:cs="Arial"/>
          <w:b/>
          <w:bCs/>
          <w:sz w:val="20"/>
          <w:szCs w:val="20"/>
          <w:lang w:val="en-US"/>
        </w:rPr>
        <w:t xml:space="preserve"> et de certification </w:t>
      </w:r>
      <w:proofErr w:type="gramStart"/>
      <w:r w:rsidRPr="0016646B">
        <w:rPr>
          <w:rFonts w:ascii="Arial" w:hAnsi="Arial" w:cs="Arial"/>
          <w:b/>
          <w:bCs/>
          <w:sz w:val="20"/>
          <w:szCs w:val="20"/>
          <w:lang w:val="en-US"/>
        </w:rPr>
        <w:t>pour</w:t>
      </w:r>
      <w:proofErr w:type="gramEnd"/>
      <w:r w:rsidRPr="0016646B">
        <w:rPr>
          <w:rFonts w:ascii="Arial" w:hAnsi="Arial" w:cs="Arial"/>
          <w:b/>
          <w:bCs/>
          <w:sz w:val="20"/>
          <w:szCs w:val="20"/>
          <w:lang w:val="en-US"/>
        </w:rPr>
        <w:t xml:space="preserve"> GEEIS</w:t>
      </w:r>
    </w:p>
    <w:p w14:paraId="525CC49A" w14:textId="6279ED41" w:rsidR="00C725F0" w:rsidRDefault="00C725F0" w:rsidP="00C725F0">
      <w:pPr>
        <w:spacing w:after="0" w:line="360" w:lineRule="auto"/>
        <w:rPr>
          <w:rFonts w:ascii="Arial" w:hAnsi="Arial" w:cs="Arial"/>
          <w:sz w:val="20"/>
          <w:szCs w:val="20"/>
          <w:lang w:val="en-US"/>
        </w:rPr>
      </w:pPr>
      <w:r w:rsidRPr="0016646B">
        <w:rPr>
          <w:rFonts w:ascii="Arial" w:hAnsi="Arial" w:cs="Arial"/>
          <w:sz w:val="20"/>
          <w:szCs w:val="20"/>
          <w:lang w:val="en-US"/>
        </w:rPr>
        <w:t xml:space="preserve">TÜV Rheinland </w:t>
      </w:r>
      <w:proofErr w:type="spellStart"/>
      <w:r w:rsidRPr="0016646B">
        <w:rPr>
          <w:rFonts w:ascii="Arial" w:hAnsi="Arial" w:cs="Arial"/>
          <w:sz w:val="20"/>
          <w:szCs w:val="20"/>
          <w:lang w:val="en-US"/>
        </w:rPr>
        <w:t>est</w:t>
      </w:r>
      <w:proofErr w:type="spellEnd"/>
      <w:r w:rsidRPr="0016646B">
        <w:rPr>
          <w:rFonts w:ascii="Arial" w:hAnsi="Arial" w:cs="Arial"/>
          <w:sz w:val="20"/>
          <w:szCs w:val="20"/>
          <w:lang w:val="en-US"/>
        </w:rPr>
        <w:t xml:space="preserve"> </w:t>
      </w:r>
      <w:proofErr w:type="spellStart"/>
      <w:r w:rsidRPr="0016646B">
        <w:rPr>
          <w:rFonts w:ascii="Arial" w:hAnsi="Arial" w:cs="Arial"/>
          <w:sz w:val="20"/>
          <w:szCs w:val="20"/>
          <w:lang w:val="en-US"/>
        </w:rPr>
        <w:t>également</w:t>
      </w:r>
      <w:proofErr w:type="spellEnd"/>
      <w:r w:rsidRPr="0016646B">
        <w:rPr>
          <w:rFonts w:ascii="Arial" w:hAnsi="Arial" w:cs="Arial"/>
          <w:sz w:val="20"/>
          <w:szCs w:val="20"/>
          <w:lang w:val="en-US"/>
        </w:rPr>
        <w:t xml:space="preserve"> </w:t>
      </w:r>
      <w:proofErr w:type="spellStart"/>
      <w:r w:rsidRPr="0016646B">
        <w:rPr>
          <w:rFonts w:ascii="Arial" w:hAnsi="Arial" w:cs="Arial"/>
          <w:sz w:val="20"/>
          <w:szCs w:val="20"/>
          <w:lang w:val="en-US"/>
        </w:rPr>
        <w:t>partenaire</w:t>
      </w:r>
      <w:proofErr w:type="spellEnd"/>
      <w:r w:rsidRPr="0016646B">
        <w:rPr>
          <w:rFonts w:ascii="Arial" w:hAnsi="Arial" w:cs="Arial"/>
          <w:sz w:val="20"/>
          <w:szCs w:val="20"/>
          <w:lang w:val="en-US"/>
        </w:rPr>
        <w:t xml:space="preserve"> </w:t>
      </w:r>
      <w:proofErr w:type="spellStart"/>
      <w:r w:rsidRPr="0016646B">
        <w:rPr>
          <w:rFonts w:ascii="Arial" w:hAnsi="Arial" w:cs="Arial"/>
          <w:sz w:val="20"/>
          <w:szCs w:val="20"/>
          <w:lang w:val="en-US"/>
        </w:rPr>
        <w:t>d'Arborus</w:t>
      </w:r>
      <w:proofErr w:type="spellEnd"/>
      <w:r w:rsidRPr="0016646B">
        <w:rPr>
          <w:rFonts w:ascii="Arial" w:hAnsi="Arial" w:cs="Arial"/>
          <w:sz w:val="20"/>
          <w:szCs w:val="20"/>
          <w:lang w:val="en-US"/>
        </w:rPr>
        <w:t xml:space="preserve">, </w:t>
      </w:r>
      <w:proofErr w:type="spellStart"/>
      <w:r w:rsidRPr="0016646B">
        <w:rPr>
          <w:rFonts w:ascii="Arial" w:hAnsi="Arial" w:cs="Arial"/>
          <w:sz w:val="20"/>
          <w:szCs w:val="20"/>
          <w:lang w:val="en-US"/>
        </w:rPr>
        <w:t>une</w:t>
      </w:r>
      <w:proofErr w:type="spellEnd"/>
      <w:r w:rsidRPr="0016646B">
        <w:rPr>
          <w:rFonts w:ascii="Arial" w:hAnsi="Arial" w:cs="Arial"/>
          <w:sz w:val="20"/>
          <w:szCs w:val="20"/>
          <w:lang w:val="en-US"/>
        </w:rPr>
        <w:t xml:space="preserve"> association </w:t>
      </w:r>
      <w:proofErr w:type="spellStart"/>
      <w:r w:rsidRPr="0016646B">
        <w:rPr>
          <w:rFonts w:ascii="Arial" w:hAnsi="Arial" w:cs="Arial"/>
          <w:sz w:val="20"/>
          <w:szCs w:val="20"/>
          <w:lang w:val="en-US"/>
        </w:rPr>
        <w:t>fondée</w:t>
      </w:r>
      <w:proofErr w:type="spellEnd"/>
      <w:r w:rsidRPr="0016646B">
        <w:rPr>
          <w:rFonts w:ascii="Arial" w:hAnsi="Arial" w:cs="Arial"/>
          <w:sz w:val="20"/>
          <w:szCs w:val="20"/>
          <w:lang w:val="en-US"/>
        </w:rPr>
        <w:t xml:space="preserve"> </w:t>
      </w:r>
      <w:proofErr w:type="spellStart"/>
      <w:r w:rsidRPr="0016646B">
        <w:rPr>
          <w:rFonts w:ascii="Arial" w:hAnsi="Arial" w:cs="Arial"/>
          <w:sz w:val="20"/>
          <w:szCs w:val="20"/>
          <w:lang w:val="en-US"/>
        </w:rPr>
        <w:t>en</w:t>
      </w:r>
      <w:proofErr w:type="spellEnd"/>
      <w:r w:rsidRPr="0016646B">
        <w:rPr>
          <w:rFonts w:ascii="Arial" w:hAnsi="Arial" w:cs="Arial"/>
          <w:sz w:val="20"/>
          <w:szCs w:val="20"/>
          <w:lang w:val="en-US"/>
        </w:rPr>
        <w:t xml:space="preserve"> 1995 par Cristina Lunghi. </w:t>
      </w:r>
      <w:proofErr w:type="spellStart"/>
      <w:r w:rsidRPr="0016646B">
        <w:rPr>
          <w:rFonts w:ascii="Arial" w:hAnsi="Arial" w:cs="Arial"/>
          <w:sz w:val="20"/>
          <w:szCs w:val="20"/>
          <w:lang w:val="en-US"/>
        </w:rPr>
        <w:t>Basée</w:t>
      </w:r>
      <w:proofErr w:type="spellEnd"/>
      <w:r w:rsidRPr="0016646B">
        <w:rPr>
          <w:rFonts w:ascii="Arial" w:hAnsi="Arial" w:cs="Arial"/>
          <w:sz w:val="20"/>
          <w:szCs w:val="20"/>
          <w:lang w:val="en-US"/>
        </w:rPr>
        <w:t xml:space="preserve"> sur des observations </w:t>
      </w:r>
      <w:proofErr w:type="spellStart"/>
      <w:r w:rsidRPr="0016646B">
        <w:rPr>
          <w:rFonts w:ascii="Arial" w:hAnsi="Arial" w:cs="Arial"/>
          <w:sz w:val="20"/>
          <w:szCs w:val="20"/>
          <w:lang w:val="en-US"/>
        </w:rPr>
        <w:t>pragmatiques</w:t>
      </w:r>
      <w:proofErr w:type="spellEnd"/>
      <w:r w:rsidRPr="0016646B">
        <w:rPr>
          <w:rFonts w:ascii="Arial" w:hAnsi="Arial" w:cs="Arial"/>
          <w:sz w:val="20"/>
          <w:szCs w:val="20"/>
          <w:lang w:val="en-US"/>
        </w:rPr>
        <w:t xml:space="preserve">, </w:t>
      </w:r>
      <w:proofErr w:type="spellStart"/>
      <w:r w:rsidRPr="0016646B">
        <w:rPr>
          <w:rFonts w:ascii="Arial" w:hAnsi="Arial" w:cs="Arial"/>
          <w:sz w:val="20"/>
          <w:szCs w:val="20"/>
          <w:lang w:val="en-US"/>
        </w:rPr>
        <w:t>l'organisation</w:t>
      </w:r>
      <w:proofErr w:type="spellEnd"/>
      <w:r w:rsidRPr="0016646B">
        <w:rPr>
          <w:rFonts w:ascii="Arial" w:hAnsi="Arial" w:cs="Arial"/>
          <w:sz w:val="20"/>
          <w:szCs w:val="20"/>
          <w:lang w:val="en-US"/>
        </w:rPr>
        <w:t xml:space="preserve"> vise à </w:t>
      </w:r>
      <w:proofErr w:type="spellStart"/>
      <w:r w:rsidR="008A02DB" w:rsidRPr="0016646B">
        <w:rPr>
          <w:rFonts w:ascii="Arial" w:hAnsi="Arial" w:cs="Arial"/>
          <w:sz w:val="20"/>
          <w:szCs w:val="20"/>
          <w:lang w:val="en-US"/>
        </w:rPr>
        <w:t>repenser</w:t>
      </w:r>
      <w:proofErr w:type="spellEnd"/>
      <w:r w:rsidRPr="0016646B">
        <w:rPr>
          <w:rFonts w:ascii="Arial" w:hAnsi="Arial" w:cs="Arial"/>
          <w:sz w:val="20"/>
          <w:szCs w:val="20"/>
          <w:lang w:val="en-US"/>
        </w:rPr>
        <w:t xml:space="preserve"> la société </w:t>
      </w:r>
      <w:proofErr w:type="spellStart"/>
      <w:r w:rsidRPr="0016646B">
        <w:rPr>
          <w:rFonts w:ascii="Arial" w:hAnsi="Arial" w:cs="Arial"/>
          <w:sz w:val="20"/>
          <w:szCs w:val="20"/>
          <w:lang w:val="en-US"/>
        </w:rPr>
        <w:t>en</w:t>
      </w:r>
      <w:proofErr w:type="spellEnd"/>
      <w:r w:rsidRPr="0016646B">
        <w:rPr>
          <w:rFonts w:ascii="Arial" w:hAnsi="Arial" w:cs="Arial"/>
          <w:sz w:val="20"/>
          <w:szCs w:val="20"/>
          <w:lang w:val="en-US"/>
        </w:rPr>
        <w:t xml:space="preserve"> </w:t>
      </w:r>
      <w:proofErr w:type="spellStart"/>
      <w:r w:rsidRPr="0016646B">
        <w:rPr>
          <w:rFonts w:ascii="Arial" w:hAnsi="Arial" w:cs="Arial"/>
          <w:sz w:val="20"/>
          <w:szCs w:val="20"/>
          <w:lang w:val="en-US"/>
        </w:rPr>
        <w:t>déspécialisant</w:t>
      </w:r>
      <w:proofErr w:type="spellEnd"/>
      <w:r w:rsidRPr="0016646B">
        <w:rPr>
          <w:rFonts w:ascii="Arial" w:hAnsi="Arial" w:cs="Arial"/>
          <w:sz w:val="20"/>
          <w:szCs w:val="20"/>
          <w:lang w:val="en-US"/>
        </w:rPr>
        <w:t xml:space="preserve"> les </w:t>
      </w:r>
      <w:proofErr w:type="spellStart"/>
      <w:r w:rsidRPr="0016646B">
        <w:rPr>
          <w:rFonts w:ascii="Arial" w:hAnsi="Arial" w:cs="Arial"/>
          <w:sz w:val="20"/>
          <w:szCs w:val="20"/>
          <w:lang w:val="en-US"/>
        </w:rPr>
        <w:t>rôles</w:t>
      </w:r>
      <w:proofErr w:type="spellEnd"/>
      <w:r w:rsidRPr="0016646B">
        <w:rPr>
          <w:rFonts w:ascii="Arial" w:hAnsi="Arial" w:cs="Arial"/>
          <w:sz w:val="20"/>
          <w:szCs w:val="20"/>
          <w:lang w:val="en-US"/>
        </w:rPr>
        <w:t xml:space="preserve"> de genre et </w:t>
      </w:r>
      <w:proofErr w:type="spellStart"/>
      <w:r w:rsidRPr="0016646B">
        <w:rPr>
          <w:rFonts w:ascii="Arial" w:hAnsi="Arial" w:cs="Arial"/>
          <w:sz w:val="20"/>
          <w:szCs w:val="20"/>
          <w:lang w:val="en-US"/>
        </w:rPr>
        <w:t>en</w:t>
      </w:r>
      <w:proofErr w:type="spellEnd"/>
      <w:r w:rsidRPr="0016646B">
        <w:rPr>
          <w:rFonts w:ascii="Arial" w:hAnsi="Arial" w:cs="Arial"/>
          <w:sz w:val="20"/>
          <w:szCs w:val="20"/>
          <w:lang w:val="en-US"/>
        </w:rPr>
        <w:t xml:space="preserve"> </w:t>
      </w:r>
      <w:proofErr w:type="spellStart"/>
      <w:r w:rsidRPr="0016646B">
        <w:rPr>
          <w:rFonts w:ascii="Arial" w:hAnsi="Arial" w:cs="Arial"/>
          <w:sz w:val="20"/>
          <w:szCs w:val="20"/>
          <w:lang w:val="en-US"/>
        </w:rPr>
        <w:t>valorisant</w:t>
      </w:r>
      <w:proofErr w:type="spellEnd"/>
      <w:r w:rsidRPr="0016646B">
        <w:rPr>
          <w:rFonts w:ascii="Arial" w:hAnsi="Arial" w:cs="Arial"/>
          <w:sz w:val="20"/>
          <w:szCs w:val="20"/>
          <w:lang w:val="en-US"/>
        </w:rPr>
        <w:t xml:space="preserve"> les talents et les </w:t>
      </w:r>
      <w:proofErr w:type="spellStart"/>
      <w:r w:rsidRPr="0016646B">
        <w:rPr>
          <w:rFonts w:ascii="Arial" w:hAnsi="Arial" w:cs="Arial"/>
          <w:sz w:val="20"/>
          <w:szCs w:val="20"/>
          <w:lang w:val="en-US"/>
        </w:rPr>
        <w:t>différences</w:t>
      </w:r>
      <w:proofErr w:type="spellEnd"/>
      <w:r w:rsidRPr="0016646B">
        <w:rPr>
          <w:rFonts w:ascii="Arial" w:hAnsi="Arial" w:cs="Arial"/>
          <w:sz w:val="20"/>
          <w:szCs w:val="20"/>
          <w:lang w:val="en-US"/>
        </w:rPr>
        <w:t xml:space="preserve"> </w:t>
      </w:r>
      <w:proofErr w:type="spellStart"/>
      <w:r w:rsidRPr="0016646B">
        <w:rPr>
          <w:rFonts w:ascii="Arial" w:hAnsi="Arial" w:cs="Arial"/>
          <w:sz w:val="20"/>
          <w:szCs w:val="20"/>
          <w:lang w:val="en-US"/>
        </w:rPr>
        <w:t>féminines</w:t>
      </w:r>
      <w:proofErr w:type="spellEnd"/>
      <w:r w:rsidRPr="0016646B">
        <w:rPr>
          <w:rFonts w:ascii="Arial" w:hAnsi="Arial" w:cs="Arial"/>
          <w:sz w:val="20"/>
          <w:szCs w:val="20"/>
          <w:lang w:val="en-US"/>
        </w:rPr>
        <w:t xml:space="preserve">. </w:t>
      </w:r>
      <w:r w:rsidR="008A02DB" w:rsidRPr="0016646B">
        <w:rPr>
          <w:rFonts w:ascii="Arial" w:hAnsi="Arial" w:cs="Arial"/>
          <w:sz w:val="20"/>
          <w:szCs w:val="20"/>
          <w:lang w:val="en-US"/>
        </w:rPr>
        <w:t xml:space="preserve">En tant </w:t>
      </w:r>
      <w:proofErr w:type="spellStart"/>
      <w:r w:rsidR="008A02DB" w:rsidRPr="0016646B">
        <w:rPr>
          <w:rFonts w:ascii="Arial" w:hAnsi="Arial" w:cs="Arial"/>
          <w:sz w:val="20"/>
          <w:szCs w:val="20"/>
          <w:lang w:val="en-US"/>
        </w:rPr>
        <w:t>qu’entreprise</w:t>
      </w:r>
      <w:proofErr w:type="spellEnd"/>
      <w:r w:rsidR="008A02DB" w:rsidRPr="0016646B">
        <w:rPr>
          <w:rFonts w:ascii="Arial" w:hAnsi="Arial" w:cs="Arial"/>
          <w:sz w:val="20"/>
          <w:szCs w:val="20"/>
          <w:lang w:val="en-US"/>
        </w:rPr>
        <w:t xml:space="preserve"> </w:t>
      </w:r>
      <w:proofErr w:type="spellStart"/>
      <w:r w:rsidR="008A02DB" w:rsidRPr="0016646B">
        <w:rPr>
          <w:rFonts w:ascii="Arial" w:hAnsi="Arial" w:cs="Arial"/>
          <w:sz w:val="20"/>
          <w:szCs w:val="20"/>
          <w:lang w:val="en-US"/>
        </w:rPr>
        <w:t>spécialisée</w:t>
      </w:r>
      <w:proofErr w:type="spellEnd"/>
      <w:r w:rsidR="008A02DB" w:rsidRPr="0016646B">
        <w:rPr>
          <w:rFonts w:ascii="Arial" w:hAnsi="Arial" w:cs="Arial"/>
          <w:sz w:val="20"/>
          <w:szCs w:val="20"/>
          <w:lang w:val="en-US"/>
        </w:rPr>
        <w:t xml:space="preserve"> dans les tests, </w:t>
      </w:r>
      <w:proofErr w:type="spellStart"/>
      <w:r w:rsidR="008A02DB" w:rsidRPr="0016646B">
        <w:rPr>
          <w:rFonts w:ascii="Arial" w:hAnsi="Arial" w:cs="Arial"/>
          <w:sz w:val="20"/>
          <w:szCs w:val="20"/>
          <w:lang w:val="en-US"/>
        </w:rPr>
        <w:t>l’inspection</w:t>
      </w:r>
      <w:proofErr w:type="spellEnd"/>
      <w:r w:rsidR="008A02DB" w:rsidRPr="0016646B">
        <w:rPr>
          <w:rFonts w:ascii="Arial" w:hAnsi="Arial" w:cs="Arial"/>
          <w:sz w:val="20"/>
          <w:szCs w:val="20"/>
          <w:lang w:val="en-US"/>
        </w:rPr>
        <w:t xml:space="preserve"> et la certification, TÜV Rheinland propose </w:t>
      </w:r>
      <w:proofErr w:type="spellStart"/>
      <w:r w:rsidR="008A02DB" w:rsidRPr="0016646B">
        <w:rPr>
          <w:rFonts w:ascii="Arial" w:hAnsi="Arial" w:cs="Arial"/>
          <w:sz w:val="20"/>
          <w:szCs w:val="20"/>
          <w:lang w:val="en-US"/>
        </w:rPr>
        <w:t>désormais</w:t>
      </w:r>
      <w:proofErr w:type="spellEnd"/>
      <w:r w:rsidR="008A02DB" w:rsidRPr="0016646B">
        <w:rPr>
          <w:rFonts w:ascii="Arial" w:hAnsi="Arial" w:cs="Arial"/>
          <w:sz w:val="20"/>
          <w:szCs w:val="20"/>
          <w:lang w:val="en-US"/>
        </w:rPr>
        <w:t xml:space="preserve"> des services </w:t>
      </w:r>
      <w:proofErr w:type="spellStart"/>
      <w:r w:rsidR="008A02DB" w:rsidRPr="0016646B">
        <w:rPr>
          <w:rFonts w:ascii="Arial" w:hAnsi="Arial" w:cs="Arial"/>
          <w:sz w:val="20"/>
          <w:szCs w:val="20"/>
          <w:lang w:val="en-US"/>
        </w:rPr>
        <w:t>d’audit</w:t>
      </w:r>
      <w:proofErr w:type="spellEnd"/>
      <w:r w:rsidR="008A02DB" w:rsidRPr="0016646B">
        <w:rPr>
          <w:rFonts w:ascii="Arial" w:hAnsi="Arial" w:cs="Arial"/>
          <w:sz w:val="20"/>
          <w:szCs w:val="20"/>
          <w:lang w:val="en-US"/>
        </w:rPr>
        <w:t xml:space="preserve"> et de certification pour le Gender Equality European &amp; International Standard (GEEIS), </w:t>
      </w:r>
      <w:proofErr w:type="spellStart"/>
      <w:r w:rsidR="008A02DB" w:rsidRPr="0016646B">
        <w:rPr>
          <w:rFonts w:ascii="Arial" w:hAnsi="Arial" w:cs="Arial"/>
          <w:sz w:val="20"/>
          <w:szCs w:val="20"/>
          <w:lang w:val="en-US"/>
        </w:rPr>
        <w:t>une</w:t>
      </w:r>
      <w:proofErr w:type="spellEnd"/>
      <w:r w:rsidR="008A02DB" w:rsidRPr="0016646B">
        <w:rPr>
          <w:rFonts w:ascii="Arial" w:hAnsi="Arial" w:cs="Arial"/>
          <w:sz w:val="20"/>
          <w:szCs w:val="20"/>
          <w:lang w:val="en-US"/>
        </w:rPr>
        <w:t xml:space="preserve"> certification </w:t>
      </w:r>
      <w:proofErr w:type="spellStart"/>
      <w:r w:rsidR="008A02DB" w:rsidRPr="0016646B">
        <w:rPr>
          <w:rFonts w:ascii="Arial" w:hAnsi="Arial" w:cs="Arial"/>
          <w:sz w:val="20"/>
          <w:szCs w:val="20"/>
          <w:lang w:val="en-US"/>
        </w:rPr>
        <w:t>mondialement</w:t>
      </w:r>
      <w:proofErr w:type="spellEnd"/>
      <w:r w:rsidR="008A02DB" w:rsidRPr="0016646B">
        <w:rPr>
          <w:rFonts w:ascii="Arial" w:hAnsi="Arial" w:cs="Arial"/>
          <w:sz w:val="20"/>
          <w:szCs w:val="20"/>
          <w:lang w:val="en-US"/>
        </w:rPr>
        <w:t xml:space="preserve"> </w:t>
      </w:r>
      <w:proofErr w:type="spellStart"/>
      <w:r w:rsidR="008A02DB" w:rsidRPr="0016646B">
        <w:rPr>
          <w:rFonts w:ascii="Arial" w:hAnsi="Arial" w:cs="Arial"/>
          <w:sz w:val="20"/>
          <w:szCs w:val="20"/>
          <w:lang w:val="en-US"/>
        </w:rPr>
        <w:t>reconnue</w:t>
      </w:r>
      <w:proofErr w:type="spellEnd"/>
      <w:r w:rsidR="008A02DB" w:rsidRPr="0016646B">
        <w:rPr>
          <w:rFonts w:ascii="Arial" w:hAnsi="Arial" w:cs="Arial"/>
          <w:sz w:val="20"/>
          <w:szCs w:val="20"/>
          <w:lang w:val="en-US"/>
        </w:rPr>
        <w:t xml:space="preserve"> et </w:t>
      </w:r>
      <w:proofErr w:type="spellStart"/>
      <w:r w:rsidR="008A02DB" w:rsidRPr="0016646B">
        <w:rPr>
          <w:rFonts w:ascii="Arial" w:hAnsi="Arial" w:cs="Arial"/>
          <w:sz w:val="20"/>
          <w:szCs w:val="20"/>
          <w:lang w:val="en-US"/>
        </w:rPr>
        <w:t>initiée</w:t>
      </w:r>
      <w:proofErr w:type="spellEnd"/>
      <w:r w:rsidR="008A02DB" w:rsidRPr="0016646B">
        <w:rPr>
          <w:rFonts w:ascii="Arial" w:hAnsi="Arial" w:cs="Arial"/>
          <w:sz w:val="20"/>
          <w:szCs w:val="20"/>
          <w:lang w:val="en-US"/>
        </w:rPr>
        <w:t xml:space="preserve"> par </w:t>
      </w:r>
      <w:proofErr w:type="spellStart"/>
      <w:r w:rsidR="008A02DB" w:rsidRPr="0016646B">
        <w:rPr>
          <w:rFonts w:ascii="Arial" w:hAnsi="Arial" w:cs="Arial"/>
          <w:sz w:val="20"/>
          <w:szCs w:val="20"/>
          <w:lang w:val="en-US"/>
        </w:rPr>
        <w:t>Arborus</w:t>
      </w:r>
      <w:proofErr w:type="spellEnd"/>
      <w:r w:rsidR="008A02DB" w:rsidRPr="0016646B">
        <w:rPr>
          <w:rFonts w:ascii="Arial" w:hAnsi="Arial" w:cs="Arial"/>
          <w:sz w:val="20"/>
          <w:szCs w:val="20"/>
          <w:lang w:val="en-US"/>
        </w:rPr>
        <w:t xml:space="preserve">. Cette certification </w:t>
      </w:r>
      <w:proofErr w:type="spellStart"/>
      <w:r w:rsidR="008A02DB" w:rsidRPr="0016646B">
        <w:rPr>
          <w:rFonts w:ascii="Arial" w:hAnsi="Arial" w:cs="Arial"/>
          <w:sz w:val="20"/>
          <w:szCs w:val="20"/>
          <w:lang w:val="en-US"/>
        </w:rPr>
        <w:t>offre</w:t>
      </w:r>
      <w:proofErr w:type="spellEnd"/>
      <w:r w:rsidR="008A02DB" w:rsidRPr="0016646B">
        <w:rPr>
          <w:rFonts w:ascii="Arial" w:hAnsi="Arial" w:cs="Arial"/>
          <w:sz w:val="20"/>
          <w:szCs w:val="20"/>
          <w:lang w:val="en-US"/>
        </w:rPr>
        <w:t xml:space="preserve"> un cadre </w:t>
      </w:r>
      <w:proofErr w:type="spellStart"/>
      <w:r w:rsidR="008A02DB" w:rsidRPr="0016646B">
        <w:rPr>
          <w:rFonts w:ascii="Arial" w:hAnsi="Arial" w:cs="Arial"/>
          <w:sz w:val="20"/>
          <w:szCs w:val="20"/>
          <w:lang w:val="en-US"/>
        </w:rPr>
        <w:t>complet</w:t>
      </w:r>
      <w:proofErr w:type="spellEnd"/>
      <w:r w:rsidR="008A02DB" w:rsidRPr="0016646B">
        <w:rPr>
          <w:rFonts w:ascii="Arial" w:hAnsi="Arial" w:cs="Arial"/>
          <w:sz w:val="20"/>
          <w:szCs w:val="20"/>
          <w:lang w:val="en-US"/>
        </w:rPr>
        <w:t xml:space="preserve"> </w:t>
      </w:r>
      <w:proofErr w:type="spellStart"/>
      <w:r w:rsidR="008A02DB" w:rsidRPr="0016646B">
        <w:rPr>
          <w:rFonts w:ascii="Arial" w:hAnsi="Arial" w:cs="Arial"/>
          <w:sz w:val="20"/>
          <w:szCs w:val="20"/>
          <w:lang w:val="en-US"/>
        </w:rPr>
        <w:t>permettant</w:t>
      </w:r>
      <w:proofErr w:type="spellEnd"/>
      <w:r w:rsidR="008A02DB" w:rsidRPr="0016646B">
        <w:rPr>
          <w:rFonts w:ascii="Arial" w:hAnsi="Arial" w:cs="Arial"/>
          <w:sz w:val="20"/>
          <w:szCs w:val="20"/>
          <w:lang w:val="en-US"/>
        </w:rPr>
        <w:t xml:space="preserve"> aux </w:t>
      </w:r>
      <w:proofErr w:type="spellStart"/>
      <w:r w:rsidR="008A02DB" w:rsidRPr="0016646B">
        <w:rPr>
          <w:rFonts w:ascii="Arial" w:hAnsi="Arial" w:cs="Arial"/>
          <w:sz w:val="20"/>
          <w:szCs w:val="20"/>
          <w:lang w:val="en-US"/>
        </w:rPr>
        <w:t>organisations</w:t>
      </w:r>
      <w:proofErr w:type="spellEnd"/>
      <w:r w:rsidR="008A02DB" w:rsidRPr="0016646B">
        <w:rPr>
          <w:rFonts w:ascii="Arial" w:hAnsi="Arial" w:cs="Arial"/>
          <w:sz w:val="20"/>
          <w:szCs w:val="20"/>
          <w:lang w:val="en-US"/>
        </w:rPr>
        <w:t xml:space="preserve"> </w:t>
      </w:r>
      <w:proofErr w:type="spellStart"/>
      <w:r w:rsidRPr="0016646B">
        <w:rPr>
          <w:rFonts w:ascii="Arial" w:hAnsi="Arial" w:cs="Arial"/>
          <w:sz w:val="20"/>
          <w:szCs w:val="20"/>
          <w:lang w:val="en-US"/>
        </w:rPr>
        <w:t>d'aligner</w:t>
      </w:r>
      <w:proofErr w:type="spellEnd"/>
      <w:r w:rsidRPr="0016646B">
        <w:rPr>
          <w:rFonts w:ascii="Arial" w:hAnsi="Arial" w:cs="Arial"/>
          <w:sz w:val="20"/>
          <w:szCs w:val="20"/>
          <w:lang w:val="en-US"/>
        </w:rPr>
        <w:t xml:space="preserve"> </w:t>
      </w:r>
      <w:proofErr w:type="spellStart"/>
      <w:r w:rsidRPr="0016646B">
        <w:rPr>
          <w:rFonts w:ascii="Arial" w:hAnsi="Arial" w:cs="Arial"/>
          <w:sz w:val="20"/>
          <w:szCs w:val="20"/>
          <w:lang w:val="en-US"/>
        </w:rPr>
        <w:t>leurs</w:t>
      </w:r>
      <w:proofErr w:type="spellEnd"/>
      <w:r w:rsidRPr="0016646B">
        <w:rPr>
          <w:rFonts w:ascii="Arial" w:hAnsi="Arial" w:cs="Arial"/>
          <w:sz w:val="20"/>
          <w:szCs w:val="20"/>
          <w:lang w:val="en-US"/>
        </w:rPr>
        <w:t xml:space="preserve"> pratiques de </w:t>
      </w:r>
      <w:proofErr w:type="spellStart"/>
      <w:r w:rsidRPr="0016646B">
        <w:rPr>
          <w:rFonts w:ascii="Arial" w:hAnsi="Arial" w:cs="Arial"/>
          <w:sz w:val="20"/>
          <w:szCs w:val="20"/>
          <w:lang w:val="en-US"/>
        </w:rPr>
        <w:t>gouvernance</w:t>
      </w:r>
      <w:proofErr w:type="spellEnd"/>
      <w:r w:rsidRPr="0016646B">
        <w:rPr>
          <w:rFonts w:ascii="Arial" w:hAnsi="Arial" w:cs="Arial"/>
          <w:sz w:val="20"/>
          <w:szCs w:val="20"/>
          <w:lang w:val="en-US"/>
        </w:rPr>
        <w:t xml:space="preserve"> sur les </w:t>
      </w:r>
      <w:proofErr w:type="spellStart"/>
      <w:r w:rsidRPr="0016646B">
        <w:rPr>
          <w:rFonts w:ascii="Arial" w:hAnsi="Arial" w:cs="Arial"/>
          <w:sz w:val="20"/>
          <w:szCs w:val="20"/>
          <w:lang w:val="en-US"/>
        </w:rPr>
        <w:t>normes</w:t>
      </w:r>
      <w:proofErr w:type="spellEnd"/>
      <w:r w:rsidRPr="0016646B">
        <w:rPr>
          <w:rFonts w:ascii="Arial" w:hAnsi="Arial" w:cs="Arial"/>
          <w:sz w:val="20"/>
          <w:szCs w:val="20"/>
          <w:lang w:val="en-US"/>
        </w:rPr>
        <w:t xml:space="preserve"> </w:t>
      </w:r>
      <w:proofErr w:type="spellStart"/>
      <w:r w:rsidRPr="0016646B">
        <w:rPr>
          <w:rFonts w:ascii="Arial" w:hAnsi="Arial" w:cs="Arial"/>
          <w:sz w:val="20"/>
          <w:szCs w:val="20"/>
          <w:lang w:val="en-US"/>
        </w:rPr>
        <w:t>internationales</w:t>
      </w:r>
      <w:proofErr w:type="spellEnd"/>
      <w:r w:rsidRPr="0016646B">
        <w:rPr>
          <w:rFonts w:ascii="Arial" w:hAnsi="Arial" w:cs="Arial"/>
          <w:sz w:val="20"/>
          <w:szCs w:val="20"/>
          <w:lang w:val="en-US"/>
        </w:rPr>
        <w:t xml:space="preserve"> </w:t>
      </w:r>
      <w:proofErr w:type="spellStart"/>
      <w:r w:rsidRPr="0016646B">
        <w:rPr>
          <w:rFonts w:ascii="Arial" w:hAnsi="Arial" w:cs="Arial"/>
          <w:sz w:val="20"/>
          <w:szCs w:val="20"/>
          <w:lang w:val="en-US"/>
        </w:rPr>
        <w:t>en</w:t>
      </w:r>
      <w:proofErr w:type="spellEnd"/>
      <w:r w:rsidRPr="0016646B">
        <w:rPr>
          <w:rFonts w:ascii="Arial" w:hAnsi="Arial" w:cs="Arial"/>
          <w:sz w:val="20"/>
          <w:szCs w:val="20"/>
          <w:lang w:val="en-US"/>
        </w:rPr>
        <w:t xml:space="preserve"> matière </w:t>
      </w:r>
      <w:proofErr w:type="spellStart"/>
      <w:r w:rsidRPr="0016646B">
        <w:rPr>
          <w:rFonts w:ascii="Arial" w:hAnsi="Arial" w:cs="Arial"/>
          <w:sz w:val="20"/>
          <w:szCs w:val="20"/>
          <w:lang w:val="en-US"/>
        </w:rPr>
        <w:t>d'égalité</w:t>
      </w:r>
      <w:proofErr w:type="spellEnd"/>
      <w:r w:rsidRPr="0016646B">
        <w:rPr>
          <w:rFonts w:ascii="Arial" w:hAnsi="Arial" w:cs="Arial"/>
          <w:sz w:val="20"/>
          <w:szCs w:val="20"/>
          <w:lang w:val="en-US"/>
        </w:rPr>
        <w:t xml:space="preserve"> des </w:t>
      </w:r>
      <w:r w:rsidR="008A02DB" w:rsidRPr="0016646B">
        <w:rPr>
          <w:rFonts w:ascii="Arial" w:hAnsi="Arial" w:cs="Arial"/>
          <w:sz w:val="20"/>
          <w:szCs w:val="20"/>
          <w:lang w:val="en-US"/>
        </w:rPr>
        <w:t>genres</w:t>
      </w:r>
      <w:r w:rsidRPr="0016646B">
        <w:rPr>
          <w:rFonts w:ascii="Arial" w:hAnsi="Arial" w:cs="Arial"/>
          <w:sz w:val="20"/>
          <w:szCs w:val="20"/>
          <w:lang w:val="en-US"/>
        </w:rPr>
        <w:t xml:space="preserve">, de comparer </w:t>
      </w:r>
      <w:proofErr w:type="spellStart"/>
      <w:r w:rsidRPr="0016646B">
        <w:rPr>
          <w:rFonts w:ascii="Arial" w:hAnsi="Arial" w:cs="Arial"/>
          <w:sz w:val="20"/>
          <w:szCs w:val="20"/>
          <w:lang w:val="en-US"/>
        </w:rPr>
        <w:t>leurs</w:t>
      </w:r>
      <w:proofErr w:type="spellEnd"/>
      <w:r w:rsidRPr="0016646B">
        <w:rPr>
          <w:rFonts w:ascii="Arial" w:hAnsi="Arial" w:cs="Arial"/>
          <w:sz w:val="20"/>
          <w:szCs w:val="20"/>
          <w:lang w:val="en-US"/>
        </w:rPr>
        <w:t xml:space="preserve"> </w:t>
      </w:r>
      <w:proofErr w:type="spellStart"/>
      <w:r w:rsidRPr="0016646B">
        <w:rPr>
          <w:rFonts w:ascii="Arial" w:hAnsi="Arial" w:cs="Arial"/>
          <w:sz w:val="20"/>
          <w:szCs w:val="20"/>
          <w:lang w:val="en-US"/>
        </w:rPr>
        <w:t>progrès</w:t>
      </w:r>
      <w:proofErr w:type="spellEnd"/>
      <w:r w:rsidRPr="0016646B">
        <w:rPr>
          <w:rFonts w:ascii="Arial" w:hAnsi="Arial" w:cs="Arial"/>
          <w:sz w:val="20"/>
          <w:szCs w:val="20"/>
          <w:lang w:val="en-US"/>
        </w:rPr>
        <w:t xml:space="preserve"> aux </w:t>
      </w:r>
      <w:proofErr w:type="spellStart"/>
      <w:r w:rsidRPr="0016646B">
        <w:rPr>
          <w:rFonts w:ascii="Arial" w:hAnsi="Arial" w:cs="Arial"/>
          <w:sz w:val="20"/>
          <w:szCs w:val="20"/>
          <w:lang w:val="en-US"/>
        </w:rPr>
        <w:t>meilleures</w:t>
      </w:r>
      <w:proofErr w:type="spellEnd"/>
      <w:r w:rsidRPr="0016646B">
        <w:rPr>
          <w:rFonts w:ascii="Arial" w:hAnsi="Arial" w:cs="Arial"/>
          <w:sz w:val="20"/>
          <w:szCs w:val="20"/>
          <w:lang w:val="en-US"/>
        </w:rPr>
        <w:t xml:space="preserve"> pratiques </w:t>
      </w:r>
      <w:proofErr w:type="spellStart"/>
      <w:r w:rsidRPr="0016646B">
        <w:rPr>
          <w:rFonts w:ascii="Arial" w:hAnsi="Arial" w:cs="Arial"/>
          <w:sz w:val="20"/>
          <w:szCs w:val="20"/>
          <w:lang w:val="en-US"/>
        </w:rPr>
        <w:t>mondiales</w:t>
      </w:r>
      <w:proofErr w:type="spellEnd"/>
      <w:r w:rsidRPr="0016646B">
        <w:rPr>
          <w:rFonts w:ascii="Arial" w:hAnsi="Arial" w:cs="Arial"/>
          <w:sz w:val="20"/>
          <w:szCs w:val="20"/>
          <w:lang w:val="en-US"/>
        </w:rPr>
        <w:t xml:space="preserve">, </w:t>
      </w:r>
      <w:proofErr w:type="spellStart"/>
      <w:r w:rsidRPr="0016646B">
        <w:rPr>
          <w:rFonts w:ascii="Arial" w:hAnsi="Arial" w:cs="Arial"/>
          <w:sz w:val="20"/>
          <w:szCs w:val="20"/>
          <w:lang w:val="en-US"/>
        </w:rPr>
        <w:t>d'améliorer</w:t>
      </w:r>
      <w:proofErr w:type="spellEnd"/>
      <w:r w:rsidRPr="0016646B">
        <w:rPr>
          <w:rFonts w:ascii="Arial" w:hAnsi="Arial" w:cs="Arial"/>
          <w:sz w:val="20"/>
          <w:szCs w:val="20"/>
          <w:lang w:val="en-US"/>
        </w:rPr>
        <w:t xml:space="preserve"> la transparence </w:t>
      </w:r>
      <w:proofErr w:type="spellStart"/>
      <w:r w:rsidRPr="0016646B">
        <w:rPr>
          <w:rFonts w:ascii="Arial" w:hAnsi="Arial" w:cs="Arial"/>
          <w:sz w:val="20"/>
          <w:szCs w:val="20"/>
          <w:lang w:val="en-US"/>
        </w:rPr>
        <w:t>organisationnelle</w:t>
      </w:r>
      <w:proofErr w:type="spellEnd"/>
      <w:r w:rsidRPr="0016646B">
        <w:rPr>
          <w:rFonts w:ascii="Arial" w:hAnsi="Arial" w:cs="Arial"/>
          <w:sz w:val="20"/>
          <w:szCs w:val="20"/>
          <w:lang w:val="en-US"/>
        </w:rPr>
        <w:t xml:space="preserve"> et la performance ESG, </w:t>
      </w:r>
      <w:proofErr w:type="spellStart"/>
      <w:r w:rsidR="008A02DB" w:rsidRPr="0016646B">
        <w:rPr>
          <w:rFonts w:ascii="Arial" w:hAnsi="Arial" w:cs="Arial"/>
          <w:sz w:val="20"/>
          <w:szCs w:val="20"/>
          <w:lang w:val="en-US"/>
        </w:rPr>
        <w:t>ainsi</w:t>
      </w:r>
      <w:proofErr w:type="spellEnd"/>
      <w:r w:rsidR="008A02DB" w:rsidRPr="0016646B">
        <w:rPr>
          <w:rFonts w:ascii="Arial" w:hAnsi="Arial" w:cs="Arial"/>
          <w:sz w:val="20"/>
          <w:szCs w:val="20"/>
          <w:lang w:val="en-US"/>
        </w:rPr>
        <w:t xml:space="preserve"> que de </w:t>
      </w:r>
      <w:proofErr w:type="spellStart"/>
      <w:r w:rsidRPr="0016646B">
        <w:rPr>
          <w:rFonts w:ascii="Arial" w:hAnsi="Arial" w:cs="Arial"/>
          <w:sz w:val="20"/>
          <w:szCs w:val="20"/>
          <w:lang w:val="en-US"/>
        </w:rPr>
        <w:lastRenderedPageBreak/>
        <w:t>renforcer</w:t>
      </w:r>
      <w:proofErr w:type="spellEnd"/>
      <w:r w:rsidRPr="0016646B">
        <w:rPr>
          <w:rFonts w:ascii="Arial" w:hAnsi="Arial" w:cs="Arial"/>
          <w:sz w:val="20"/>
          <w:szCs w:val="20"/>
          <w:lang w:val="en-US"/>
        </w:rPr>
        <w:t xml:space="preserve"> </w:t>
      </w:r>
      <w:proofErr w:type="spellStart"/>
      <w:r w:rsidRPr="0016646B">
        <w:rPr>
          <w:rFonts w:ascii="Arial" w:hAnsi="Arial" w:cs="Arial"/>
          <w:sz w:val="20"/>
          <w:szCs w:val="20"/>
          <w:lang w:val="en-US"/>
        </w:rPr>
        <w:t>leur</w:t>
      </w:r>
      <w:proofErr w:type="spellEnd"/>
      <w:r w:rsidRPr="0016646B">
        <w:rPr>
          <w:rFonts w:ascii="Arial" w:hAnsi="Arial" w:cs="Arial"/>
          <w:sz w:val="20"/>
          <w:szCs w:val="20"/>
          <w:lang w:val="en-US"/>
        </w:rPr>
        <w:t xml:space="preserve"> </w:t>
      </w:r>
      <w:proofErr w:type="spellStart"/>
      <w:r w:rsidR="008A02DB" w:rsidRPr="0016646B">
        <w:rPr>
          <w:rFonts w:ascii="Arial" w:hAnsi="Arial" w:cs="Arial"/>
          <w:sz w:val="20"/>
          <w:szCs w:val="20"/>
          <w:lang w:val="en-US"/>
        </w:rPr>
        <w:t>attractivité</w:t>
      </w:r>
      <w:proofErr w:type="spellEnd"/>
      <w:r w:rsidR="008A02DB" w:rsidRPr="0016646B">
        <w:rPr>
          <w:rFonts w:ascii="Arial" w:hAnsi="Arial" w:cs="Arial"/>
          <w:sz w:val="20"/>
          <w:szCs w:val="20"/>
          <w:lang w:val="en-US"/>
        </w:rPr>
        <w:t xml:space="preserve"> </w:t>
      </w:r>
      <w:proofErr w:type="spellStart"/>
      <w:r w:rsidR="008A02DB" w:rsidRPr="0016646B">
        <w:rPr>
          <w:rFonts w:ascii="Arial" w:hAnsi="Arial" w:cs="Arial"/>
          <w:sz w:val="20"/>
          <w:szCs w:val="20"/>
          <w:lang w:val="en-US"/>
        </w:rPr>
        <w:t>auprès</w:t>
      </w:r>
      <w:proofErr w:type="spellEnd"/>
      <w:r w:rsidRPr="0016646B">
        <w:rPr>
          <w:rFonts w:ascii="Arial" w:hAnsi="Arial" w:cs="Arial"/>
          <w:sz w:val="20"/>
          <w:szCs w:val="20"/>
          <w:lang w:val="en-US"/>
        </w:rPr>
        <w:t xml:space="preserve"> </w:t>
      </w:r>
      <w:r w:rsidR="008A02DB" w:rsidRPr="0016646B">
        <w:rPr>
          <w:rFonts w:ascii="Arial" w:hAnsi="Arial" w:cs="Arial"/>
          <w:sz w:val="20"/>
          <w:szCs w:val="20"/>
          <w:lang w:val="en-US"/>
        </w:rPr>
        <w:t>d</w:t>
      </w:r>
      <w:r w:rsidRPr="0016646B">
        <w:rPr>
          <w:rFonts w:ascii="Arial" w:hAnsi="Arial" w:cs="Arial"/>
          <w:sz w:val="20"/>
          <w:szCs w:val="20"/>
          <w:lang w:val="en-US"/>
        </w:rPr>
        <w:t xml:space="preserve">es </w:t>
      </w:r>
      <w:proofErr w:type="spellStart"/>
      <w:r w:rsidRPr="0016646B">
        <w:rPr>
          <w:rFonts w:ascii="Arial" w:hAnsi="Arial" w:cs="Arial"/>
          <w:sz w:val="20"/>
          <w:szCs w:val="20"/>
          <w:lang w:val="en-US"/>
        </w:rPr>
        <w:t>investisseurs</w:t>
      </w:r>
      <w:proofErr w:type="spellEnd"/>
      <w:r w:rsidRPr="0016646B">
        <w:rPr>
          <w:rFonts w:ascii="Arial" w:hAnsi="Arial" w:cs="Arial"/>
          <w:sz w:val="20"/>
          <w:szCs w:val="20"/>
          <w:lang w:val="en-US"/>
        </w:rPr>
        <w:t xml:space="preserve"> </w:t>
      </w:r>
      <w:proofErr w:type="spellStart"/>
      <w:r w:rsidR="008A02DB" w:rsidRPr="0016646B">
        <w:rPr>
          <w:rFonts w:ascii="Arial" w:hAnsi="Arial" w:cs="Arial"/>
          <w:sz w:val="20"/>
          <w:szCs w:val="20"/>
          <w:lang w:val="en-US"/>
        </w:rPr>
        <w:t>socialement</w:t>
      </w:r>
      <w:proofErr w:type="spellEnd"/>
      <w:r w:rsidR="008A02DB" w:rsidRPr="0016646B">
        <w:rPr>
          <w:rFonts w:ascii="Arial" w:hAnsi="Arial" w:cs="Arial"/>
          <w:sz w:val="20"/>
          <w:szCs w:val="20"/>
          <w:lang w:val="en-US"/>
        </w:rPr>
        <w:t xml:space="preserve"> </w:t>
      </w:r>
      <w:proofErr w:type="spellStart"/>
      <w:r w:rsidR="008A02DB" w:rsidRPr="0016646B">
        <w:rPr>
          <w:rFonts w:ascii="Arial" w:hAnsi="Arial" w:cs="Arial"/>
          <w:sz w:val="20"/>
          <w:szCs w:val="20"/>
          <w:lang w:val="en-US"/>
        </w:rPr>
        <w:t>responsables</w:t>
      </w:r>
      <w:proofErr w:type="spellEnd"/>
      <w:r w:rsidR="008A02DB" w:rsidRPr="0016646B">
        <w:rPr>
          <w:rFonts w:ascii="Arial" w:hAnsi="Arial" w:cs="Arial"/>
          <w:sz w:val="20"/>
          <w:szCs w:val="20"/>
          <w:lang w:val="en-US"/>
        </w:rPr>
        <w:t xml:space="preserve"> </w:t>
      </w:r>
      <w:r w:rsidRPr="0016646B">
        <w:rPr>
          <w:rFonts w:ascii="Arial" w:hAnsi="Arial" w:cs="Arial"/>
          <w:sz w:val="20"/>
          <w:szCs w:val="20"/>
          <w:lang w:val="en-US"/>
        </w:rPr>
        <w:t xml:space="preserve">et </w:t>
      </w:r>
      <w:r w:rsidR="008A02DB" w:rsidRPr="0016646B">
        <w:rPr>
          <w:rFonts w:ascii="Arial" w:hAnsi="Arial" w:cs="Arial"/>
          <w:sz w:val="20"/>
          <w:szCs w:val="20"/>
          <w:lang w:val="en-US"/>
        </w:rPr>
        <w:t>d</w:t>
      </w:r>
      <w:r w:rsidRPr="0016646B">
        <w:rPr>
          <w:rFonts w:ascii="Arial" w:hAnsi="Arial" w:cs="Arial"/>
          <w:sz w:val="20"/>
          <w:szCs w:val="20"/>
          <w:lang w:val="en-US"/>
        </w:rPr>
        <w:t xml:space="preserve">es parties </w:t>
      </w:r>
      <w:proofErr w:type="spellStart"/>
      <w:r w:rsidRPr="0016646B">
        <w:rPr>
          <w:rFonts w:ascii="Arial" w:hAnsi="Arial" w:cs="Arial"/>
          <w:sz w:val="20"/>
          <w:szCs w:val="20"/>
          <w:lang w:val="en-US"/>
        </w:rPr>
        <w:t>prenantes</w:t>
      </w:r>
      <w:proofErr w:type="spellEnd"/>
      <w:r w:rsidR="008A02DB" w:rsidRPr="0016646B">
        <w:rPr>
          <w:rFonts w:ascii="Arial" w:hAnsi="Arial" w:cs="Arial"/>
          <w:sz w:val="20"/>
          <w:szCs w:val="20"/>
          <w:lang w:val="en-US"/>
        </w:rPr>
        <w:t>.</w:t>
      </w:r>
    </w:p>
    <w:p w14:paraId="42D890B2" w14:textId="77777777" w:rsidR="00C725F0" w:rsidRDefault="00C725F0" w:rsidP="2E27EFF3">
      <w:pPr>
        <w:spacing w:after="0" w:line="360" w:lineRule="auto"/>
        <w:rPr>
          <w:rFonts w:ascii="Arial" w:hAnsi="Arial" w:cs="Arial"/>
          <w:sz w:val="20"/>
          <w:szCs w:val="20"/>
          <w:lang w:val="en-US"/>
        </w:rPr>
      </w:pPr>
    </w:p>
    <w:p w14:paraId="0D443AA7" w14:textId="77777777" w:rsidR="00C725F0" w:rsidRPr="0016646B" w:rsidRDefault="00C725F0" w:rsidP="00C725F0">
      <w:pPr>
        <w:spacing w:after="0" w:line="360" w:lineRule="auto"/>
        <w:rPr>
          <w:rFonts w:ascii="Arial" w:hAnsi="Arial" w:cs="Arial"/>
          <w:b/>
          <w:bCs/>
          <w:sz w:val="20"/>
          <w:szCs w:val="20"/>
          <w:lang w:val="en-US"/>
        </w:rPr>
      </w:pPr>
      <w:proofErr w:type="spellStart"/>
      <w:r w:rsidRPr="0016646B">
        <w:rPr>
          <w:rFonts w:ascii="Arial" w:hAnsi="Arial" w:cs="Arial"/>
          <w:b/>
          <w:bCs/>
          <w:sz w:val="20"/>
          <w:szCs w:val="20"/>
          <w:lang w:val="en-US"/>
        </w:rPr>
        <w:t>Charte</w:t>
      </w:r>
      <w:proofErr w:type="spellEnd"/>
      <w:r w:rsidRPr="0016646B">
        <w:rPr>
          <w:rFonts w:ascii="Arial" w:hAnsi="Arial" w:cs="Arial"/>
          <w:b/>
          <w:bCs/>
          <w:sz w:val="20"/>
          <w:szCs w:val="20"/>
          <w:lang w:val="en-US"/>
        </w:rPr>
        <w:t xml:space="preserve"> </w:t>
      </w:r>
      <w:proofErr w:type="spellStart"/>
      <w:r w:rsidRPr="0016646B">
        <w:rPr>
          <w:rFonts w:ascii="Arial" w:hAnsi="Arial" w:cs="Arial"/>
          <w:b/>
          <w:bCs/>
          <w:sz w:val="20"/>
          <w:szCs w:val="20"/>
          <w:lang w:val="en-US"/>
        </w:rPr>
        <w:t>internationale</w:t>
      </w:r>
      <w:proofErr w:type="spellEnd"/>
      <w:r w:rsidRPr="0016646B">
        <w:rPr>
          <w:rFonts w:ascii="Arial" w:hAnsi="Arial" w:cs="Arial"/>
          <w:b/>
          <w:bCs/>
          <w:sz w:val="20"/>
          <w:szCs w:val="20"/>
          <w:lang w:val="en-US"/>
        </w:rPr>
        <w:t xml:space="preserve"> pour </w:t>
      </w:r>
      <w:proofErr w:type="spellStart"/>
      <w:r w:rsidRPr="0016646B">
        <w:rPr>
          <w:rFonts w:ascii="Arial" w:hAnsi="Arial" w:cs="Arial"/>
          <w:b/>
          <w:bCs/>
          <w:sz w:val="20"/>
          <w:szCs w:val="20"/>
          <w:lang w:val="en-US"/>
        </w:rPr>
        <w:t>une</w:t>
      </w:r>
      <w:proofErr w:type="spellEnd"/>
      <w:r w:rsidRPr="0016646B">
        <w:rPr>
          <w:rFonts w:ascii="Arial" w:hAnsi="Arial" w:cs="Arial"/>
          <w:b/>
          <w:bCs/>
          <w:sz w:val="20"/>
          <w:szCs w:val="20"/>
          <w:lang w:val="en-US"/>
        </w:rPr>
        <w:t xml:space="preserve"> IA inclusive </w:t>
      </w:r>
      <w:proofErr w:type="spellStart"/>
      <w:r w:rsidRPr="0016646B">
        <w:rPr>
          <w:rFonts w:ascii="Arial" w:hAnsi="Arial" w:cs="Arial"/>
          <w:b/>
          <w:bCs/>
          <w:sz w:val="20"/>
          <w:szCs w:val="20"/>
          <w:lang w:val="en-US"/>
        </w:rPr>
        <w:t>signée</w:t>
      </w:r>
      <w:proofErr w:type="spellEnd"/>
      <w:r w:rsidRPr="0016646B">
        <w:rPr>
          <w:rFonts w:ascii="Arial" w:hAnsi="Arial" w:cs="Arial"/>
          <w:b/>
          <w:bCs/>
          <w:sz w:val="20"/>
          <w:szCs w:val="20"/>
          <w:lang w:val="en-US"/>
        </w:rPr>
        <w:t xml:space="preserve"> par TÜV Rheinland</w:t>
      </w:r>
    </w:p>
    <w:p w14:paraId="0D8ADBA8" w14:textId="02F0C7C1" w:rsidR="00C725F0" w:rsidRPr="0016646B" w:rsidRDefault="00C725F0" w:rsidP="00C725F0">
      <w:pPr>
        <w:spacing w:after="0" w:line="360" w:lineRule="auto"/>
        <w:rPr>
          <w:rFonts w:ascii="Arial" w:hAnsi="Arial" w:cs="Arial"/>
          <w:sz w:val="20"/>
          <w:szCs w:val="20"/>
          <w:lang w:val="pt-BR"/>
        </w:rPr>
      </w:pPr>
      <w:r w:rsidRPr="0016646B">
        <w:rPr>
          <w:rFonts w:ascii="Arial" w:hAnsi="Arial" w:cs="Arial"/>
          <w:sz w:val="20"/>
          <w:szCs w:val="20"/>
          <w:lang w:val="en-US"/>
        </w:rPr>
        <w:t xml:space="preserve">Le 10 </w:t>
      </w:r>
      <w:proofErr w:type="spellStart"/>
      <w:r w:rsidRPr="0016646B">
        <w:rPr>
          <w:rFonts w:ascii="Arial" w:hAnsi="Arial" w:cs="Arial"/>
          <w:sz w:val="20"/>
          <w:szCs w:val="20"/>
          <w:lang w:val="en-US"/>
        </w:rPr>
        <w:t>février</w:t>
      </w:r>
      <w:proofErr w:type="spellEnd"/>
      <w:r w:rsidRPr="0016646B">
        <w:rPr>
          <w:rFonts w:ascii="Arial" w:hAnsi="Arial" w:cs="Arial"/>
          <w:sz w:val="20"/>
          <w:szCs w:val="20"/>
          <w:lang w:val="en-US"/>
        </w:rPr>
        <w:t xml:space="preserve">, Samuel </w:t>
      </w:r>
      <w:proofErr w:type="spellStart"/>
      <w:r w:rsidRPr="0016646B">
        <w:rPr>
          <w:rFonts w:ascii="Arial" w:hAnsi="Arial" w:cs="Arial"/>
          <w:sz w:val="20"/>
          <w:szCs w:val="20"/>
          <w:lang w:val="en-US"/>
        </w:rPr>
        <w:t>Moingeon</w:t>
      </w:r>
      <w:proofErr w:type="spellEnd"/>
      <w:r w:rsidRPr="0016646B">
        <w:rPr>
          <w:rFonts w:ascii="Arial" w:hAnsi="Arial" w:cs="Arial"/>
          <w:sz w:val="20"/>
          <w:szCs w:val="20"/>
          <w:lang w:val="en-US"/>
        </w:rPr>
        <w:t xml:space="preserve">, </w:t>
      </w:r>
      <w:proofErr w:type="spellStart"/>
      <w:r w:rsidRPr="0016646B">
        <w:rPr>
          <w:rFonts w:ascii="Arial" w:hAnsi="Arial" w:cs="Arial"/>
          <w:sz w:val="20"/>
          <w:szCs w:val="20"/>
          <w:lang w:val="en-US"/>
        </w:rPr>
        <w:t>directeur</w:t>
      </w:r>
      <w:proofErr w:type="spellEnd"/>
      <w:r w:rsidRPr="0016646B">
        <w:rPr>
          <w:rFonts w:ascii="Arial" w:hAnsi="Arial" w:cs="Arial"/>
          <w:sz w:val="20"/>
          <w:szCs w:val="20"/>
          <w:lang w:val="en-US"/>
        </w:rPr>
        <w:t xml:space="preserve"> </w:t>
      </w:r>
      <w:proofErr w:type="spellStart"/>
      <w:r w:rsidRPr="0016646B">
        <w:rPr>
          <w:rFonts w:ascii="Arial" w:hAnsi="Arial" w:cs="Arial"/>
          <w:sz w:val="20"/>
          <w:szCs w:val="20"/>
          <w:lang w:val="en-US"/>
        </w:rPr>
        <w:t>général</w:t>
      </w:r>
      <w:proofErr w:type="spellEnd"/>
      <w:r w:rsidRPr="0016646B">
        <w:rPr>
          <w:rFonts w:ascii="Arial" w:hAnsi="Arial" w:cs="Arial"/>
          <w:sz w:val="20"/>
          <w:szCs w:val="20"/>
          <w:lang w:val="en-US"/>
        </w:rPr>
        <w:t xml:space="preserve"> de TÜV Rheinland France, </w:t>
      </w:r>
      <w:proofErr w:type="spellStart"/>
      <w:r w:rsidR="008A02DB" w:rsidRPr="0016646B">
        <w:rPr>
          <w:rFonts w:ascii="Arial" w:hAnsi="Arial" w:cs="Arial"/>
          <w:sz w:val="20"/>
          <w:szCs w:val="20"/>
          <w:lang w:val="en-US"/>
        </w:rPr>
        <w:t>accompagné</w:t>
      </w:r>
      <w:proofErr w:type="spellEnd"/>
      <w:r w:rsidR="008A02DB" w:rsidRPr="0016646B">
        <w:rPr>
          <w:rFonts w:ascii="Arial" w:hAnsi="Arial" w:cs="Arial"/>
          <w:sz w:val="20"/>
          <w:szCs w:val="20"/>
          <w:lang w:val="en-US"/>
        </w:rPr>
        <w:t xml:space="preserve"> de</w:t>
      </w:r>
      <w:r w:rsidRPr="0016646B">
        <w:rPr>
          <w:rFonts w:ascii="Arial" w:hAnsi="Arial" w:cs="Arial"/>
          <w:sz w:val="20"/>
          <w:szCs w:val="20"/>
          <w:lang w:val="en-US"/>
        </w:rPr>
        <w:t xml:space="preserve"> Haïdie Keddar, </w:t>
      </w:r>
      <w:proofErr w:type="spellStart"/>
      <w:r w:rsidRPr="0016646B">
        <w:rPr>
          <w:rFonts w:ascii="Arial" w:hAnsi="Arial" w:cs="Arial"/>
          <w:sz w:val="20"/>
          <w:szCs w:val="20"/>
          <w:lang w:val="en-US"/>
        </w:rPr>
        <w:t>responsable</w:t>
      </w:r>
      <w:proofErr w:type="spellEnd"/>
      <w:r w:rsidRPr="0016646B">
        <w:rPr>
          <w:rFonts w:ascii="Arial" w:hAnsi="Arial" w:cs="Arial"/>
          <w:sz w:val="20"/>
          <w:szCs w:val="20"/>
          <w:lang w:val="en-US"/>
        </w:rPr>
        <w:t xml:space="preserve"> local</w:t>
      </w:r>
      <w:r w:rsidR="008A02DB" w:rsidRPr="0016646B">
        <w:rPr>
          <w:rFonts w:ascii="Arial" w:hAnsi="Arial" w:cs="Arial"/>
          <w:sz w:val="20"/>
          <w:szCs w:val="20"/>
          <w:lang w:val="en-US"/>
        </w:rPr>
        <w:t>e</w:t>
      </w:r>
      <w:r w:rsidRPr="0016646B">
        <w:rPr>
          <w:rFonts w:ascii="Arial" w:hAnsi="Arial" w:cs="Arial"/>
          <w:sz w:val="20"/>
          <w:szCs w:val="20"/>
          <w:lang w:val="en-US"/>
        </w:rPr>
        <w:t xml:space="preserve">, </w:t>
      </w:r>
      <w:proofErr w:type="spellStart"/>
      <w:r w:rsidRPr="0016646B">
        <w:rPr>
          <w:rFonts w:ascii="Arial" w:hAnsi="Arial" w:cs="Arial"/>
          <w:sz w:val="20"/>
          <w:szCs w:val="20"/>
          <w:lang w:val="en-US"/>
        </w:rPr>
        <w:t>ont</w:t>
      </w:r>
      <w:proofErr w:type="spellEnd"/>
      <w:r w:rsidRPr="0016646B">
        <w:rPr>
          <w:rFonts w:ascii="Arial" w:hAnsi="Arial" w:cs="Arial"/>
          <w:sz w:val="20"/>
          <w:szCs w:val="20"/>
          <w:lang w:val="en-US"/>
        </w:rPr>
        <w:t xml:space="preserve"> </w:t>
      </w:r>
      <w:proofErr w:type="spellStart"/>
      <w:r w:rsidRPr="0016646B">
        <w:rPr>
          <w:rFonts w:ascii="Arial" w:hAnsi="Arial" w:cs="Arial"/>
          <w:sz w:val="20"/>
          <w:szCs w:val="20"/>
          <w:lang w:val="en-US"/>
        </w:rPr>
        <w:t>signé</w:t>
      </w:r>
      <w:proofErr w:type="spellEnd"/>
      <w:r w:rsidRPr="0016646B">
        <w:rPr>
          <w:rFonts w:ascii="Arial" w:hAnsi="Arial" w:cs="Arial"/>
          <w:sz w:val="20"/>
          <w:szCs w:val="20"/>
          <w:lang w:val="en-US"/>
        </w:rPr>
        <w:t xml:space="preserve"> la </w:t>
      </w:r>
      <w:proofErr w:type="spellStart"/>
      <w:r w:rsidRPr="0016646B">
        <w:rPr>
          <w:rFonts w:ascii="Arial" w:hAnsi="Arial" w:cs="Arial"/>
          <w:sz w:val="20"/>
          <w:szCs w:val="20"/>
          <w:lang w:val="en-US"/>
        </w:rPr>
        <w:t>Charte</w:t>
      </w:r>
      <w:proofErr w:type="spellEnd"/>
      <w:r w:rsidRPr="0016646B">
        <w:rPr>
          <w:rFonts w:ascii="Arial" w:hAnsi="Arial" w:cs="Arial"/>
          <w:sz w:val="20"/>
          <w:szCs w:val="20"/>
          <w:lang w:val="en-US"/>
        </w:rPr>
        <w:t xml:space="preserve"> </w:t>
      </w:r>
      <w:proofErr w:type="spellStart"/>
      <w:r w:rsidRPr="0016646B">
        <w:rPr>
          <w:rFonts w:ascii="Arial" w:hAnsi="Arial" w:cs="Arial"/>
          <w:sz w:val="20"/>
          <w:szCs w:val="20"/>
          <w:lang w:val="en-US"/>
        </w:rPr>
        <w:t>internationale</w:t>
      </w:r>
      <w:proofErr w:type="spellEnd"/>
      <w:r w:rsidRPr="0016646B">
        <w:rPr>
          <w:rFonts w:ascii="Arial" w:hAnsi="Arial" w:cs="Arial"/>
          <w:sz w:val="20"/>
          <w:szCs w:val="20"/>
          <w:lang w:val="en-US"/>
        </w:rPr>
        <w:t xml:space="preserve"> pour </w:t>
      </w:r>
      <w:proofErr w:type="spellStart"/>
      <w:r w:rsidRPr="0016646B">
        <w:rPr>
          <w:rFonts w:ascii="Arial" w:hAnsi="Arial" w:cs="Arial"/>
          <w:sz w:val="20"/>
          <w:szCs w:val="20"/>
          <w:lang w:val="en-US"/>
        </w:rPr>
        <w:t>une</w:t>
      </w:r>
      <w:proofErr w:type="spellEnd"/>
      <w:r w:rsidRPr="0016646B">
        <w:rPr>
          <w:rFonts w:ascii="Arial" w:hAnsi="Arial" w:cs="Arial"/>
          <w:sz w:val="20"/>
          <w:szCs w:val="20"/>
          <w:lang w:val="en-US"/>
        </w:rPr>
        <w:t xml:space="preserve"> IA inclusive, </w:t>
      </w:r>
      <w:proofErr w:type="spellStart"/>
      <w:r w:rsidRPr="0016646B">
        <w:rPr>
          <w:rFonts w:ascii="Arial" w:hAnsi="Arial" w:cs="Arial"/>
          <w:sz w:val="20"/>
          <w:szCs w:val="20"/>
          <w:lang w:val="en-US"/>
        </w:rPr>
        <w:t>une</w:t>
      </w:r>
      <w:proofErr w:type="spellEnd"/>
      <w:r w:rsidRPr="0016646B">
        <w:rPr>
          <w:rFonts w:ascii="Arial" w:hAnsi="Arial" w:cs="Arial"/>
          <w:sz w:val="20"/>
          <w:szCs w:val="20"/>
          <w:lang w:val="en-US"/>
        </w:rPr>
        <w:t xml:space="preserve"> initiative </w:t>
      </w:r>
      <w:proofErr w:type="spellStart"/>
      <w:r w:rsidRPr="0016646B">
        <w:rPr>
          <w:rFonts w:ascii="Arial" w:hAnsi="Arial" w:cs="Arial"/>
          <w:sz w:val="20"/>
          <w:szCs w:val="20"/>
          <w:lang w:val="en-US"/>
        </w:rPr>
        <w:t>d'Arborus</w:t>
      </w:r>
      <w:proofErr w:type="spellEnd"/>
      <w:r w:rsidRPr="0016646B">
        <w:rPr>
          <w:rFonts w:ascii="Arial" w:hAnsi="Arial" w:cs="Arial"/>
          <w:sz w:val="20"/>
          <w:szCs w:val="20"/>
          <w:lang w:val="en-US"/>
        </w:rPr>
        <w:t xml:space="preserve">, au nom de </w:t>
      </w:r>
      <w:proofErr w:type="spellStart"/>
      <w:r w:rsidRPr="0016646B">
        <w:rPr>
          <w:rFonts w:ascii="Arial" w:hAnsi="Arial" w:cs="Arial"/>
          <w:sz w:val="20"/>
          <w:szCs w:val="20"/>
          <w:lang w:val="en-US"/>
        </w:rPr>
        <w:t>l'entreprise</w:t>
      </w:r>
      <w:proofErr w:type="spellEnd"/>
      <w:r w:rsidRPr="0016646B">
        <w:rPr>
          <w:rFonts w:ascii="Arial" w:hAnsi="Arial" w:cs="Arial"/>
          <w:sz w:val="20"/>
          <w:szCs w:val="20"/>
          <w:lang w:val="en-US"/>
        </w:rPr>
        <w:t xml:space="preserve">. </w:t>
      </w:r>
      <w:proofErr w:type="spellStart"/>
      <w:r w:rsidRPr="0016646B">
        <w:rPr>
          <w:rFonts w:ascii="Arial" w:hAnsi="Arial" w:cs="Arial"/>
          <w:sz w:val="20"/>
          <w:szCs w:val="20"/>
          <w:lang w:val="en-US"/>
        </w:rPr>
        <w:t>L'I</w:t>
      </w:r>
      <w:r w:rsidR="00B561E8" w:rsidRPr="0016646B">
        <w:rPr>
          <w:rFonts w:ascii="Arial" w:hAnsi="Arial" w:cs="Arial"/>
          <w:sz w:val="20"/>
          <w:szCs w:val="20"/>
          <w:lang w:val="en-US"/>
        </w:rPr>
        <w:t>ntelligence</w:t>
      </w:r>
      <w:proofErr w:type="spellEnd"/>
      <w:r w:rsidR="00B561E8" w:rsidRPr="0016646B">
        <w:rPr>
          <w:rFonts w:ascii="Arial" w:hAnsi="Arial" w:cs="Arial"/>
          <w:sz w:val="20"/>
          <w:szCs w:val="20"/>
          <w:lang w:val="en-US"/>
        </w:rPr>
        <w:t xml:space="preserve"> </w:t>
      </w:r>
      <w:proofErr w:type="spellStart"/>
      <w:r w:rsidR="00B561E8" w:rsidRPr="0016646B">
        <w:rPr>
          <w:rFonts w:ascii="Arial" w:hAnsi="Arial" w:cs="Arial"/>
          <w:sz w:val="20"/>
          <w:szCs w:val="20"/>
          <w:lang w:val="en-US"/>
        </w:rPr>
        <w:t>Artificielle</w:t>
      </w:r>
      <w:proofErr w:type="spellEnd"/>
      <w:r w:rsidRPr="0016646B">
        <w:rPr>
          <w:rFonts w:ascii="Arial" w:hAnsi="Arial" w:cs="Arial"/>
          <w:sz w:val="20"/>
          <w:szCs w:val="20"/>
          <w:lang w:val="en-US"/>
        </w:rPr>
        <w:t xml:space="preserve"> </w:t>
      </w:r>
      <w:proofErr w:type="spellStart"/>
      <w:r w:rsidR="00B561E8" w:rsidRPr="0016646B">
        <w:rPr>
          <w:rFonts w:ascii="Arial" w:hAnsi="Arial" w:cs="Arial"/>
          <w:sz w:val="20"/>
          <w:szCs w:val="20"/>
          <w:lang w:val="en-US"/>
        </w:rPr>
        <w:t>est</w:t>
      </w:r>
      <w:proofErr w:type="spellEnd"/>
      <w:r w:rsidR="00B561E8" w:rsidRPr="0016646B">
        <w:rPr>
          <w:rFonts w:ascii="Arial" w:hAnsi="Arial" w:cs="Arial"/>
          <w:sz w:val="20"/>
          <w:szCs w:val="20"/>
          <w:lang w:val="en-US"/>
        </w:rPr>
        <w:t xml:space="preserve"> un </w:t>
      </w:r>
      <w:proofErr w:type="spellStart"/>
      <w:r w:rsidR="00B561E8" w:rsidRPr="0016646B">
        <w:rPr>
          <w:rFonts w:ascii="Arial" w:hAnsi="Arial" w:cs="Arial"/>
          <w:sz w:val="20"/>
          <w:szCs w:val="20"/>
          <w:lang w:val="en-US"/>
        </w:rPr>
        <w:t>moteur</w:t>
      </w:r>
      <w:proofErr w:type="spellEnd"/>
      <w:r w:rsidRPr="0016646B">
        <w:rPr>
          <w:rFonts w:ascii="Arial" w:hAnsi="Arial" w:cs="Arial"/>
          <w:sz w:val="20"/>
          <w:szCs w:val="20"/>
          <w:lang w:val="en-US"/>
        </w:rPr>
        <w:t xml:space="preserve"> </w:t>
      </w:r>
      <w:r w:rsidR="00B561E8" w:rsidRPr="0016646B">
        <w:rPr>
          <w:rFonts w:ascii="Arial" w:hAnsi="Arial" w:cs="Arial"/>
          <w:sz w:val="20"/>
          <w:szCs w:val="20"/>
          <w:lang w:val="en-US"/>
        </w:rPr>
        <w:t>d</w:t>
      </w:r>
      <w:r w:rsidRPr="0016646B">
        <w:rPr>
          <w:rFonts w:ascii="Arial" w:hAnsi="Arial" w:cs="Arial"/>
          <w:sz w:val="20"/>
          <w:szCs w:val="20"/>
          <w:lang w:val="en-US"/>
        </w:rPr>
        <w:t xml:space="preserve">e </w:t>
      </w:r>
      <w:proofErr w:type="spellStart"/>
      <w:r w:rsidRPr="0016646B">
        <w:rPr>
          <w:rFonts w:ascii="Arial" w:hAnsi="Arial" w:cs="Arial"/>
          <w:sz w:val="20"/>
          <w:szCs w:val="20"/>
          <w:lang w:val="en-US"/>
        </w:rPr>
        <w:t>développement</w:t>
      </w:r>
      <w:proofErr w:type="spellEnd"/>
      <w:r w:rsidRPr="0016646B">
        <w:rPr>
          <w:rFonts w:ascii="Arial" w:hAnsi="Arial" w:cs="Arial"/>
          <w:sz w:val="20"/>
          <w:szCs w:val="20"/>
          <w:lang w:val="en-US"/>
        </w:rPr>
        <w:t xml:space="preserve"> et </w:t>
      </w:r>
      <w:proofErr w:type="spellStart"/>
      <w:r w:rsidRPr="0016646B">
        <w:rPr>
          <w:rFonts w:ascii="Arial" w:hAnsi="Arial" w:cs="Arial"/>
          <w:sz w:val="20"/>
          <w:szCs w:val="20"/>
          <w:lang w:val="en-US"/>
        </w:rPr>
        <w:t>progrès</w:t>
      </w:r>
      <w:proofErr w:type="spellEnd"/>
      <w:r w:rsidRPr="0016646B">
        <w:rPr>
          <w:rFonts w:ascii="Arial" w:hAnsi="Arial" w:cs="Arial"/>
          <w:sz w:val="20"/>
          <w:szCs w:val="20"/>
          <w:lang w:val="en-US"/>
        </w:rPr>
        <w:t xml:space="preserve"> dans </w:t>
      </w:r>
      <w:r w:rsidR="00B561E8" w:rsidRPr="0016646B">
        <w:rPr>
          <w:rFonts w:ascii="Arial" w:hAnsi="Arial" w:cs="Arial"/>
          <w:sz w:val="20"/>
          <w:szCs w:val="20"/>
          <w:lang w:val="en-US"/>
        </w:rPr>
        <w:t>d</w:t>
      </w:r>
      <w:r w:rsidRPr="0016646B">
        <w:rPr>
          <w:rFonts w:ascii="Arial" w:hAnsi="Arial" w:cs="Arial"/>
          <w:sz w:val="20"/>
          <w:szCs w:val="20"/>
          <w:lang w:val="en-US"/>
        </w:rPr>
        <w:t xml:space="preserve">es </w:t>
      </w:r>
      <w:proofErr w:type="spellStart"/>
      <w:r w:rsidRPr="0016646B">
        <w:rPr>
          <w:rFonts w:ascii="Arial" w:hAnsi="Arial" w:cs="Arial"/>
          <w:sz w:val="20"/>
          <w:szCs w:val="20"/>
          <w:lang w:val="en-US"/>
        </w:rPr>
        <w:t>domaines</w:t>
      </w:r>
      <w:proofErr w:type="spellEnd"/>
      <w:r w:rsidRPr="0016646B">
        <w:rPr>
          <w:rFonts w:ascii="Arial" w:hAnsi="Arial" w:cs="Arial"/>
          <w:sz w:val="20"/>
          <w:szCs w:val="20"/>
          <w:lang w:val="en-US"/>
        </w:rPr>
        <w:t xml:space="preserve"> </w:t>
      </w:r>
      <w:proofErr w:type="spellStart"/>
      <w:r w:rsidR="00B561E8" w:rsidRPr="0016646B">
        <w:rPr>
          <w:rFonts w:ascii="Arial" w:hAnsi="Arial" w:cs="Arial"/>
          <w:sz w:val="20"/>
          <w:szCs w:val="20"/>
          <w:lang w:val="en-US"/>
        </w:rPr>
        <w:t>clés</w:t>
      </w:r>
      <w:proofErr w:type="spellEnd"/>
      <w:r w:rsidR="00B561E8" w:rsidRPr="0016646B">
        <w:rPr>
          <w:rFonts w:ascii="Arial" w:hAnsi="Arial" w:cs="Arial"/>
          <w:sz w:val="20"/>
          <w:szCs w:val="20"/>
          <w:lang w:val="en-US"/>
        </w:rPr>
        <w:t xml:space="preserve">, </w:t>
      </w:r>
      <w:proofErr w:type="spellStart"/>
      <w:r w:rsidR="00B561E8" w:rsidRPr="0016646B">
        <w:rPr>
          <w:rFonts w:ascii="Arial" w:hAnsi="Arial" w:cs="Arial"/>
          <w:sz w:val="20"/>
          <w:szCs w:val="20"/>
          <w:lang w:val="en-US"/>
        </w:rPr>
        <w:t>tels</w:t>
      </w:r>
      <w:proofErr w:type="spellEnd"/>
      <w:r w:rsidR="00B561E8" w:rsidRPr="0016646B">
        <w:rPr>
          <w:rFonts w:ascii="Arial" w:hAnsi="Arial" w:cs="Arial"/>
          <w:sz w:val="20"/>
          <w:szCs w:val="20"/>
          <w:lang w:val="en-US"/>
        </w:rPr>
        <w:t xml:space="preserve"> que</w:t>
      </w:r>
      <w:r w:rsidRPr="0016646B">
        <w:rPr>
          <w:rFonts w:ascii="Arial" w:hAnsi="Arial" w:cs="Arial"/>
          <w:sz w:val="20"/>
          <w:szCs w:val="20"/>
          <w:lang w:val="en-US"/>
        </w:rPr>
        <w:t xml:space="preserve"> </w:t>
      </w:r>
      <w:proofErr w:type="spellStart"/>
      <w:r w:rsidRPr="0016646B">
        <w:rPr>
          <w:rFonts w:ascii="Arial" w:hAnsi="Arial" w:cs="Arial"/>
          <w:sz w:val="20"/>
          <w:szCs w:val="20"/>
          <w:lang w:val="en-US"/>
        </w:rPr>
        <w:t>l'éducation</w:t>
      </w:r>
      <w:proofErr w:type="spellEnd"/>
      <w:r w:rsidRPr="0016646B">
        <w:rPr>
          <w:rFonts w:ascii="Arial" w:hAnsi="Arial" w:cs="Arial"/>
          <w:sz w:val="20"/>
          <w:szCs w:val="20"/>
          <w:lang w:val="en-US"/>
        </w:rPr>
        <w:t xml:space="preserve">, la santé, </w:t>
      </w:r>
      <w:proofErr w:type="spellStart"/>
      <w:r w:rsidRPr="0016646B">
        <w:rPr>
          <w:rFonts w:ascii="Arial" w:hAnsi="Arial" w:cs="Arial"/>
          <w:sz w:val="20"/>
          <w:szCs w:val="20"/>
          <w:lang w:val="en-US"/>
        </w:rPr>
        <w:t>l'environnement</w:t>
      </w:r>
      <w:proofErr w:type="spellEnd"/>
      <w:r w:rsidRPr="0016646B">
        <w:rPr>
          <w:rFonts w:ascii="Arial" w:hAnsi="Arial" w:cs="Arial"/>
          <w:sz w:val="20"/>
          <w:szCs w:val="20"/>
          <w:lang w:val="en-US"/>
        </w:rPr>
        <w:t xml:space="preserve"> et </w:t>
      </w:r>
      <w:proofErr w:type="spellStart"/>
      <w:r w:rsidRPr="0016646B">
        <w:rPr>
          <w:rFonts w:ascii="Arial" w:hAnsi="Arial" w:cs="Arial"/>
          <w:sz w:val="20"/>
          <w:szCs w:val="20"/>
          <w:lang w:val="en-US"/>
        </w:rPr>
        <w:t>l'industrie</w:t>
      </w:r>
      <w:proofErr w:type="spellEnd"/>
      <w:r w:rsidRPr="0016646B">
        <w:rPr>
          <w:rFonts w:ascii="Arial" w:hAnsi="Arial" w:cs="Arial"/>
          <w:sz w:val="20"/>
          <w:szCs w:val="20"/>
          <w:lang w:val="en-US"/>
        </w:rPr>
        <w:t xml:space="preserve">, </w:t>
      </w:r>
      <w:proofErr w:type="spellStart"/>
      <w:r w:rsidRPr="0016646B">
        <w:rPr>
          <w:rFonts w:ascii="Arial" w:hAnsi="Arial" w:cs="Arial"/>
          <w:sz w:val="20"/>
          <w:szCs w:val="20"/>
          <w:lang w:val="en-US"/>
        </w:rPr>
        <w:t>offrant</w:t>
      </w:r>
      <w:proofErr w:type="spellEnd"/>
      <w:r w:rsidRPr="0016646B">
        <w:rPr>
          <w:rFonts w:ascii="Arial" w:hAnsi="Arial" w:cs="Arial"/>
          <w:sz w:val="20"/>
          <w:szCs w:val="20"/>
          <w:lang w:val="en-US"/>
        </w:rPr>
        <w:t xml:space="preserve"> des </w:t>
      </w:r>
      <w:proofErr w:type="spellStart"/>
      <w:r w:rsidRPr="0016646B">
        <w:rPr>
          <w:rFonts w:ascii="Arial" w:hAnsi="Arial" w:cs="Arial"/>
          <w:sz w:val="20"/>
          <w:szCs w:val="20"/>
          <w:lang w:val="en-US"/>
        </w:rPr>
        <w:t>opportunités</w:t>
      </w:r>
      <w:proofErr w:type="spellEnd"/>
      <w:r w:rsidRPr="0016646B">
        <w:rPr>
          <w:rFonts w:ascii="Arial" w:hAnsi="Arial" w:cs="Arial"/>
          <w:sz w:val="20"/>
          <w:szCs w:val="20"/>
          <w:lang w:val="en-US"/>
        </w:rPr>
        <w:t xml:space="preserve"> de </w:t>
      </w:r>
      <w:proofErr w:type="spellStart"/>
      <w:r w:rsidRPr="0016646B">
        <w:rPr>
          <w:rFonts w:ascii="Arial" w:hAnsi="Arial" w:cs="Arial"/>
          <w:sz w:val="20"/>
          <w:szCs w:val="20"/>
          <w:lang w:val="en-US"/>
        </w:rPr>
        <w:t>réduction</w:t>
      </w:r>
      <w:proofErr w:type="spellEnd"/>
      <w:r w:rsidRPr="0016646B">
        <w:rPr>
          <w:rFonts w:ascii="Arial" w:hAnsi="Arial" w:cs="Arial"/>
          <w:sz w:val="20"/>
          <w:szCs w:val="20"/>
          <w:lang w:val="en-US"/>
        </w:rPr>
        <w:t xml:space="preserve"> des </w:t>
      </w:r>
      <w:proofErr w:type="spellStart"/>
      <w:r w:rsidRPr="0016646B">
        <w:rPr>
          <w:rFonts w:ascii="Arial" w:hAnsi="Arial" w:cs="Arial"/>
          <w:sz w:val="20"/>
          <w:szCs w:val="20"/>
          <w:lang w:val="en-US"/>
        </w:rPr>
        <w:t>inégalités</w:t>
      </w:r>
      <w:proofErr w:type="spellEnd"/>
      <w:r w:rsidRPr="0016646B">
        <w:rPr>
          <w:rFonts w:ascii="Arial" w:hAnsi="Arial" w:cs="Arial"/>
          <w:sz w:val="20"/>
          <w:szCs w:val="20"/>
          <w:lang w:val="en-US"/>
        </w:rPr>
        <w:t xml:space="preserve">. Pour </w:t>
      </w:r>
      <w:r w:rsidR="00B561E8" w:rsidRPr="0016646B">
        <w:rPr>
          <w:rFonts w:ascii="Arial" w:hAnsi="Arial" w:cs="Arial"/>
          <w:sz w:val="20"/>
          <w:szCs w:val="20"/>
          <w:lang w:val="en-US"/>
        </w:rPr>
        <w:t>exploiter</w:t>
      </w:r>
      <w:r w:rsidRPr="0016646B">
        <w:rPr>
          <w:rFonts w:ascii="Arial" w:hAnsi="Arial" w:cs="Arial"/>
          <w:sz w:val="20"/>
          <w:szCs w:val="20"/>
          <w:lang w:val="en-US"/>
        </w:rPr>
        <w:t xml:space="preserve"> </w:t>
      </w:r>
      <w:proofErr w:type="spellStart"/>
      <w:r w:rsidRPr="0016646B">
        <w:rPr>
          <w:rFonts w:ascii="Arial" w:hAnsi="Arial" w:cs="Arial"/>
          <w:sz w:val="20"/>
          <w:szCs w:val="20"/>
          <w:lang w:val="en-US"/>
        </w:rPr>
        <w:t>pleinement</w:t>
      </w:r>
      <w:proofErr w:type="spellEnd"/>
      <w:r w:rsidRPr="0016646B">
        <w:rPr>
          <w:rFonts w:ascii="Arial" w:hAnsi="Arial" w:cs="Arial"/>
          <w:sz w:val="20"/>
          <w:szCs w:val="20"/>
          <w:lang w:val="en-US"/>
        </w:rPr>
        <w:t xml:space="preserve"> son </w:t>
      </w:r>
      <w:proofErr w:type="spellStart"/>
      <w:r w:rsidRPr="0016646B">
        <w:rPr>
          <w:rFonts w:ascii="Arial" w:hAnsi="Arial" w:cs="Arial"/>
          <w:sz w:val="20"/>
          <w:szCs w:val="20"/>
          <w:lang w:val="en-US"/>
        </w:rPr>
        <w:t>potentiel</w:t>
      </w:r>
      <w:proofErr w:type="spellEnd"/>
      <w:r w:rsidRPr="0016646B">
        <w:rPr>
          <w:rFonts w:ascii="Arial" w:hAnsi="Arial" w:cs="Arial"/>
          <w:sz w:val="20"/>
          <w:szCs w:val="20"/>
          <w:lang w:val="en-US"/>
        </w:rPr>
        <w:t xml:space="preserve">, </w:t>
      </w:r>
      <w:proofErr w:type="spellStart"/>
      <w:r w:rsidRPr="0016646B">
        <w:rPr>
          <w:rFonts w:ascii="Arial" w:hAnsi="Arial" w:cs="Arial"/>
          <w:sz w:val="20"/>
          <w:szCs w:val="20"/>
          <w:lang w:val="en-US"/>
        </w:rPr>
        <w:t>l'IA</w:t>
      </w:r>
      <w:proofErr w:type="spellEnd"/>
      <w:r w:rsidRPr="0016646B">
        <w:rPr>
          <w:rFonts w:ascii="Arial" w:hAnsi="Arial" w:cs="Arial"/>
          <w:sz w:val="20"/>
          <w:szCs w:val="20"/>
          <w:lang w:val="en-US"/>
        </w:rPr>
        <w:t xml:space="preserve"> doit </w:t>
      </w:r>
      <w:proofErr w:type="spellStart"/>
      <w:r w:rsidRPr="0016646B">
        <w:rPr>
          <w:rFonts w:ascii="Arial" w:hAnsi="Arial" w:cs="Arial"/>
          <w:sz w:val="20"/>
          <w:szCs w:val="20"/>
          <w:lang w:val="en-US"/>
        </w:rPr>
        <w:t>être</w:t>
      </w:r>
      <w:proofErr w:type="spellEnd"/>
      <w:r w:rsidRPr="0016646B">
        <w:rPr>
          <w:rFonts w:ascii="Arial" w:hAnsi="Arial" w:cs="Arial"/>
          <w:sz w:val="20"/>
          <w:szCs w:val="20"/>
          <w:lang w:val="en-US"/>
        </w:rPr>
        <w:t xml:space="preserve"> </w:t>
      </w:r>
      <w:proofErr w:type="spellStart"/>
      <w:r w:rsidRPr="0016646B">
        <w:rPr>
          <w:rFonts w:ascii="Arial" w:hAnsi="Arial" w:cs="Arial"/>
          <w:sz w:val="20"/>
          <w:szCs w:val="20"/>
          <w:lang w:val="en-US"/>
        </w:rPr>
        <w:t>conçue</w:t>
      </w:r>
      <w:proofErr w:type="spellEnd"/>
      <w:r w:rsidRPr="0016646B">
        <w:rPr>
          <w:rFonts w:ascii="Arial" w:hAnsi="Arial" w:cs="Arial"/>
          <w:sz w:val="20"/>
          <w:szCs w:val="20"/>
          <w:lang w:val="en-US"/>
        </w:rPr>
        <w:t xml:space="preserve">, </w:t>
      </w:r>
      <w:proofErr w:type="spellStart"/>
      <w:r w:rsidRPr="0016646B">
        <w:rPr>
          <w:rFonts w:ascii="Arial" w:hAnsi="Arial" w:cs="Arial"/>
          <w:sz w:val="20"/>
          <w:szCs w:val="20"/>
          <w:lang w:val="en-US"/>
        </w:rPr>
        <w:t>déployée</w:t>
      </w:r>
      <w:proofErr w:type="spellEnd"/>
      <w:r w:rsidRPr="0016646B">
        <w:rPr>
          <w:rFonts w:ascii="Arial" w:hAnsi="Arial" w:cs="Arial"/>
          <w:sz w:val="20"/>
          <w:szCs w:val="20"/>
          <w:lang w:val="en-US"/>
        </w:rPr>
        <w:t xml:space="preserve"> et </w:t>
      </w:r>
      <w:proofErr w:type="spellStart"/>
      <w:r w:rsidR="00B561E8" w:rsidRPr="0016646B">
        <w:rPr>
          <w:rFonts w:ascii="Arial" w:hAnsi="Arial" w:cs="Arial"/>
          <w:sz w:val="20"/>
          <w:szCs w:val="20"/>
          <w:lang w:val="en-US"/>
        </w:rPr>
        <w:t>utilisée</w:t>
      </w:r>
      <w:proofErr w:type="spellEnd"/>
      <w:r w:rsidRPr="0016646B">
        <w:rPr>
          <w:rFonts w:ascii="Arial" w:hAnsi="Arial" w:cs="Arial"/>
          <w:sz w:val="20"/>
          <w:szCs w:val="20"/>
          <w:lang w:val="en-US"/>
        </w:rPr>
        <w:t xml:space="preserve"> de manière </w:t>
      </w:r>
      <w:proofErr w:type="spellStart"/>
      <w:r w:rsidRPr="0016646B">
        <w:rPr>
          <w:rFonts w:ascii="Arial" w:hAnsi="Arial" w:cs="Arial"/>
          <w:sz w:val="20"/>
          <w:szCs w:val="20"/>
          <w:lang w:val="en-US"/>
        </w:rPr>
        <w:t>responsable</w:t>
      </w:r>
      <w:proofErr w:type="spellEnd"/>
      <w:r w:rsidRPr="0016646B">
        <w:rPr>
          <w:rFonts w:ascii="Arial" w:hAnsi="Arial" w:cs="Arial"/>
          <w:sz w:val="20"/>
          <w:szCs w:val="20"/>
          <w:lang w:val="en-US"/>
        </w:rPr>
        <w:t xml:space="preserve"> et inclusive, au service de </w:t>
      </w:r>
      <w:proofErr w:type="spellStart"/>
      <w:r w:rsidRPr="0016646B">
        <w:rPr>
          <w:rFonts w:ascii="Arial" w:hAnsi="Arial" w:cs="Arial"/>
          <w:sz w:val="20"/>
          <w:szCs w:val="20"/>
          <w:lang w:val="en-US"/>
        </w:rPr>
        <w:t>tous</w:t>
      </w:r>
      <w:proofErr w:type="spellEnd"/>
      <w:r w:rsidRPr="0016646B">
        <w:rPr>
          <w:rFonts w:ascii="Arial" w:hAnsi="Arial" w:cs="Arial"/>
          <w:sz w:val="20"/>
          <w:szCs w:val="20"/>
          <w:lang w:val="en-US"/>
        </w:rPr>
        <w:t xml:space="preserve">. </w:t>
      </w:r>
      <w:r w:rsidRPr="0016646B">
        <w:rPr>
          <w:rFonts w:ascii="Arial" w:hAnsi="Arial" w:cs="Arial"/>
          <w:sz w:val="20"/>
          <w:szCs w:val="20"/>
          <w:lang w:val="pt-BR"/>
        </w:rPr>
        <w:t>La signature a eu lieu lors du Sommet sur l'</w:t>
      </w:r>
      <w:r w:rsidR="00B561E8" w:rsidRPr="0016646B">
        <w:rPr>
          <w:rFonts w:ascii="Arial" w:hAnsi="Arial" w:cs="Arial"/>
          <w:sz w:val="20"/>
          <w:szCs w:val="20"/>
          <w:lang w:val="pt-BR"/>
        </w:rPr>
        <w:t>I</w:t>
      </w:r>
      <w:r w:rsidRPr="0016646B">
        <w:rPr>
          <w:rFonts w:ascii="Arial" w:hAnsi="Arial" w:cs="Arial"/>
          <w:sz w:val="20"/>
          <w:szCs w:val="20"/>
          <w:lang w:val="pt-BR"/>
        </w:rPr>
        <w:t xml:space="preserve">ntelligence </w:t>
      </w:r>
      <w:r w:rsidR="00B561E8" w:rsidRPr="0016646B">
        <w:rPr>
          <w:rFonts w:ascii="Arial" w:hAnsi="Arial" w:cs="Arial"/>
          <w:sz w:val="20"/>
          <w:szCs w:val="20"/>
          <w:lang w:val="pt-BR"/>
        </w:rPr>
        <w:t>A</w:t>
      </w:r>
      <w:r w:rsidRPr="0016646B">
        <w:rPr>
          <w:rFonts w:ascii="Arial" w:hAnsi="Arial" w:cs="Arial"/>
          <w:sz w:val="20"/>
          <w:szCs w:val="20"/>
          <w:lang w:val="pt-BR"/>
        </w:rPr>
        <w:t>rtificielle</w:t>
      </w:r>
      <w:r w:rsidR="00B561E8" w:rsidRPr="0016646B">
        <w:rPr>
          <w:rFonts w:ascii="Arial" w:hAnsi="Arial" w:cs="Arial"/>
          <w:sz w:val="20"/>
          <w:szCs w:val="20"/>
          <w:lang w:val="pt-BR"/>
        </w:rPr>
        <w:t xml:space="preserve">, </w:t>
      </w:r>
      <w:r w:rsidRPr="0016646B">
        <w:rPr>
          <w:rFonts w:ascii="Arial" w:hAnsi="Arial" w:cs="Arial"/>
          <w:sz w:val="20"/>
          <w:szCs w:val="20"/>
          <w:lang w:val="pt-BR"/>
        </w:rPr>
        <w:t xml:space="preserve">organisé par le président français Emmanuel Macron. "Une IA sûre et </w:t>
      </w:r>
      <w:r w:rsidR="00B561E8" w:rsidRPr="0016646B">
        <w:rPr>
          <w:rFonts w:ascii="Arial" w:hAnsi="Arial" w:cs="Arial"/>
          <w:sz w:val="20"/>
          <w:szCs w:val="20"/>
          <w:lang w:val="pt-BR"/>
        </w:rPr>
        <w:t>équitable</w:t>
      </w:r>
      <w:r w:rsidRPr="0016646B">
        <w:rPr>
          <w:rFonts w:ascii="Arial" w:hAnsi="Arial" w:cs="Arial"/>
          <w:sz w:val="20"/>
          <w:szCs w:val="20"/>
          <w:lang w:val="pt-BR"/>
        </w:rPr>
        <w:t xml:space="preserve"> est cruciale pour </w:t>
      </w:r>
      <w:r w:rsidR="00B561E8" w:rsidRPr="0016646B">
        <w:rPr>
          <w:rFonts w:ascii="Arial" w:hAnsi="Arial" w:cs="Arial"/>
          <w:sz w:val="20"/>
          <w:szCs w:val="20"/>
          <w:lang w:val="pt-BR"/>
        </w:rPr>
        <w:t>bâtir</w:t>
      </w:r>
      <w:r w:rsidRPr="0016646B">
        <w:rPr>
          <w:rFonts w:ascii="Arial" w:hAnsi="Arial" w:cs="Arial"/>
          <w:sz w:val="20"/>
          <w:szCs w:val="20"/>
          <w:lang w:val="pt-BR"/>
        </w:rPr>
        <w:t xml:space="preserve"> un avenir </w:t>
      </w:r>
      <w:r w:rsidR="00B561E8" w:rsidRPr="0016646B">
        <w:rPr>
          <w:rFonts w:ascii="Arial" w:hAnsi="Arial" w:cs="Arial"/>
          <w:sz w:val="20"/>
          <w:szCs w:val="20"/>
          <w:lang w:val="pt-BR"/>
        </w:rPr>
        <w:t>juste</w:t>
      </w:r>
      <w:r w:rsidRPr="0016646B">
        <w:rPr>
          <w:rFonts w:ascii="Arial" w:hAnsi="Arial" w:cs="Arial"/>
          <w:sz w:val="20"/>
          <w:szCs w:val="20"/>
          <w:lang w:val="pt-BR"/>
        </w:rPr>
        <w:t>, et chez TÜV Rheinland, nous sommes engagés dans cette vision. Nous sommes fiers de signer la Charte internationale pour une IA inclusive, renforçant ainsi notre engagement en faveur de technologies éthiques et impartiales", déclare M. Moingeon.</w:t>
      </w:r>
    </w:p>
    <w:p w14:paraId="2506810C" w14:textId="79D95371" w:rsidR="00C725F0" w:rsidRPr="00C725F0" w:rsidRDefault="00C725F0" w:rsidP="00C725F0">
      <w:pPr>
        <w:spacing w:after="0" w:line="360" w:lineRule="auto"/>
        <w:rPr>
          <w:rFonts w:ascii="Arial" w:hAnsi="Arial" w:cs="Arial"/>
          <w:sz w:val="20"/>
          <w:szCs w:val="20"/>
          <w:lang w:val="pt-BR"/>
        </w:rPr>
      </w:pPr>
      <w:r w:rsidRPr="0016646B">
        <w:rPr>
          <w:rFonts w:ascii="Arial" w:hAnsi="Arial" w:cs="Arial"/>
          <w:sz w:val="20"/>
          <w:szCs w:val="20"/>
          <w:lang w:val="pt-BR"/>
        </w:rPr>
        <w:t xml:space="preserve">"En tant que </w:t>
      </w:r>
      <w:r w:rsidR="00B561E8" w:rsidRPr="0016646B">
        <w:rPr>
          <w:rFonts w:ascii="Arial" w:hAnsi="Arial" w:cs="Arial"/>
          <w:sz w:val="20"/>
          <w:szCs w:val="20"/>
          <w:lang w:val="pt-BR"/>
        </w:rPr>
        <w:t>créatrice</w:t>
      </w:r>
      <w:r w:rsidRPr="0016646B">
        <w:rPr>
          <w:rFonts w:ascii="Arial" w:hAnsi="Arial" w:cs="Arial"/>
          <w:sz w:val="20"/>
          <w:szCs w:val="20"/>
          <w:lang w:val="pt-BR"/>
        </w:rPr>
        <w:t xml:space="preserve"> du label GEEIS, je </w:t>
      </w:r>
      <w:r w:rsidR="00B561E8" w:rsidRPr="0016646B">
        <w:rPr>
          <w:rFonts w:ascii="Arial" w:hAnsi="Arial" w:cs="Arial"/>
          <w:sz w:val="20"/>
          <w:szCs w:val="20"/>
          <w:lang w:val="pt-BR"/>
        </w:rPr>
        <w:t xml:space="preserve">me réjouis </w:t>
      </w:r>
      <w:r w:rsidRPr="0016646B">
        <w:rPr>
          <w:rFonts w:ascii="Arial" w:hAnsi="Arial" w:cs="Arial"/>
          <w:sz w:val="20"/>
          <w:szCs w:val="20"/>
          <w:lang w:val="pt-BR"/>
        </w:rPr>
        <w:t xml:space="preserve">de voir que notre </w:t>
      </w:r>
      <w:r w:rsidR="00B561E8" w:rsidRPr="0016646B">
        <w:rPr>
          <w:rFonts w:ascii="Arial" w:hAnsi="Arial" w:cs="Arial"/>
          <w:sz w:val="20"/>
          <w:szCs w:val="20"/>
          <w:lang w:val="pt-BR"/>
        </w:rPr>
        <w:t>organisme c</w:t>
      </w:r>
      <w:r w:rsidRPr="0016646B">
        <w:rPr>
          <w:rFonts w:ascii="Arial" w:hAnsi="Arial" w:cs="Arial"/>
          <w:sz w:val="20"/>
          <w:szCs w:val="20"/>
          <w:lang w:val="pt-BR"/>
        </w:rPr>
        <w:t xml:space="preserve">ertificateur, TÜV Rheinland, a signé la Charte pour une IA inclusive lors du Sommet de l'IA à Paris. Cette charte et le label GEEIS AI ont été choisis comme livrables de la France pour cet événement. C'est une grande fierté et un message fort </w:t>
      </w:r>
      <w:r w:rsidR="00A13016" w:rsidRPr="0016646B">
        <w:rPr>
          <w:rFonts w:ascii="Arial" w:hAnsi="Arial" w:cs="Arial"/>
          <w:sz w:val="20"/>
          <w:szCs w:val="20"/>
          <w:lang w:val="pt-BR"/>
        </w:rPr>
        <w:t xml:space="preserve">adressé aux </w:t>
      </w:r>
      <w:r w:rsidRPr="0016646B">
        <w:rPr>
          <w:rFonts w:ascii="Arial" w:hAnsi="Arial" w:cs="Arial"/>
          <w:sz w:val="20"/>
          <w:szCs w:val="20"/>
          <w:lang w:val="pt-BR"/>
        </w:rPr>
        <w:t xml:space="preserve">entreprises et organisations dans le monde </w:t>
      </w:r>
      <w:r w:rsidR="00A13016" w:rsidRPr="0016646B">
        <w:rPr>
          <w:rFonts w:ascii="Arial" w:hAnsi="Arial" w:cs="Arial"/>
          <w:sz w:val="20"/>
          <w:szCs w:val="20"/>
          <w:lang w:val="pt-BR"/>
        </w:rPr>
        <w:t>pour qu’elles obtiennent</w:t>
      </w:r>
      <w:r w:rsidRPr="0016646B">
        <w:rPr>
          <w:rFonts w:ascii="Arial" w:hAnsi="Arial" w:cs="Arial"/>
          <w:sz w:val="20"/>
          <w:szCs w:val="20"/>
          <w:lang w:val="pt-BR"/>
        </w:rPr>
        <w:t xml:space="preserve"> la certification GEEIS </w:t>
      </w:r>
      <w:r w:rsidR="00A13016" w:rsidRPr="0016646B">
        <w:rPr>
          <w:rFonts w:ascii="Arial" w:hAnsi="Arial" w:cs="Arial"/>
          <w:sz w:val="20"/>
          <w:szCs w:val="20"/>
          <w:lang w:val="pt-BR"/>
        </w:rPr>
        <w:t>auprès de</w:t>
      </w:r>
      <w:r w:rsidRPr="0016646B">
        <w:rPr>
          <w:rFonts w:ascii="Arial" w:hAnsi="Arial" w:cs="Arial"/>
          <w:sz w:val="20"/>
          <w:szCs w:val="20"/>
          <w:lang w:val="pt-BR"/>
        </w:rPr>
        <w:t xml:space="preserve"> TÜV Rheinland", déclare Mme Cristina Lunghi, présidente et fondatrice de l'ONG Arborus.</w:t>
      </w:r>
    </w:p>
    <w:p w14:paraId="000BCEEF" w14:textId="77777777" w:rsidR="0016646B" w:rsidRDefault="0016646B" w:rsidP="000F5FA3">
      <w:pPr>
        <w:widowControl w:val="0"/>
        <w:tabs>
          <w:tab w:val="left" w:pos="7380"/>
        </w:tabs>
        <w:autoSpaceDE w:val="0"/>
        <w:autoSpaceDN w:val="0"/>
        <w:adjustRightInd w:val="0"/>
        <w:spacing w:after="0" w:line="360" w:lineRule="auto"/>
        <w:rPr>
          <w:rFonts w:ascii="Arial" w:hAnsi="Arial" w:cs="Arial"/>
          <w:sz w:val="20"/>
          <w:szCs w:val="20"/>
          <w:lang w:val="pt-BR"/>
        </w:rPr>
      </w:pPr>
    </w:p>
    <w:p w14:paraId="059C38E5" w14:textId="522567CC" w:rsidR="00C725F0" w:rsidRPr="00C725F0" w:rsidRDefault="00C725F0" w:rsidP="000F5FA3">
      <w:pPr>
        <w:widowControl w:val="0"/>
        <w:tabs>
          <w:tab w:val="left" w:pos="7380"/>
        </w:tabs>
        <w:autoSpaceDE w:val="0"/>
        <w:autoSpaceDN w:val="0"/>
        <w:adjustRightInd w:val="0"/>
        <w:spacing w:after="0" w:line="360" w:lineRule="auto"/>
        <w:rPr>
          <w:rFonts w:ascii="Arial" w:hAnsi="Arial" w:cs="Arial"/>
          <w:i/>
          <w:iCs/>
          <w:sz w:val="18"/>
          <w:szCs w:val="20"/>
          <w:lang w:val="pt-BR"/>
        </w:rPr>
      </w:pPr>
      <w:r w:rsidRPr="0016646B">
        <w:rPr>
          <w:rFonts w:ascii="Arial" w:hAnsi="Arial" w:cs="Arial"/>
          <w:i/>
          <w:iCs/>
          <w:sz w:val="18"/>
          <w:szCs w:val="20"/>
          <w:lang w:val="pt-BR"/>
        </w:rPr>
        <w:t xml:space="preserve">Sécurité et qualité dans presque tous les domaines de l'entreprise et de la vie : </w:t>
      </w:r>
      <w:r w:rsidR="001C60DC" w:rsidRPr="0016646B">
        <w:rPr>
          <w:rFonts w:ascii="Arial" w:hAnsi="Arial" w:cs="Arial"/>
          <w:i/>
          <w:iCs/>
          <w:sz w:val="18"/>
          <w:szCs w:val="20"/>
          <w:lang w:val="pt-BR"/>
        </w:rPr>
        <w:t>c</w:t>
      </w:r>
      <w:r w:rsidRPr="0016646B">
        <w:rPr>
          <w:rFonts w:ascii="Arial" w:hAnsi="Arial" w:cs="Arial"/>
          <w:i/>
          <w:iCs/>
          <w:sz w:val="18"/>
          <w:szCs w:val="20"/>
          <w:lang w:val="pt-BR"/>
        </w:rPr>
        <w:t xml:space="preserve">'est ce que représente TÜV Rheinland. </w:t>
      </w:r>
      <w:r w:rsidR="00180239" w:rsidRPr="0016646B">
        <w:rPr>
          <w:rFonts w:ascii="Arial" w:hAnsi="Arial" w:cs="Arial"/>
          <w:i/>
          <w:iCs/>
          <w:sz w:val="18"/>
          <w:szCs w:val="20"/>
          <w:lang w:val="pt-BR"/>
        </w:rPr>
        <w:t>Avec plus de 150 ans d’expérience, l’entreprise est l’un des leaders mondiaux des services de test et de certification</w:t>
      </w:r>
      <w:r w:rsidRPr="0016646B">
        <w:rPr>
          <w:rFonts w:ascii="Arial" w:hAnsi="Arial" w:cs="Arial"/>
          <w:i/>
          <w:iCs/>
          <w:sz w:val="18"/>
          <w:szCs w:val="20"/>
          <w:lang w:val="pt-BR"/>
        </w:rPr>
        <w:t xml:space="preserve">. TÜV Rheinland emploie plus de 22 000 personnes dans plus de 50 pays et réalise un chiffre d'affaires annuel de plus de 2,4 milliards d'euros. </w:t>
      </w:r>
      <w:r w:rsidR="00BA599D" w:rsidRPr="0016646B">
        <w:rPr>
          <w:rFonts w:ascii="Arial" w:hAnsi="Arial" w:cs="Arial"/>
          <w:i/>
          <w:iCs/>
          <w:sz w:val="18"/>
          <w:szCs w:val="20"/>
          <w:lang w:val="pt-BR"/>
        </w:rPr>
        <w:t>Ses experts hautement qualifiés testent des systèmes techniques et des produits à l’échelle mondiale, accompagnent les innovations dans la technologie et les affaires, forment des professionnels dans de nombreux secteurs et certifient les systèmes de management selon les normes internationales</w:t>
      </w:r>
      <w:r w:rsidRPr="0016646B">
        <w:rPr>
          <w:rFonts w:ascii="Arial" w:hAnsi="Arial" w:cs="Arial"/>
          <w:i/>
          <w:iCs/>
          <w:sz w:val="18"/>
          <w:szCs w:val="20"/>
          <w:lang w:val="pt-BR"/>
        </w:rPr>
        <w:t>. De cette manière, les experts indépendants garantissent la confiance tout au long des flux mondiaux de marchandises et des chaînes de valeur. Depuis 2006, TÜV Rheinland est membre du Pacte mondial des Nations unies</w:t>
      </w:r>
      <w:r w:rsidR="00B013B2" w:rsidRPr="0016646B">
        <w:rPr>
          <w:rFonts w:ascii="Arial" w:hAnsi="Arial" w:cs="Arial"/>
          <w:i/>
          <w:iCs/>
          <w:sz w:val="18"/>
          <w:szCs w:val="20"/>
          <w:lang w:val="pt-BR"/>
        </w:rPr>
        <w:t xml:space="preserve">, s’engageant ainsi en faveur de </w:t>
      </w:r>
      <w:r w:rsidR="00AC4670" w:rsidRPr="0016646B">
        <w:rPr>
          <w:rFonts w:ascii="Arial" w:hAnsi="Arial" w:cs="Arial"/>
          <w:i/>
          <w:iCs/>
          <w:sz w:val="18"/>
          <w:szCs w:val="20"/>
          <w:lang w:val="pt-BR"/>
        </w:rPr>
        <w:t>la</w:t>
      </w:r>
      <w:r w:rsidRPr="0016646B">
        <w:rPr>
          <w:rFonts w:ascii="Arial" w:hAnsi="Arial" w:cs="Arial"/>
          <w:i/>
          <w:iCs/>
          <w:sz w:val="18"/>
          <w:szCs w:val="20"/>
          <w:lang w:val="pt-BR"/>
        </w:rPr>
        <w:t xml:space="preserve"> durabilité et contre la corruption. Site web : www.tuv.com</w:t>
      </w:r>
    </w:p>
    <w:p w14:paraId="3F957E03" w14:textId="77777777" w:rsidR="00457A84" w:rsidRPr="00457A84" w:rsidRDefault="00457A84" w:rsidP="00653004">
      <w:pPr>
        <w:tabs>
          <w:tab w:val="left" w:pos="7371"/>
        </w:tabs>
        <w:spacing w:after="0" w:line="360" w:lineRule="auto"/>
        <w:rPr>
          <w:rFonts w:ascii="Arial" w:hAnsi="Arial" w:cs="Arial"/>
          <w:sz w:val="18"/>
          <w:szCs w:val="20"/>
          <w:lang w:val="en-US"/>
        </w:rPr>
      </w:pPr>
      <w:r w:rsidRPr="00457A84">
        <w:rPr>
          <w:rFonts w:ascii="Arial" w:hAnsi="Arial" w:cs="Arial"/>
          <w:sz w:val="18"/>
          <w:szCs w:val="20"/>
          <w:lang w:val="en-US"/>
        </w:rPr>
        <w:t>__________________________________________________________________</w:t>
      </w:r>
    </w:p>
    <w:p w14:paraId="798BABA2" w14:textId="53C4BE7B" w:rsidR="00C725F0" w:rsidRPr="00457A84" w:rsidRDefault="00C725F0" w:rsidP="00653004">
      <w:pPr>
        <w:tabs>
          <w:tab w:val="left" w:pos="7371"/>
        </w:tabs>
        <w:spacing w:after="0" w:line="360" w:lineRule="auto"/>
        <w:rPr>
          <w:rFonts w:ascii="Arial" w:hAnsi="Arial" w:cs="Arial"/>
          <w:sz w:val="18"/>
          <w:szCs w:val="20"/>
          <w:lang w:val="en-US"/>
        </w:rPr>
      </w:pPr>
      <w:r w:rsidRPr="0016646B">
        <w:rPr>
          <w:rFonts w:ascii="Arial" w:hAnsi="Arial" w:cs="Arial"/>
          <w:sz w:val="18"/>
          <w:szCs w:val="20"/>
          <w:lang w:val="en-US"/>
        </w:rPr>
        <w:t xml:space="preserve">Contact </w:t>
      </w:r>
      <w:proofErr w:type="gramStart"/>
      <w:r w:rsidRPr="0016646B">
        <w:rPr>
          <w:rFonts w:ascii="Arial" w:hAnsi="Arial" w:cs="Arial"/>
          <w:sz w:val="18"/>
          <w:szCs w:val="20"/>
          <w:lang w:val="en-US"/>
        </w:rPr>
        <w:t>pour</w:t>
      </w:r>
      <w:proofErr w:type="gramEnd"/>
      <w:r w:rsidRPr="0016646B">
        <w:rPr>
          <w:rFonts w:ascii="Arial" w:hAnsi="Arial" w:cs="Arial"/>
          <w:sz w:val="18"/>
          <w:szCs w:val="20"/>
          <w:lang w:val="en-US"/>
        </w:rPr>
        <w:t xml:space="preserve"> les </w:t>
      </w:r>
      <w:r w:rsidR="00D82D78">
        <w:rPr>
          <w:rFonts w:ascii="Arial" w:hAnsi="Arial" w:cs="Arial"/>
          <w:sz w:val="18"/>
          <w:szCs w:val="20"/>
          <w:lang w:val="en-US"/>
        </w:rPr>
        <w:t>medias:</w:t>
      </w:r>
    </w:p>
    <w:p w14:paraId="32B91CE5" w14:textId="6EDAAF6C" w:rsidR="00457A84" w:rsidRPr="005D776E" w:rsidRDefault="00457A84" w:rsidP="00653004">
      <w:pPr>
        <w:tabs>
          <w:tab w:val="left" w:pos="7371"/>
        </w:tabs>
        <w:spacing w:after="0" w:line="360" w:lineRule="auto"/>
        <w:rPr>
          <w:rFonts w:ascii="Arial" w:hAnsi="Arial" w:cs="Arial"/>
          <w:sz w:val="18"/>
          <w:szCs w:val="20"/>
          <w:lang w:val="en-US"/>
        </w:rPr>
      </w:pPr>
      <w:r w:rsidRPr="005D776E">
        <w:rPr>
          <w:rFonts w:ascii="Arial" w:hAnsi="Arial" w:cs="Arial"/>
          <w:sz w:val="18"/>
          <w:szCs w:val="20"/>
          <w:lang w:val="en-US"/>
        </w:rPr>
        <w:lastRenderedPageBreak/>
        <w:t>TÜV Rheinland, Press</w:t>
      </w:r>
      <w:r w:rsidR="005D776E" w:rsidRPr="005D776E">
        <w:rPr>
          <w:rFonts w:ascii="Arial" w:hAnsi="Arial" w:cs="Arial"/>
          <w:sz w:val="18"/>
          <w:szCs w:val="20"/>
          <w:lang w:val="en-US"/>
        </w:rPr>
        <w:t xml:space="preserve"> Office</w:t>
      </w:r>
      <w:r w:rsidRPr="005D776E">
        <w:rPr>
          <w:rFonts w:ascii="Arial" w:hAnsi="Arial" w:cs="Arial"/>
          <w:sz w:val="18"/>
          <w:szCs w:val="20"/>
          <w:lang w:val="en-US"/>
        </w:rPr>
        <w:t>, Tel.: +49 221 806-</w:t>
      </w:r>
      <w:r w:rsidR="005D776E">
        <w:rPr>
          <w:rFonts w:ascii="Arial" w:hAnsi="Arial" w:cs="Arial"/>
          <w:sz w:val="18"/>
          <w:szCs w:val="20"/>
          <w:lang w:val="en-US"/>
        </w:rPr>
        <w:t>21</w:t>
      </w:r>
      <w:r w:rsidRPr="005D776E">
        <w:rPr>
          <w:rFonts w:ascii="Arial" w:hAnsi="Arial" w:cs="Arial"/>
          <w:sz w:val="18"/>
          <w:szCs w:val="20"/>
          <w:lang w:val="en-US"/>
        </w:rPr>
        <w:t xml:space="preserve"> </w:t>
      </w:r>
      <w:r w:rsidR="005D776E">
        <w:rPr>
          <w:rFonts w:ascii="Arial" w:hAnsi="Arial" w:cs="Arial"/>
          <w:sz w:val="18"/>
          <w:szCs w:val="20"/>
          <w:lang w:val="en-US"/>
        </w:rPr>
        <w:t>48</w:t>
      </w:r>
    </w:p>
    <w:p w14:paraId="09F2211E" w14:textId="643054BA" w:rsidR="003C722D" w:rsidRPr="00C725F0" w:rsidRDefault="00C725F0" w:rsidP="00653004">
      <w:pPr>
        <w:tabs>
          <w:tab w:val="left" w:pos="7371"/>
        </w:tabs>
        <w:spacing w:after="0" w:line="360" w:lineRule="auto"/>
        <w:rPr>
          <w:rFonts w:ascii="Arial" w:hAnsi="Arial" w:cs="Arial"/>
          <w:sz w:val="18"/>
          <w:szCs w:val="20"/>
          <w:lang w:val="pt-BR"/>
        </w:rPr>
      </w:pPr>
      <w:r w:rsidRPr="00D82D78">
        <w:rPr>
          <w:rFonts w:ascii="Arial" w:hAnsi="Arial" w:cs="Arial"/>
          <w:sz w:val="18"/>
          <w:szCs w:val="20"/>
          <w:lang w:val="pt-BR"/>
        </w:rPr>
        <w:t xml:space="preserve">Les communiqués de presse ainsi que les photos et vidéos sont disponibles sur demande par courrier électronique à l'adresse suivante </w:t>
      </w:r>
      <w:r w:rsidR="00E5239A" w:rsidRPr="00D82D78">
        <w:rPr>
          <w:rFonts w:ascii="Arial" w:hAnsi="Arial" w:cs="Arial"/>
          <w:sz w:val="18"/>
          <w:szCs w:val="20"/>
          <w:lang w:val="pt-BR"/>
        </w:rPr>
        <w:t>contact@press.tuv.com</w:t>
      </w:r>
      <w:r w:rsidR="00457A84" w:rsidRPr="00D82D78">
        <w:rPr>
          <w:rFonts w:ascii="Arial" w:hAnsi="Arial" w:cs="Arial"/>
          <w:sz w:val="18"/>
          <w:szCs w:val="20"/>
          <w:lang w:val="pt-BR"/>
        </w:rPr>
        <w:t xml:space="preserve"> or on www.tuv.com/press.</w:t>
      </w:r>
    </w:p>
    <w:sectPr w:rsidR="003C722D" w:rsidRPr="00C725F0" w:rsidSect="003C722D">
      <w:headerReference w:type="default" r:id="rId10"/>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705D8" w14:textId="77777777" w:rsidR="003F2F47" w:rsidRDefault="003F2F47" w:rsidP="00D72123">
      <w:pPr>
        <w:spacing w:after="0" w:line="240" w:lineRule="auto"/>
      </w:pPr>
      <w:r>
        <w:separator/>
      </w:r>
    </w:p>
  </w:endnote>
  <w:endnote w:type="continuationSeparator" w:id="0">
    <w:p w14:paraId="0E677954" w14:textId="77777777" w:rsidR="003F2F47" w:rsidRDefault="003F2F47" w:rsidP="00D72123">
      <w:pPr>
        <w:spacing w:after="0" w:line="240" w:lineRule="auto"/>
      </w:pPr>
      <w:r>
        <w:continuationSeparator/>
      </w:r>
    </w:p>
  </w:endnote>
  <w:endnote w:type="continuationNotice" w:id="1">
    <w:p w14:paraId="30BCB193" w14:textId="77777777" w:rsidR="003F2F47" w:rsidRDefault="003F2F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3C1F8" w14:textId="77777777" w:rsidR="003F2F47" w:rsidRDefault="003F2F47" w:rsidP="00D72123">
      <w:pPr>
        <w:spacing w:after="0" w:line="240" w:lineRule="auto"/>
      </w:pPr>
      <w:r>
        <w:separator/>
      </w:r>
    </w:p>
  </w:footnote>
  <w:footnote w:type="continuationSeparator" w:id="0">
    <w:p w14:paraId="27E2F700" w14:textId="77777777" w:rsidR="003F2F47" w:rsidRDefault="003F2F47" w:rsidP="00D72123">
      <w:pPr>
        <w:spacing w:after="0" w:line="240" w:lineRule="auto"/>
      </w:pPr>
      <w:r>
        <w:continuationSeparator/>
      </w:r>
    </w:p>
  </w:footnote>
  <w:footnote w:type="continuationNotice" w:id="1">
    <w:p w14:paraId="7DBD1A64" w14:textId="77777777" w:rsidR="003F2F47" w:rsidRDefault="003F2F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98A1F" w14:textId="0F76F19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58240" behindDoc="1" locked="0" layoutInCell="1" allowOverlap="1" wp14:anchorId="146B8456" wp14:editId="7843F8AE">
          <wp:simplePos x="0" y="0"/>
          <wp:positionH relativeFrom="column">
            <wp:posOffset>4453944</wp:posOffset>
          </wp:positionH>
          <wp:positionV relativeFrom="page">
            <wp:posOffset>252710</wp:posOffset>
          </wp:positionV>
          <wp:extent cx="1800000" cy="450544"/>
          <wp:effectExtent l="0" t="0" r="0" b="6985"/>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0544"/>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26195"/>
    <w:rsid w:val="000325EC"/>
    <w:rsid w:val="0003597E"/>
    <w:rsid w:val="00054D0A"/>
    <w:rsid w:val="00061BAD"/>
    <w:rsid w:val="00064B9D"/>
    <w:rsid w:val="00077424"/>
    <w:rsid w:val="000925BB"/>
    <w:rsid w:val="000945F7"/>
    <w:rsid w:val="000A19DB"/>
    <w:rsid w:val="000A4B26"/>
    <w:rsid w:val="000B548A"/>
    <w:rsid w:val="000B6268"/>
    <w:rsid w:val="000C5AA2"/>
    <w:rsid w:val="000E552E"/>
    <w:rsid w:val="000F0172"/>
    <w:rsid w:val="000F2434"/>
    <w:rsid w:val="000F5FA3"/>
    <w:rsid w:val="001015B3"/>
    <w:rsid w:val="00101C5D"/>
    <w:rsid w:val="001073FA"/>
    <w:rsid w:val="00122780"/>
    <w:rsid w:val="00124089"/>
    <w:rsid w:val="0013326E"/>
    <w:rsid w:val="001333A1"/>
    <w:rsid w:val="001414D5"/>
    <w:rsid w:val="00150E4E"/>
    <w:rsid w:val="00157792"/>
    <w:rsid w:val="001644D0"/>
    <w:rsid w:val="0016646B"/>
    <w:rsid w:val="00177CE1"/>
    <w:rsid w:val="00180239"/>
    <w:rsid w:val="00187F3B"/>
    <w:rsid w:val="00196874"/>
    <w:rsid w:val="001B3AE6"/>
    <w:rsid w:val="001C60DC"/>
    <w:rsid w:val="001E0DD4"/>
    <w:rsid w:val="00200D36"/>
    <w:rsid w:val="00201861"/>
    <w:rsid w:val="002207B1"/>
    <w:rsid w:val="00223A92"/>
    <w:rsid w:val="00236CBD"/>
    <w:rsid w:val="0025449E"/>
    <w:rsid w:val="00264F71"/>
    <w:rsid w:val="00287305"/>
    <w:rsid w:val="00287E66"/>
    <w:rsid w:val="002977DD"/>
    <w:rsid w:val="002A6339"/>
    <w:rsid w:val="002B01B5"/>
    <w:rsid w:val="002B27A5"/>
    <w:rsid w:val="002B2FF6"/>
    <w:rsid w:val="002B4D4D"/>
    <w:rsid w:val="002D64D8"/>
    <w:rsid w:val="002D665E"/>
    <w:rsid w:val="002E14FC"/>
    <w:rsid w:val="002F59E4"/>
    <w:rsid w:val="002F5CA9"/>
    <w:rsid w:val="0030098F"/>
    <w:rsid w:val="00301A5B"/>
    <w:rsid w:val="0031309B"/>
    <w:rsid w:val="00330B36"/>
    <w:rsid w:val="00356470"/>
    <w:rsid w:val="0035674C"/>
    <w:rsid w:val="003631BE"/>
    <w:rsid w:val="003673EE"/>
    <w:rsid w:val="0039145C"/>
    <w:rsid w:val="00391859"/>
    <w:rsid w:val="003C722D"/>
    <w:rsid w:val="003E70CB"/>
    <w:rsid w:val="003F2A58"/>
    <w:rsid w:val="003F2F47"/>
    <w:rsid w:val="00401E5D"/>
    <w:rsid w:val="00405511"/>
    <w:rsid w:val="00430AF2"/>
    <w:rsid w:val="00430CC7"/>
    <w:rsid w:val="00431F6C"/>
    <w:rsid w:val="00436458"/>
    <w:rsid w:val="004450C9"/>
    <w:rsid w:val="00447469"/>
    <w:rsid w:val="00457A84"/>
    <w:rsid w:val="004813D7"/>
    <w:rsid w:val="004824A7"/>
    <w:rsid w:val="00483AEE"/>
    <w:rsid w:val="004869D2"/>
    <w:rsid w:val="00490D6E"/>
    <w:rsid w:val="004B49AB"/>
    <w:rsid w:val="004B5C63"/>
    <w:rsid w:val="004E0AFA"/>
    <w:rsid w:val="004E0BF6"/>
    <w:rsid w:val="004E20AE"/>
    <w:rsid w:val="00500879"/>
    <w:rsid w:val="005023C9"/>
    <w:rsid w:val="00533D21"/>
    <w:rsid w:val="00533DB5"/>
    <w:rsid w:val="00536F36"/>
    <w:rsid w:val="005662A0"/>
    <w:rsid w:val="00576802"/>
    <w:rsid w:val="005A781C"/>
    <w:rsid w:val="005B2628"/>
    <w:rsid w:val="005B6FF8"/>
    <w:rsid w:val="005C2271"/>
    <w:rsid w:val="005C39AF"/>
    <w:rsid w:val="005C6D30"/>
    <w:rsid w:val="005D776E"/>
    <w:rsid w:val="005F6D4D"/>
    <w:rsid w:val="00620B8F"/>
    <w:rsid w:val="00623A9C"/>
    <w:rsid w:val="00624234"/>
    <w:rsid w:val="006451A9"/>
    <w:rsid w:val="0064653A"/>
    <w:rsid w:val="00653004"/>
    <w:rsid w:val="006537E3"/>
    <w:rsid w:val="00660262"/>
    <w:rsid w:val="0067033A"/>
    <w:rsid w:val="006753AA"/>
    <w:rsid w:val="006806F2"/>
    <w:rsid w:val="006A4796"/>
    <w:rsid w:val="006C5E96"/>
    <w:rsid w:val="006E14E7"/>
    <w:rsid w:val="006E2E0A"/>
    <w:rsid w:val="00707004"/>
    <w:rsid w:val="007126FA"/>
    <w:rsid w:val="00717106"/>
    <w:rsid w:val="00727ED2"/>
    <w:rsid w:val="00737094"/>
    <w:rsid w:val="00741372"/>
    <w:rsid w:val="00754CEE"/>
    <w:rsid w:val="0075627A"/>
    <w:rsid w:val="00765AA3"/>
    <w:rsid w:val="00783A24"/>
    <w:rsid w:val="007A04BD"/>
    <w:rsid w:val="007D2A4F"/>
    <w:rsid w:val="007F6349"/>
    <w:rsid w:val="00800215"/>
    <w:rsid w:val="00834F59"/>
    <w:rsid w:val="0083747B"/>
    <w:rsid w:val="00846107"/>
    <w:rsid w:val="00855835"/>
    <w:rsid w:val="00894840"/>
    <w:rsid w:val="008A02DB"/>
    <w:rsid w:val="008B0B30"/>
    <w:rsid w:val="008B1F88"/>
    <w:rsid w:val="008C1E62"/>
    <w:rsid w:val="008C4EEA"/>
    <w:rsid w:val="008C5469"/>
    <w:rsid w:val="008D3D42"/>
    <w:rsid w:val="008D7592"/>
    <w:rsid w:val="008E1EEC"/>
    <w:rsid w:val="008E2F97"/>
    <w:rsid w:val="008E3E1F"/>
    <w:rsid w:val="00910393"/>
    <w:rsid w:val="00914B2B"/>
    <w:rsid w:val="0091781A"/>
    <w:rsid w:val="009239F7"/>
    <w:rsid w:val="00936370"/>
    <w:rsid w:val="009523C8"/>
    <w:rsid w:val="00965509"/>
    <w:rsid w:val="009723A4"/>
    <w:rsid w:val="00972400"/>
    <w:rsid w:val="00973F39"/>
    <w:rsid w:val="009B4733"/>
    <w:rsid w:val="009D404E"/>
    <w:rsid w:val="009D72D4"/>
    <w:rsid w:val="009F1131"/>
    <w:rsid w:val="00A00D40"/>
    <w:rsid w:val="00A13016"/>
    <w:rsid w:val="00A42E57"/>
    <w:rsid w:val="00A836B2"/>
    <w:rsid w:val="00A84790"/>
    <w:rsid w:val="00A96D76"/>
    <w:rsid w:val="00AB5977"/>
    <w:rsid w:val="00AC4670"/>
    <w:rsid w:val="00AE5B92"/>
    <w:rsid w:val="00B013B2"/>
    <w:rsid w:val="00B14C97"/>
    <w:rsid w:val="00B30910"/>
    <w:rsid w:val="00B45CCC"/>
    <w:rsid w:val="00B45F80"/>
    <w:rsid w:val="00B561E8"/>
    <w:rsid w:val="00B7224A"/>
    <w:rsid w:val="00B73ED1"/>
    <w:rsid w:val="00B81166"/>
    <w:rsid w:val="00B968EC"/>
    <w:rsid w:val="00BA599D"/>
    <w:rsid w:val="00BB0820"/>
    <w:rsid w:val="00BB1D8B"/>
    <w:rsid w:val="00BC1149"/>
    <w:rsid w:val="00BF0609"/>
    <w:rsid w:val="00BF3BD9"/>
    <w:rsid w:val="00C159DC"/>
    <w:rsid w:val="00C176B6"/>
    <w:rsid w:val="00C210FB"/>
    <w:rsid w:val="00C23770"/>
    <w:rsid w:val="00C3761C"/>
    <w:rsid w:val="00C45E98"/>
    <w:rsid w:val="00C45FD4"/>
    <w:rsid w:val="00C56CF8"/>
    <w:rsid w:val="00C61BF7"/>
    <w:rsid w:val="00C6773C"/>
    <w:rsid w:val="00C725F0"/>
    <w:rsid w:val="00C97058"/>
    <w:rsid w:val="00CB2873"/>
    <w:rsid w:val="00CE5923"/>
    <w:rsid w:val="00CE60CD"/>
    <w:rsid w:val="00CF4C24"/>
    <w:rsid w:val="00D030BB"/>
    <w:rsid w:val="00D15901"/>
    <w:rsid w:val="00D60257"/>
    <w:rsid w:val="00D72123"/>
    <w:rsid w:val="00D82D78"/>
    <w:rsid w:val="00D87039"/>
    <w:rsid w:val="00DA3EAC"/>
    <w:rsid w:val="00DB1E53"/>
    <w:rsid w:val="00DB537C"/>
    <w:rsid w:val="00DD71A9"/>
    <w:rsid w:val="00E10E8C"/>
    <w:rsid w:val="00E213C0"/>
    <w:rsid w:val="00E51621"/>
    <w:rsid w:val="00E5239A"/>
    <w:rsid w:val="00E72325"/>
    <w:rsid w:val="00E773B3"/>
    <w:rsid w:val="00E91E0C"/>
    <w:rsid w:val="00E951F1"/>
    <w:rsid w:val="00EA487A"/>
    <w:rsid w:val="00EB0696"/>
    <w:rsid w:val="00EB7ABD"/>
    <w:rsid w:val="00EC10CC"/>
    <w:rsid w:val="00ED591D"/>
    <w:rsid w:val="00F10161"/>
    <w:rsid w:val="00F17684"/>
    <w:rsid w:val="00F2239B"/>
    <w:rsid w:val="00F236ED"/>
    <w:rsid w:val="00F448C6"/>
    <w:rsid w:val="00F90D2F"/>
    <w:rsid w:val="00FA2464"/>
    <w:rsid w:val="00FB6643"/>
    <w:rsid w:val="00FB6FB4"/>
    <w:rsid w:val="00FD32A3"/>
    <w:rsid w:val="011BC25B"/>
    <w:rsid w:val="0141A30D"/>
    <w:rsid w:val="03DE4171"/>
    <w:rsid w:val="070C465A"/>
    <w:rsid w:val="08AF263E"/>
    <w:rsid w:val="09A40024"/>
    <w:rsid w:val="0EC53BE6"/>
    <w:rsid w:val="15B44CC2"/>
    <w:rsid w:val="18F91358"/>
    <w:rsid w:val="199B33A2"/>
    <w:rsid w:val="1A0B2A75"/>
    <w:rsid w:val="1ABAB291"/>
    <w:rsid w:val="1AE8102C"/>
    <w:rsid w:val="2371CAFA"/>
    <w:rsid w:val="238BADD9"/>
    <w:rsid w:val="23A10EC5"/>
    <w:rsid w:val="26E7B8CF"/>
    <w:rsid w:val="2B383E87"/>
    <w:rsid w:val="2B4A278E"/>
    <w:rsid w:val="2CF5E3B9"/>
    <w:rsid w:val="2E27EFF3"/>
    <w:rsid w:val="30ECCDCB"/>
    <w:rsid w:val="33A5A422"/>
    <w:rsid w:val="3CA2871C"/>
    <w:rsid w:val="44A5015F"/>
    <w:rsid w:val="4908F3A5"/>
    <w:rsid w:val="4B6F7F77"/>
    <w:rsid w:val="4D352079"/>
    <w:rsid w:val="50BD9758"/>
    <w:rsid w:val="55B91DB1"/>
    <w:rsid w:val="601FA115"/>
    <w:rsid w:val="635C1ABB"/>
    <w:rsid w:val="6D0BEAC6"/>
    <w:rsid w:val="6E4EB0A5"/>
    <w:rsid w:val="71D16888"/>
    <w:rsid w:val="72888175"/>
    <w:rsid w:val="72936F59"/>
    <w:rsid w:val="736A801A"/>
    <w:rsid w:val="74E56916"/>
    <w:rsid w:val="784C5514"/>
    <w:rsid w:val="7B91601F"/>
    <w:rsid w:val="7BAD8A7C"/>
    <w:rsid w:val="7C1DD1A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3D64"/>
  <w15:docId w15:val="{C9F5C8E6-9154-40B4-AD64-B7AD116D7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styleId="NichtaufgelsteErwhnung">
    <w:name w:val="Unresolved Mention"/>
    <w:basedOn w:val="Absatz-Standardschriftart"/>
    <w:uiPriority w:val="99"/>
    <w:semiHidden/>
    <w:unhideWhenUsed/>
    <w:rsid w:val="00E10E8C"/>
    <w:rPr>
      <w:color w:val="605E5C"/>
      <w:shd w:val="clear" w:color="auto" w:fill="E1DFDD"/>
    </w:rPr>
  </w:style>
  <w:style w:type="character" w:styleId="BesuchterLink">
    <w:name w:val="FollowedHyperlink"/>
    <w:basedOn w:val="Absatz-Standardschriftart"/>
    <w:uiPriority w:val="99"/>
    <w:semiHidden/>
    <w:unhideWhenUsed/>
    <w:rsid w:val="003F2A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28179">
      <w:bodyDiv w:val="1"/>
      <w:marLeft w:val="0"/>
      <w:marRight w:val="0"/>
      <w:marTop w:val="0"/>
      <w:marBottom w:val="0"/>
      <w:divBdr>
        <w:top w:val="none" w:sz="0" w:space="0" w:color="auto"/>
        <w:left w:val="none" w:sz="0" w:space="0" w:color="auto"/>
        <w:bottom w:val="none" w:sz="0" w:space="0" w:color="auto"/>
        <w:right w:val="none" w:sz="0" w:space="0" w:color="auto"/>
      </w:divBdr>
    </w:div>
    <w:div w:id="116418589">
      <w:bodyDiv w:val="1"/>
      <w:marLeft w:val="0"/>
      <w:marRight w:val="0"/>
      <w:marTop w:val="0"/>
      <w:marBottom w:val="0"/>
      <w:divBdr>
        <w:top w:val="none" w:sz="0" w:space="0" w:color="auto"/>
        <w:left w:val="none" w:sz="0" w:space="0" w:color="auto"/>
        <w:bottom w:val="none" w:sz="0" w:space="0" w:color="auto"/>
        <w:right w:val="none" w:sz="0" w:space="0" w:color="auto"/>
      </w:divBdr>
    </w:div>
    <w:div w:id="196349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4cd65f0a-1680-41f6-9490-65a303c396ed" xsi:nil="true"/>
    <lcf76f155ced4ddcb4097134ff3c332f xmlns="7ea45d36-fad2-43ae-9001-519f8d2cb53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FA7E78839D25C47B886DC4362E17C66" ma:contentTypeVersion="12" ma:contentTypeDescription="Ein neues Dokument erstellen." ma:contentTypeScope="" ma:versionID="7fb2be76d8b76db43ed7468606dbe14a">
  <xsd:schema xmlns:xsd="http://www.w3.org/2001/XMLSchema" xmlns:xs="http://www.w3.org/2001/XMLSchema" xmlns:p="http://schemas.microsoft.com/office/2006/metadata/properties" xmlns:ns2="7ea45d36-fad2-43ae-9001-519f8d2cb53c" xmlns:ns3="4cd65f0a-1680-41f6-9490-65a303c396ed" targetNamespace="http://schemas.microsoft.com/office/2006/metadata/properties" ma:root="true" ma:fieldsID="4b29c9e98781275efb81f00bc5f63002" ns2:_="" ns3:_="">
    <xsd:import namespace="7ea45d36-fad2-43ae-9001-519f8d2cb53c"/>
    <xsd:import namespace="4cd65f0a-1680-41f6-9490-65a303c396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45d36-fad2-43ae-9001-519f8d2cb5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d65f0a-1680-41f6-9490-65a303c396e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6520fca-e594-4573-8e2d-312db029666d}" ma:internalName="TaxCatchAll" ma:showField="CatchAllData" ma:web="4cd65f0a-1680-41f6-9490-65a303c396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5A8D01-C090-48F7-9056-D76C1CEF9F39}">
  <ds:schemaRefs>
    <ds:schemaRef ds:uri="http://schemas.openxmlformats.org/officeDocument/2006/bibliography"/>
  </ds:schemaRefs>
</ds:datastoreItem>
</file>

<file path=customXml/itemProps2.xml><?xml version="1.0" encoding="utf-8"?>
<ds:datastoreItem xmlns:ds="http://schemas.openxmlformats.org/officeDocument/2006/customXml" ds:itemID="{16F1C50C-D27C-4D61-91C1-5FB0243661B8}">
  <ds:schemaRefs>
    <ds:schemaRef ds:uri="http://schemas.microsoft.com/office/infopath/2007/PartnerControls"/>
    <ds:schemaRef ds:uri="http://purl.org/dc/elements/1.1/"/>
    <ds:schemaRef ds:uri="http://schemas.microsoft.com/office/2006/metadata/properties"/>
    <ds:schemaRef ds:uri="http://purl.org/dc/terms/"/>
    <ds:schemaRef ds:uri="7ea45d36-fad2-43ae-9001-519f8d2cb53c"/>
    <ds:schemaRef ds:uri="http://schemas.openxmlformats.org/package/2006/metadata/core-properties"/>
    <ds:schemaRef ds:uri="http://schemas.microsoft.com/office/2006/documentManagement/types"/>
    <ds:schemaRef ds:uri="4cd65f0a-1680-41f6-9490-65a303c396ed"/>
    <ds:schemaRef ds:uri="http://www.w3.org/XML/1998/namespace"/>
    <ds:schemaRef ds:uri="http://purl.org/dc/dcmitype/"/>
  </ds:schemaRefs>
</ds:datastoreItem>
</file>

<file path=customXml/itemProps3.xml><?xml version="1.0" encoding="utf-8"?>
<ds:datastoreItem xmlns:ds="http://schemas.openxmlformats.org/officeDocument/2006/customXml" ds:itemID="{5E406A8D-EC5E-41F9-979A-530F62AE7A1E}">
  <ds:schemaRefs>
    <ds:schemaRef ds:uri="http://schemas.microsoft.com/sharepoint/v3/contenttype/forms"/>
  </ds:schemaRefs>
</ds:datastoreItem>
</file>

<file path=customXml/itemProps4.xml><?xml version="1.0" encoding="utf-8"?>
<ds:datastoreItem xmlns:ds="http://schemas.openxmlformats.org/officeDocument/2006/customXml" ds:itemID="{6650F313-9742-40CC-95B2-2447CAED2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45d36-fad2-43ae-9001-519f8d2cb53c"/>
    <ds:schemaRef ds:uri="4cd65f0a-1680-41f6-9490-65a303c39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753</Words>
  <Characters>4747</Characters>
  <Application>Microsoft Office Word</Application>
  <DocSecurity>0</DocSecurity>
  <Lines>39</Lines>
  <Paragraphs>10</Paragraphs>
  <ScaleCrop>false</ScaleCrop>
  <Company>TUV</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Raphaela Fremuth</cp:lastModifiedBy>
  <cp:revision>14</cp:revision>
  <cp:lastPrinted>2017-12-06T08:02:00Z</cp:lastPrinted>
  <dcterms:created xsi:type="dcterms:W3CDTF">2025-02-21T08:59:00Z</dcterms:created>
  <dcterms:modified xsi:type="dcterms:W3CDTF">2025-02-26T09:59:00Z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2021-08-13T10:04:17Z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2331121c-7c5f-459f-b792-e7452c4b1b0e</vt:lpwstr>
  </property>
  <property fmtid="{D5CDD505-2E9C-101B-9397-08002B2CF9AE}" pid="8" name="MSIP_Label_d3d538fd-7cd2-4b8b-bd42-f6ee8cc1e568_ContentBits">
    <vt:lpwstr>0</vt:lpwstr>
  </property>
  <property fmtid="{D5CDD505-2E9C-101B-9397-08002B2CF9AE}" pid="9" name="ContentTypeId">
    <vt:lpwstr>0x010100CFA7E78839D25C47B886DC4362E17C66</vt:lpwstr>
  </property>
  <property fmtid="{D5CDD505-2E9C-101B-9397-08002B2CF9AE}" pid="10" name="MediaServiceImageTags">
    <vt:lpwstr/>
  </property>
</Properties>
</file>