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7BD6" w:rsidR="00673563" w:rsidP="00673563" w:rsidRDefault="00CF77F4" w14:paraId="0756D1E8" w14:textId="3898E91E">
      <w:pPr>
        <w:pStyle w:val="berschrift1"/>
        <w:numPr>
          <w:ilvl w:val="0"/>
          <w:numId w:val="0"/>
        </w:numPr>
        <w:tabs>
          <w:tab w:val="center" w:pos="4536"/>
          <w:tab w:val="right" w:pos="9072"/>
        </w:tabs>
        <w:spacing w:before="0" w:after="0" w:line="360" w:lineRule="auto"/>
        <w:ind w:right="-2"/>
        <w:rPr>
          <w:rFonts w:eastAsia="Times New Roman" w:cs="Arial"/>
          <w:sz w:val="20"/>
          <w:szCs w:val="20"/>
          <w:u w:val="single"/>
          <w:lang w:eastAsia="de-DE"/>
        </w:rPr>
      </w:pPr>
      <w:r>
        <w:rPr>
          <w:rFonts w:eastAsia="Times New Roman" w:cs="Arial"/>
          <w:sz w:val="20"/>
          <w:szCs w:val="20"/>
          <w:u w:val="single"/>
          <w:lang w:eastAsia="de-DE"/>
        </w:rPr>
        <w:t>TÜV Rheinland und Euromaster vertiefen Zusammenarbeit</w:t>
      </w:r>
    </w:p>
    <w:p w:rsidRPr="00317BD6" w:rsidR="00673563" w:rsidP="00966212" w:rsidRDefault="00DE0DE5" w14:paraId="28BF5E51" w14:textId="481F663F">
      <w:pPr>
        <w:spacing w:after="0" w:line="360" w:lineRule="auto"/>
        <w:ind w:right="-2"/>
        <w:rPr>
          <w:rFonts w:ascii="Arial" w:hAnsi="Arial" w:eastAsia="Arial" w:cs="Arial"/>
          <w:sz w:val="20"/>
          <w:szCs w:val="20"/>
        </w:rPr>
      </w:pPr>
      <w:r>
        <w:rPr>
          <w:rFonts w:ascii="Arial" w:hAnsi="Arial" w:cs="Arial"/>
          <w:sz w:val="20"/>
          <w:szCs w:val="20"/>
        </w:rPr>
        <w:t xml:space="preserve">Euromaster wird </w:t>
      </w:r>
      <w:r w:rsidRPr="00DE0DE5">
        <w:rPr>
          <w:rFonts w:ascii="Arial" w:hAnsi="Arial" w:cs="Arial"/>
          <w:sz w:val="20"/>
          <w:szCs w:val="20"/>
        </w:rPr>
        <w:t xml:space="preserve">Mitglied des TÜV Rheinland Berlin Brandenburg Pfalz e.V. </w:t>
      </w:r>
      <w:r w:rsidRPr="00DE0DE5" w:rsidR="1E044E78">
        <w:rPr>
          <w:rFonts w:ascii="Arial" w:hAnsi="Arial" w:cs="Arial"/>
          <w:sz w:val="20"/>
          <w:szCs w:val="20"/>
        </w:rPr>
        <w:t>/</w:t>
      </w:r>
      <w:r w:rsidR="00E95F60">
        <w:rPr>
          <w:rFonts w:ascii="Arial" w:hAnsi="Arial" w:eastAsia="Arial" w:cs="Arial"/>
          <w:sz w:val="20"/>
          <w:szCs w:val="20"/>
        </w:rPr>
        <w:t xml:space="preserve"> </w:t>
      </w:r>
      <w:r w:rsidR="008C50C6">
        <w:rPr>
          <w:rFonts w:ascii="Arial" w:hAnsi="Arial" w:eastAsia="Arial" w:cs="Arial"/>
          <w:sz w:val="20"/>
          <w:szCs w:val="20"/>
        </w:rPr>
        <w:t>TÜV Rheinland exklusiver Partner für Fahrzeuguntersuchungen</w:t>
      </w:r>
      <w:r w:rsidR="00B26031">
        <w:rPr>
          <w:rFonts w:ascii="Arial" w:hAnsi="Arial" w:eastAsia="Arial" w:cs="Arial"/>
          <w:sz w:val="20"/>
          <w:szCs w:val="20"/>
        </w:rPr>
        <w:t xml:space="preserve"> </w:t>
      </w:r>
      <w:r w:rsidR="008C50C6">
        <w:rPr>
          <w:rFonts w:ascii="Arial" w:hAnsi="Arial" w:eastAsia="Arial" w:cs="Arial"/>
          <w:sz w:val="20"/>
          <w:szCs w:val="20"/>
        </w:rPr>
        <w:t xml:space="preserve">/ Mitgliedschaft stärkt Netzwerkgedanken </w:t>
      </w:r>
    </w:p>
    <w:p w:rsidRPr="00317BD6" w:rsidR="00673563" w:rsidP="00673563" w:rsidRDefault="00673563" w14:paraId="50920345" w14:textId="77777777">
      <w:pPr>
        <w:spacing w:after="0" w:line="360" w:lineRule="auto"/>
        <w:ind w:right="-2"/>
        <w:rPr>
          <w:rFonts w:ascii="Arial" w:hAnsi="Arial" w:cs="Arial"/>
          <w:bCs/>
          <w:sz w:val="20"/>
          <w:szCs w:val="20"/>
        </w:rPr>
      </w:pPr>
    </w:p>
    <w:p w:rsidR="00836CC7" w:rsidP="2A6FDFB2" w:rsidRDefault="132A59AC" w14:paraId="7F77350B" w14:textId="4D6F7F28">
      <w:pPr>
        <w:pStyle w:val="berschrift1"/>
        <w:numPr>
          <w:ilvl w:val="0"/>
          <w:numId w:val="0"/>
        </w:numPr>
        <w:tabs>
          <w:tab w:val="center" w:pos="4536"/>
          <w:tab w:val="right" w:pos="9072"/>
        </w:tabs>
        <w:spacing w:before="0" w:after="0" w:line="360" w:lineRule="auto"/>
        <w:ind w:right="-2"/>
        <w:rPr>
          <w:rFonts w:eastAsia="Times New Roman" w:cs="Arial"/>
          <w:b w:val="0"/>
          <w:bCs w:val="0"/>
          <w:sz w:val="20"/>
          <w:szCs w:val="20"/>
          <w:lang w:eastAsia="de-DE"/>
        </w:rPr>
      </w:pPr>
      <w:r w:rsidRPr="2A6FDFB2" w:rsidR="132A59AC">
        <w:rPr>
          <w:rFonts w:cs="Arial"/>
          <w:sz w:val="20"/>
          <w:szCs w:val="20"/>
        </w:rPr>
        <w:t>Köln</w:t>
      </w:r>
      <w:r w:rsidRPr="2A6FDFB2" w:rsidR="00673563">
        <w:rPr>
          <w:rFonts w:cs="Arial"/>
          <w:sz w:val="20"/>
          <w:szCs w:val="20"/>
        </w:rPr>
        <w:t>,</w:t>
      </w:r>
      <w:r w:rsidRPr="2A6FDFB2" w:rsidR="2D46D3CA">
        <w:rPr>
          <w:rFonts w:cs="Arial"/>
          <w:sz w:val="20"/>
          <w:szCs w:val="20"/>
        </w:rPr>
        <w:t xml:space="preserve"> </w:t>
      </w:r>
      <w:r w:rsidRPr="2A6FDFB2" w:rsidR="2B8464E1">
        <w:rPr>
          <w:rFonts w:cs="Arial"/>
          <w:sz w:val="20"/>
          <w:szCs w:val="20"/>
        </w:rPr>
        <w:t>6</w:t>
      </w:r>
      <w:r w:rsidRPr="2A6FDFB2" w:rsidR="00283658">
        <w:rPr>
          <w:rFonts w:cs="Arial"/>
          <w:sz w:val="20"/>
          <w:szCs w:val="20"/>
        </w:rPr>
        <w:t>. Oktober</w:t>
      </w:r>
      <w:r w:rsidRPr="2A6FDFB2" w:rsidR="00DE0DE5">
        <w:rPr>
          <w:rFonts w:cs="Arial"/>
          <w:b w:val="0"/>
          <w:bCs w:val="0"/>
          <w:color w:val="FF0000"/>
          <w:sz w:val="20"/>
          <w:szCs w:val="20"/>
        </w:rPr>
        <w:t xml:space="preserve"> </w:t>
      </w:r>
      <w:r w:rsidRPr="2A6FDFB2" w:rsidR="70E79189">
        <w:rPr>
          <w:rFonts w:cs="Arial"/>
          <w:sz w:val="20"/>
          <w:szCs w:val="20"/>
        </w:rPr>
        <w:t>202</w:t>
      </w:r>
      <w:r w:rsidRPr="2A6FDFB2" w:rsidR="00762472">
        <w:rPr>
          <w:rFonts w:cs="Arial"/>
          <w:sz w:val="20"/>
          <w:szCs w:val="20"/>
        </w:rPr>
        <w:t>5</w:t>
      </w:r>
      <w:r w:rsidRPr="2A6FDFB2" w:rsidR="201EC0E1">
        <w:rPr>
          <w:rFonts w:cs="Arial"/>
          <w:sz w:val="20"/>
          <w:szCs w:val="20"/>
        </w:rPr>
        <w:t xml:space="preserve">. </w:t>
      </w:r>
      <w:r w:rsidRPr="2A6FDFB2" w:rsidR="008C50C6">
        <w:rPr>
          <w:rFonts w:eastAsia="Times New Roman" w:cs="Arial"/>
          <w:b w:val="0"/>
          <w:bCs w:val="0"/>
          <w:sz w:val="20"/>
          <w:szCs w:val="20"/>
          <w:lang w:eastAsia="de-DE"/>
        </w:rPr>
        <w:t>TÜV Rheinland und Euromaster</w:t>
      </w:r>
      <w:r w:rsidRPr="2A6FDFB2" w:rsidR="00AA47A5">
        <w:rPr>
          <w:rFonts w:eastAsia="Times New Roman" w:cs="Arial"/>
          <w:b w:val="0"/>
          <w:bCs w:val="0"/>
          <w:sz w:val="20"/>
          <w:szCs w:val="20"/>
          <w:lang w:eastAsia="de-DE"/>
        </w:rPr>
        <w:t>, Spezialist für Reifen, Autoservice und Autoglas,</w:t>
      </w:r>
      <w:r w:rsidRPr="2A6FDFB2" w:rsidR="008C50C6">
        <w:rPr>
          <w:rFonts w:eastAsia="Times New Roman" w:cs="Arial"/>
          <w:b w:val="0"/>
          <w:bCs w:val="0"/>
          <w:sz w:val="20"/>
          <w:szCs w:val="20"/>
          <w:lang w:eastAsia="de-DE"/>
        </w:rPr>
        <w:t xml:space="preserve"> vertiefen </w:t>
      </w:r>
      <w:r w:rsidRPr="2A6FDFB2" w:rsidR="005F6F49">
        <w:rPr>
          <w:rFonts w:eastAsia="Times New Roman" w:cs="Arial"/>
          <w:b w:val="0"/>
          <w:bCs w:val="0"/>
          <w:sz w:val="20"/>
          <w:szCs w:val="20"/>
          <w:lang w:eastAsia="de-DE"/>
        </w:rPr>
        <w:t xml:space="preserve">ihre </w:t>
      </w:r>
      <w:r w:rsidRPr="2A6FDFB2" w:rsidR="008C50C6">
        <w:rPr>
          <w:rFonts w:eastAsia="Times New Roman" w:cs="Arial"/>
          <w:b w:val="0"/>
          <w:bCs w:val="0"/>
          <w:sz w:val="20"/>
          <w:szCs w:val="20"/>
          <w:lang w:eastAsia="de-DE"/>
        </w:rPr>
        <w:t>Zusammenarbeit</w:t>
      </w:r>
      <w:r w:rsidRPr="2A6FDFB2" w:rsidR="00CA7390">
        <w:rPr>
          <w:rFonts w:eastAsia="Times New Roman" w:cs="Arial"/>
          <w:b w:val="0"/>
          <w:bCs w:val="0"/>
          <w:sz w:val="20"/>
          <w:szCs w:val="20"/>
          <w:lang w:eastAsia="de-DE"/>
        </w:rPr>
        <w:t>.</w:t>
      </w:r>
      <w:r w:rsidRPr="2A6FDFB2" w:rsidR="005F6F49">
        <w:rPr>
          <w:rFonts w:eastAsia="Times New Roman" w:cs="Arial"/>
          <w:b w:val="0"/>
          <w:bCs w:val="0"/>
          <w:sz w:val="20"/>
          <w:szCs w:val="20"/>
          <w:lang w:eastAsia="de-DE"/>
        </w:rPr>
        <w:t xml:space="preserve"> Euromaster </w:t>
      </w:r>
      <w:r w:rsidRPr="2A6FDFB2" w:rsidR="005F6F49">
        <w:rPr>
          <w:rFonts w:eastAsia="Times New Roman" w:cs="Arial"/>
          <w:b w:val="0"/>
          <w:bCs w:val="0"/>
          <w:sz w:val="20"/>
          <w:szCs w:val="20"/>
          <w:lang w:eastAsia="de-DE"/>
        </w:rPr>
        <w:t xml:space="preserve">ist nun </w:t>
      </w:r>
      <w:r w:rsidRPr="2A6FDFB2" w:rsidR="00106810">
        <w:rPr>
          <w:rFonts w:eastAsia="Times New Roman" w:cs="Arial"/>
          <w:b w:val="0"/>
          <w:bCs w:val="0"/>
          <w:sz w:val="20"/>
          <w:szCs w:val="20"/>
          <w:lang w:eastAsia="de-DE"/>
        </w:rPr>
        <w:t xml:space="preserve">dem </w:t>
      </w:r>
      <w:r w:rsidRPr="2A6FDFB2" w:rsidR="00A430F1">
        <w:rPr>
          <w:rFonts w:eastAsia="Times New Roman" w:cs="Arial"/>
          <w:b w:val="0"/>
          <w:bCs w:val="0"/>
          <w:sz w:val="20"/>
          <w:szCs w:val="20"/>
          <w:lang w:eastAsia="de-DE"/>
        </w:rPr>
        <w:t xml:space="preserve">TÜV Rheinland Berlin Brandenburg Pfalz e.V. </w:t>
      </w:r>
      <w:r w:rsidRPr="2A6FDFB2" w:rsidR="00106810">
        <w:rPr>
          <w:rFonts w:eastAsia="Times New Roman" w:cs="Arial"/>
          <w:b w:val="0"/>
          <w:bCs w:val="0"/>
          <w:sz w:val="20"/>
          <w:szCs w:val="20"/>
          <w:lang w:eastAsia="de-DE"/>
        </w:rPr>
        <w:t>beigetreten</w:t>
      </w:r>
      <w:r w:rsidRPr="2A6FDFB2" w:rsidR="00CA7390">
        <w:rPr>
          <w:rFonts w:eastAsia="Times New Roman" w:cs="Arial"/>
          <w:b w:val="0"/>
          <w:bCs w:val="0"/>
          <w:sz w:val="20"/>
          <w:szCs w:val="20"/>
          <w:lang w:eastAsia="de-DE"/>
        </w:rPr>
        <w:t xml:space="preserve">, dem </w:t>
      </w:r>
      <w:r w:rsidRPr="2A6FDFB2" w:rsidR="00A430F1">
        <w:rPr>
          <w:rFonts w:eastAsia="Times New Roman" w:cs="Arial"/>
          <w:b w:val="0"/>
          <w:bCs w:val="0"/>
          <w:sz w:val="20"/>
          <w:szCs w:val="20"/>
          <w:lang w:eastAsia="de-DE"/>
        </w:rPr>
        <w:t xml:space="preserve">Alleingesellschafter </w:t>
      </w:r>
      <w:r w:rsidRPr="2A6FDFB2" w:rsidR="00A430F1">
        <w:rPr>
          <w:rFonts w:eastAsia="Times New Roman" w:cs="Arial"/>
          <w:b w:val="0"/>
          <w:bCs w:val="0"/>
          <w:sz w:val="20"/>
          <w:szCs w:val="20"/>
          <w:lang w:eastAsia="de-DE"/>
        </w:rPr>
        <w:t>der TÜV Rheinland AG</w:t>
      </w:r>
      <w:r w:rsidRPr="2A6FDFB2" w:rsidR="00106810">
        <w:rPr>
          <w:rFonts w:eastAsia="Times New Roman" w:cs="Arial"/>
          <w:b w:val="0"/>
          <w:bCs w:val="0"/>
          <w:sz w:val="20"/>
          <w:szCs w:val="20"/>
          <w:lang w:eastAsia="de-DE"/>
        </w:rPr>
        <w:t xml:space="preserve">. </w:t>
      </w:r>
      <w:r w:rsidRPr="2A6FDFB2" w:rsidR="00082E92">
        <w:rPr>
          <w:rFonts w:eastAsia="Times New Roman" w:cs="Arial"/>
          <w:b w:val="0"/>
          <w:bCs w:val="0"/>
          <w:sz w:val="20"/>
          <w:szCs w:val="20"/>
          <w:lang w:eastAsia="de-DE"/>
        </w:rPr>
        <w:t xml:space="preserve">Ziel des </w:t>
      </w:r>
      <w:r w:rsidRPr="2A6FDFB2" w:rsidR="00106810">
        <w:rPr>
          <w:rFonts w:eastAsia="Times New Roman" w:cs="Arial"/>
          <w:b w:val="0"/>
          <w:bCs w:val="0"/>
          <w:sz w:val="20"/>
          <w:szCs w:val="20"/>
          <w:lang w:eastAsia="de-DE"/>
        </w:rPr>
        <w:t>Vereins</w:t>
      </w:r>
      <w:r w:rsidRPr="2A6FDFB2" w:rsidR="00082E92">
        <w:rPr>
          <w:rFonts w:eastAsia="Times New Roman" w:cs="Arial"/>
          <w:b w:val="0"/>
          <w:bCs w:val="0"/>
          <w:sz w:val="20"/>
          <w:szCs w:val="20"/>
          <w:lang w:eastAsia="de-DE"/>
        </w:rPr>
        <w:t xml:space="preserve"> </w:t>
      </w:r>
      <w:r w:rsidRPr="2A6FDFB2" w:rsidR="00106810">
        <w:rPr>
          <w:rFonts w:eastAsia="Times New Roman" w:cs="Arial"/>
          <w:b w:val="0"/>
          <w:bCs w:val="0"/>
          <w:sz w:val="20"/>
          <w:szCs w:val="20"/>
          <w:lang w:eastAsia="de-DE"/>
        </w:rPr>
        <w:t>ist es,</w:t>
      </w:r>
      <w:r w:rsidRPr="2A6FDFB2" w:rsidR="00082E92">
        <w:rPr>
          <w:rFonts w:eastAsia="Times New Roman" w:cs="Arial"/>
          <w:b w:val="0"/>
          <w:bCs w:val="0"/>
          <w:sz w:val="20"/>
          <w:szCs w:val="20"/>
          <w:lang w:eastAsia="de-DE"/>
        </w:rPr>
        <w:t xml:space="preserve"> f</w:t>
      </w:r>
      <w:r w:rsidRPr="2A6FDFB2" w:rsidR="00744751">
        <w:rPr>
          <w:rFonts w:eastAsia="Times New Roman" w:cs="Arial"/>
          <w:b w:val="0"/>
          <w:bCs w:val="0"/>
          <w:sz w:val="20"/>
          <w:szCs w:val="20"/>
          <w:lang w:eastAsia="de-DE"/>
        </w:rPr>
        <w:t>ür</w:t>
      </w:r>
      <w:r w:rsidRPr="2A6FDFB2" w:rsidR="00744751">
        <w:rPr>
          <w:rFonts w:eastAsia="Times New Roman" w:cs="Arial"/>
          <w:b w:val="0"/>
          <w:bCs w:val="0"/>
          <w:sz w:val="20"/>
          <w:szCs w:val="20"/>
          <w:lang w:eastAsia="de-DE"/>
        </w:rPr>
        <w:t xml:space="preserve"> </w:t>
      </w:r>
      <w:r w:rsidRPr="2A6FDFB2" w:rsidR="00744751">
        <w:rPr>
          <w:rFonts w:eastAsia="Times New Roman" w:cs="Arial"/>
          <w:b w:val="0"/>
          <w:bCs w:val="0"/>
          <w:sz w:val="20"/>
          <w:szCs w:val="20"/>
          <w:lang w:eastAsia="de-DE"/>
        </w:rPr>
        <w:t>Mensch und Umwelt Sicherheit im Umgang mit technischen</w:t>
      </w:r>
      <w:r w:rsidRPr="2A6FDFB2" w:rsidR="00744751">
        <w:rPr>
          <w:rFonts w:eastAsia="Times New Roman" w:cs="Arial"/>
          <w:b w:val="0"/>
          <w:bCs w:val="0"/>
          <w:sz w:val="20"/>
          <w:szCs w:val="20"/>
          <w:lang w:eastAsia="de-DE"/>
        </w:rPr>
        <w:t xml:space="preserve"> </w:t>
      </w:r>
      <w:r w:rsidRPr="2A6FDFB2" w:rsidR="00744751">
        <w:rPr>
          <w:rFonts w:eastAsia="Times New Roman" w:cs="Arial"/>
          <w:b w:val="0"/>
          <w:bCs w:val="0"/>
          <w:sz w:val="20"/>
          <w:szCs w:val="20"/>
          <w:lang w:eastAsia="de-DE"/>
        </w:rPr>
        <w:t xml:space="preserve">Neuerungen </w:t>
      </w:r>
      <w:r w:rsidRPr="2A6FDFB2" w:rsidR="00082E92">
        <w:rPr>
          <w:rFonts w:eastAsia="Times New Roman" w:cs="Arial"/>
          <w:b w:val="0"/>
          <w:bCs w:val="0"/>
          <w:sz w:val="20"/>
          <w:szCs w:val="20"/>
          <w:lang w:eastAsia="de-DE"/>
        </w:rPr>
        <w:t xml:space="preserve">zu </w:t>
      </w:r>
      <w:r w:rsidRPr="2A6FDFB2" w:rsidR="00744751">
        <w:rPr>
          <w:rFonts w:eastAsia="Times New Roman" w:cs="Arial"/>
          <w:b w:val="0"/>
          <w:bCs w:val="0"/>
          <w:sz w:val="20"/>
          <w:szCs w:val="20"/>
          <w:lang w:eastAsia="de-DE"/>
        </w:rPr>
        <w:t>gewährleisten und gleichzeitig Innovationen voran</w:t>
      </w:r>
      <w:r w:rsidRPr="2A6FDFB2" w:rsidR="00082E92">
        <w:rPr>
          <w:rFonts w:eastAsia="Times New Roman" w:cs="Arial"/>
          <w:b w:val="0"/>
          <w:bCs w:val="0"/>
          <w:sz w:val="20"/>
          <w:szCs w:val="20"/>
          <w:lang w:eastAsia="de-DE"/>
        </w:rPr>
        <w:t>zu</w:t>
      </w:r>
      <w:r w:rsidRPr="2A6FDFB2" w:rsidR="00744751">
        <w:rPr>
          <w:rFonts w:eastAsia="Times New Roman" w:cs="Arial"/>
          <w:b w:val="0"/>
          <w:bCs w:val="0"/>
          <w:sz w:val="20"/>
          <w:szCs w:val="20"/>
          <w:lang w:eastAsia="de-DE"/>
        </w:rPr>
        <w:t>treiben.</w:t>
      </w:r>
    </w:p>
    <w:p w:rsidRPr="00B0430B" w:rsidR="00B0430B" w:rsidP="00B0430B" w:rsidRDefault="00B0430B" w14:paraId="674F1B2D" w14:textId="77777777">
      <w:pPr>
        <w:rPr>
          <w:lang w:eastAsia="de-DE"/>
        </w:rPr>
      </w:pPr>
    </w:p>
    <w:p w:rsidR="00836CC7" w:rsidP="00F60129" w:rsidRDefault="00106810" w14:paraId="71C8D54E" w14:textId="59205787">
      <w:pPr>
        <w:pStyle w:val="berschrift1"/>
        <w:numPr>
          <w:ilvl w:val="0"/>
          <w:numId w:val="0"/>
        </w:numPr>
        <w:tabs>
          <w:tab w:val="center" w:pos="4536"/>
          <w:tab w:val="right" w:pos="9072"/>
        </w:tabs>
        <w:spacing w:before="0" w:after="0" w:line="360" w:lineRule="auto"/>
        <w:ind w:right="-2"/>
        <w:rPr>
          <w:rFonts w:eastAsia="Times New Roman" w:cs="Arial"/>
          <w:b w:val="0"/>
          <w:bCs/>
          <w:sz w:val="20"/>
          <w:szCs w:val="20"/>
          <w:lang w:eastAsia="de-DE"/>
        </w:rPr>
      </w:pPr>
      <w:r>
        <w:rPr>
          <w:rFonts w:eastAsia="Times New Roman" w:cs="Arial"/>
          <w:b w:val="0"/>
          <w:bCs/>
          <w:sz w:val="20"/>
          <w:szCs w:val="20"/>
          <w:lang w:eastAsia="de-DE"/>
        </w:rPr>
        <w:t>Die Mitgliedschaft i</w:t>
      </w:r>
      <w:r w:rsidR="00FE1045">
        <w:rPr>
          <w:rFonts w:eastAsia="Times New Roman" w:cs="Arial"/>
          <w:b w:val="0"/>
          <w:bCs/>
          <w:sz w:val="20"/>
          <w:szCs w:val="20"/>
          <w:lang w:eastAsia="de-DE"/>
        </w:rPr>
        <w:t xml:space="preserve">m TÜV Rheinland e.V. </w:t>
      </w:r>
      <w:r w:rsidR="003818C3">
        <w:rPr>
          <w:rFonts w:eastAsia="Times New Roman" w:cs="Arial"/>
          <w:b w:val="0"/>
          <w:bCs/>
          <w:sz w:val="20"/>
          <w:szCs w:val="20"/>
          <w:lang w:eastAsia="de-DE"/>
        </w:rPr>
        <w:t xml:space="preserve">ist ein weiterer Schritt </w:t>
      </w:r>
      <w:r w:rsidR="00B2552C">
        <w:rPr>
          <w:rFonts w:eastAsia="Times New Roman" w:cs="Arial"/>
          <w:b w:val="0"/>
          <w:bCs/>
          <w:sz w:val="20"/>
          <w:szCs w:val="20"/>
          <w:lang w:eastAsia="de-DE"/>
        </w:rPr>
        <w:t xml:space="preserve">in der bereits mehr als </w:t>
      </w:r>
      <w:r w:rsidR="00475550">
        <w:rPr>
          <w:rFonts w:eastAsia="Times New Roman" w:cs="Arial"/>
          <w:b w:val="0"/>
          <w:bCs/>
          <w:sz w:val="20"/>
          <w:szCs w:val="20"/>
          <w:lang w:eastAsia="de-DE"/>
        </w:rPr>
        <w:t>zehn</w:t>
      </w:r>
      <w:r w:rsidR="00B2552C">
        <w:rPr>
          <w:rFonts w:eastAsia="Times New Roman" w:cs="Arial"/>
          <w:b w:val="0"/>
          <w:bCs/>
          <w:sz w:val="20"/>
          <w:szCs w:val="20"/>
          <w:lang w:eastAsia="de-DE"/>
        </w:rPr>
        <w:t xml:space="preserve">jährigen Zusammenarbeit </w:t>
      </w:r>
      <w:r w:rsidR="003818C3">
        <w:rPr>
          <w:rFonts w:eastAsia="Times New Roman" w:cs="Arial"/>
          <w:b w:val="0"/>
          <w:bCs/>
          <w:sz w:val="20"/>
          <w:szCs w:val="20"/>
          <w:lang w:eastAsia="de-DE"/>
        </w:rPr>
        <w:t xml:space="preserve">zwischen </w:t>
      </w:r>
      <w:r w:rsidR="00B2552C">
        <w:rPr>
          <w:rFonts w:eastAsia="Times New Roman" w:cs="Arial"/>
          <w:b w:val="0"/>
          <w:bCs/>
          <w:sz w:val="20"/>
          <w:szCs w:val="20"/>
          <w:lang w:eastAsia="de-DE"/>
        </w:rPr>
        <w:t xml:space="preserve">Euromaster und TÜV Rheinland. </w:t>
      </w:r>
      <w:r w:rsidR="009679EB">
        <w:rPr>
          <w:rFonts w:eastAsia="Times New Roman" w:cs="Arial"/>
          <w:b w:val="0"/>
          <w:bCs/>
          <w:sz w:val="20"/>
          <w:szCs w:val="20"/>
          <w:lang w:eastAsia="de-DE"/>
        </w:rPr>
        <w:t xml:space="preserve">In allen </w:t>
      </w:r>
      <w:r w:rsidR="00B0430B">
        <w:rPr>
          <w:rFonts w:eastAsia="Times New Roman" w:cs="Arial"/>
          <w:b w:val="0"/>
          <w:bCs/>
          <w:sz w:val="20"/>
          <w:szCs w:val="20"/>
          <w:lang w:eastAsia="de-DE"/>
        </w:rPr>
        <w:t xml:space="preserve">deutschen Servicefilialen </w:t>
      </w:r>
      <w:r w:rsidR="009679EB">
        <w:rPr>
          <w:rFonts w:eastAsia="Times New Roman" w:cs="Arial"/>
          <w:b w:val="0"/>
          <w:bCs/>
          <w:sz w:val="20"/>
          <w:szCs w:val="20"/>
          <w:lang w:eastAsia="de-DE"/>
        </w:rPr>
        <w:t>bietet Euromaster damit</w:t>
      </w:r>
      <w:r w:rsidRPr="00CE512E" w:rsidR="005F328A">
        <w:rPr>
          <w:rFonts w:eastAsia="Times New Roman" w:cs="Arial"/>
          <w:b w:val="0"/>
          <w:bCs/>
          <w:sz w:val="20"/>
          <w:szCs w:val="20"/>
          <w:lang w:eastAsia="de-DE"/>
        </w:rPr>
        <w:t xml:space="preserve"> Haupt- und Abgasuntersuchungen </w:t>
      </w:r>
      <w:r w:rsidRPr="00CE512E" w:rsidR="00B0430B">
        <w:rPr>
          <w:rFonts w:eastAsia="Times New Roman" w:cs="Arial"/>
          <w:b w:val="0"/>
          <w:bCs/>
          <w:sz w:val="20"/>
          <w:szCs w:val="20"/>
          <w:lang w:eastAsia="de-DE"/>
        </w:rPr>
        <w:t xml:space="preserve">exklusiv </w:t>
      </w:r>
      <w:r w:rsidR="009679EB">
        <w:rPr>
          <w:rFonts w:eastAsia="Times New Roman" w:cs="Arial"/>
          <w:b w:val="0"/>
          <w:bCs/>
          <w:sz w:val="20"/>
          <w:szCs w:val="20"/>
          <w:lang w:eastAsia="de-DE"/>
        </w:rPr>
        <w:t xml:space="preserve">in Zusammenarbeit </w:t>
      </w:r>
      <w:r w:rsidR="00B0430B">
        <w:rPr>
          <w:rFonts w:eastAsia="Times New Roman" w:cs="Arial"/>
          <w:b w:val="0"/>
          <w:bCs/>
          <w:sz w:val="20"/>
          <w:szCs w:val="20"/>
          <w:lang w:eastAsia="de-DE"/>
        </w:rPr>
        <w:t xml:space="preserve">mit </w:t>
      </w:r>
      <w:r w:rsidR="009679EB">
        <w:rPr>
          <w:rFonts w:eastAsia="Times New Roman" w:cs="Arial"/>
          <w:b w:val="0"/>
          <w:bCs/>
          <w:sz w:val="20"/>
          <w:szCs w:val="20"/>
          <w:lang w:eastAsia="de-DE"/>
        </w:rPr>
        <w:t>T</w:t>
      </w:r>
      <w:r w:rsidR="00B0430B">
        <w:rPr>
          <w:rFonts w:eastAsia="Times New Roman" w:cs="Arial"/>
          <w:b w:val="0"/>
          <w:bCs/>
          <w:sz w:val="20"/>
          <w:szCs w:val="20"/>
          <w:lang w:eastAsia="de-DE"/>
        </w:rPr>
        <w:t xml:space="preserve">ÜV Rheinland </w:t>
      </w:r>
      <w:r w:rsidRPr="00CE512E" w:rsidR="005F328A">
        <w:rPr>
          <w:rFonts w:eastAsia="Times New Roman" w:cs="Arial"/>
          <w:b w:val="0"/>
          <w:bCs/>
          <w:sz w:val="20"/>
          <w:szCs w:val="20"/>
          <w:lang w:eastAsia="de-DE"/>
        </w:rPr>
        <w:t xml:space="preserve">an. </w:t>
      </w:r>
      <w:r w:rsidR="009679EB">
        <w:rPr>
          <w:rFonts w:eastAsia="Times New Roman" w:cs="Arial"/>
          <w:b w:val="0"/>
          <w:bCs/>
          <w:sz w:val="20"/>
          <w:szCs w:val="20"/>
          <w:lang w:eastAsia="de-DE"/>
        </w:rPr>
        <w:t>Darüber hinaus</w:t>
      </w:r>
      <w:r w:rsidRPr="00CE512E" w:rsidR="005F328A">
        <w:rPr>
          <w:rFonts w:eastAsia="Times New Roman" w:cs="Arial"/>
          <w:b w:val="0"/>
          <w:bCs/>
          <w:sz w:val="20"/>
          <w:szCs w:val="20"/>
          <w:lang w:eastAsia="de-DE"/>
        </w:rPr>
        <w:t xml:space="preserve"> prüfen die Expertinnen und Experten von TÜV Rheinland </w:t>
      </w:r>
      <w:r w:rsidRPr="00CE512E" w:rsidR="00CE512E">
        <w:rPr>
          <w:rFonts w:eastAsia="Times New Roman" w:cs="Arial"/>
          <w:b w:val="0"/>
          <w:bCs/>
          <w:sz w:val="20"/>
          <w:szCs w:val="20"/>
          <w:lang w:eastAsia="de-DE"/>
        </w:rPr>
        <w:t xml:space="preserve">das technische Equipment </w:t>
      </w:r>
      <w:r w:rsidR="00B86A97">
        <w:rPr>
          <w:rFonts w:eastAsia="Times New Roman" w:cs="Arial"/>
          <w:b w:val="0"/>
          <w:bCs/>
          <w:sz w:val="20"/>
          <w:szCs w:val="20"/>
          <w:lang w:eastAsia="de-DE"/>
        </w:rPr>
        <w:t xml:space="preserve">der </w:t>
      </w:r>
      <w:r w:rsidRPr="00CE512E" w:rsidR="00CE512E">
        <w:rPr>
          <w:rFonts w:eastAsia="Times New Roman" w:cs="Arial"/>
          <w:b w:val="0"/>
          <w:bCs/>
          <w:sz w:val="20"/>
          <w:szCs w:val="20"/>
          <w:lang w:eastAsia="de-DE"/>
        </w:rPr>
        <w:t>Euromaster</w:t>
      </w:r>
      <w:r w:rsidR="009679EB">
        <w:rPr>
          <w:rFonts w:eastAsia="Times New Roman" w:cs="Arial"/>
          <w:b w:val="0"/>
          <w:bCs/>
          <w:sz w:val="20"/>
          <w:szCs w:val="20"/>
          <w:lang w:eastAsia="de-DE"/>
        </w:rPr>
        <w:t>-</w:t>
      </w:r>
      <w:r w:rsidR="000A06CD">
        <w:rPr>
          <w:rFonts w:eastAsia="Times New Roman" w:cs="Arial"/>
          <w:b w:val="0"/>
          <w:bCs/>
          <w:sz w:val="20"/>
          <w:szCs w:val="20"/>
          <w:lang w:eastAsia="de-DE"/>
        </w:rPr>
        <w:t>Spezialisten</w:t>
      </w:r>
      <w:r w:rsidRPr="00CE512E" w:rsidR="00CE512E">
        <w:rPr>
          <w:rFonts w:eastAsia="Times New Roman" w:cs="Arial"/>
          <w:b w:val="0"/>
          <w:bCs/>
          <w:sz w:val="20"/>
          <w:szCs w:val="20"/>
          <w:lang w:eastAsia="de-DE"/>
        </w:rPr>
        <w:t>.</w:t>
      </w:r>
      <w:r w:rsidR="00B86A97">
        <w:rPr>
          <w:rFonts w:eastAsia="Times New Roman" w:cs="Arial"/>
          <w:b w:val="0"/>
          <w:bCs/>
          <w:sz w:val="20"/>
          <w:szCs w:val="20"/>
          <w:lang w:eastAsia="de-DE"/>
        </w:rPr>
        <w:t xml:space="preserve"> „</w:t>
      </w:r>
      <w:r w:rsidR="00836CC7">
        <w:rPr>
          <w:rFonts w:eastAsia="Times New Roman" w:cs="Arial"/>
          <w:b w:val="0"/>
          <w:bCs/>
          <w:sz w:val="20"/>
          <w:szCs w:val="20"/>
          <w:lang w:eastAsia="de-DE"/>
        </w:rPr>
        <w:t xml:space="preserve">Euromaster und TÜV Rheinland </w:t>
      </w:r>
      <w:r w:rsidR="0003742B">
        <w:rPr>
          <w:rFonts w:eastAsia="Times New Roman" w:cs="Arial"/>
          <w:b w:val="0"/>
          <w:bCs/>
          <w:sz w:val="20"/>
          <w:szCs w:val="20"/>
          <w:lang w:eastAsia="de-DE"/>
        </w:rPr>
        <w:t xml:space="preserve">arbeiten schon </w:t>
      </w:r>
      <w:r w:rsidR="005C6DE2">
        <w:rPr>
          <w:rFonts w:eastAsia="Times New Roman" w:cs="Arial"/>
          <w:b w:val="0"/>
          <w:bCs/>
          <w:sz w:val="20"/>
          <w:szCs w:val="20"/>
          <w:lang w:eastAsia="de-DE"/>
        </w:rPr>
        <w:t xml:space="preserve">lange </w:t>
      </w:r>
      <w:r w:rsidR="0003742B">
        <w:rPr>
          <w:rFonts w:eastAsia="Times New Roman" w:cs="Arial"/>
          <w:b w:val="0"/>
          <w:bCs/>
          <w:sz w:val="20"/>
          <w:szCs w:val="20"/>
          <w:lang w:eastAsia="de-DE"/>
        </w:rPr>
        <w:t xml:space="preserve">sehr </w:t>
      </w:r>
      <w:r w:rsidR="005C6DE2">
        <w:rPr>
          <w:rFonts w:eastAsia="Times New Roman" w:cs="Arial"/>
          <w:b w:val="0"/>
          <w:bCs/>
          <w:sz w:val="20"/>
          <w:szCs w:val="20"/>
          <w:lang w:eastAsia="de-DE"/>
        </w:rPr>
        <w:t>vertrauensvoll</w:t>
      </w:r>
      <w:r w:rsidR="0003742B">
        <w:rPr>
          <w:rFonts w:eastAsia="Times New Roman" w:cs="Arial"/>
          <w:b w:val="0"/>
          <w:bCs/>
          <w:sz w:val="20"/>
          <w:szCs w:val="20"/>
          <w:lang w:eastAsia="de-DE"/>
        </w:rPr>
        <w:t xml:space="preserve"> zusammen. Die Mitgliedschaft</w:t>
      </w:r>
      <w:r w:rsidR="007D27E3">
        <w:rPr>
          <w:rFonts w:eastAsia="Times New Roman" w:cs="Arial"/>
          <w:b w:val="0"/>
          <w:bCs/>
          <w:sz w:val="20"/>
          <w:szCs w:val="20"/>
          <w:lang w:eastAsia="de-DE"/>
        </w:rPr>
        <w:t xml:space="preserve"> von Euromaster</w:t>
      </w:r>
      <w:r w:rsidR="0003742B">
        <w:rPr>
          <w:rFonts w:eastAsia="Times New Roman" w:cs="Arial"/>
          <w:b w:val="0"/>
          <w:bCs/>
          <w:sz w:val="20"/>
          <w:szCs w:val="20"/>
          <w:lang w:eastAsia="de-DE"/>
        </w:rPr>
        <w:t xml:space="preserve"> </w:t>
      </w:r>
      <w:r w:rsidR="00863CFB">
        <w:rPr>
          <w:rFonts w:eastAsia="Times New Roman" w:cs="Arial"/>
          <w:b w:val="0"/>
          <w:bCs/>
          <w:sz w:val="20"/>
          <w:szCs w:val="20"/>
          <w:lang w:eastAsia="de-DE"/>
        </w:rPr>
        <w:t xml:space="preserve">im TÜV Rheinland e.V. </w:t>
      </w:r>
      <w:r w:rsidR="005F50D7">
        <w:rPr>
          <w:rFonts w:eastAsia="Times New Roman" w:cs="Arial"/>
          <w:b w:val="0"/>
          <w:bCs/>
          <w:sz w:val="20"/>
          <w:szCs w:val="20"/>
          <w:lang w:eastAsia="de-DE"/>
        </w:rPr>
        <w:t>zeigt, dass beide Partner für Sicherheit und Qualität einstehen“, so Dr. Matthias Schubert, bei TÜV Rheinland weltweit für das Mobilitätsgeschäft verantwortlich.</w:t>
      </w:r>
    </w:p>
    <w:p w:rsidRPr="00B0430B" w:rsidR="00B0430B" w:rsidP="00B0430B" w:rsidRDefault="00B0430B" w14:paraId="07D6B4B3" w14:textId="77777777">
      <w:pPr>
        <w:rPr>
          <w:lang w:eastAsia="de-DE"/>
        </w:rPr>
      </w:pPr>
    </w:p>
    <w:p w:rsidR="00EE3927" w:rsidP="00F60129" w:rsidRDefault="00F60129" w14:paraId="55574559" w14:textId="5AD2EB0B">
      <w:pPr>
        <w:pStyle w:val="berschrift1"/>
        <w:numPr>
          <w:ilvl w:val="0"/>
          <w:numId w:val="0"/>
        </w:numPr>
        <w:tabs>
          <w:tab w:val="center" w:pos="4536"/>
          <w:tab w:val="right" w:pos="9072"/>
        </w:tabs>
        <w:spacing w:before="0" w:after="0" w:line="360" w:lineRule="auto"/>
        <w:ind w:right="-2"/>
        <w:rPr>
          <w:rFonts w:eastAsia="Times New Roman" w:cs="Arial"/>
          <w:b w:val="0"/>
          <w:bCs/>
          <w:sz w:val="20"/>
          <w:szCs w:val="20"/>
          <w:lang w:eastAsia="de-DE"/>
        </w:rPr>
      </w:pPr>
      <w:r w:rsidRPr="00F60129">
        <w:rPr>
          <w:rFonts w:eastAsia="Times New Roman" w:cs="Arial"/>
          <w:b w:val="0"/>
          <w:bCs/>
          <w:sz w:val="20"/>
          <w:szCs w:val="20"/>
          <w:lang w:eastAsia="de-DE"/>
        </w:rPr>
        <w:t>„</w:t>
      </w:r>
      <w:r w:rsidR="00B767BD">
        <w:rPr>
          <w:rFonts w:eastAsia="Times New Roman" w:cs="Arial"/>
          <w:b w:val="0"/>
          <w:bCs/>
          <w:sz w:val="20"/>
          <w:szCs w:val="20"/>
          <w:lang w:eastAsia="de-DE"/>
        </w:rPr>
        <w:t>Die</w:t>
      </w:r>
      <w:r w:rsidR="00347F43">
        <w:rPr>
          <w:rFonts w:eastAsia="Times New Roman" w:cs="Arial"/>
          <w:b w:val="0"/>
          <w:bCs/>
          <w:sz w:val="20"/>
          <w:szCs w:val="20"/>
          <w:lang w:eastAsia="de-DE"/>
        </w:rPr>
        <w:t xml:space="preserve"> Mitgliedschaft im </w:t>
      </w:r>
      <w:r w:rsidRPr="00A430F1" w:rsidR="00347F43">
        <w:rPr>
          <w:rFonts w:cs="Arial"/>
          <w:b w:val="0"/>
          <w:bCs/>
          <w:sz w:val="20"/>
          <w:szCs w:val="20"/>
        </w:rPr>
        <w:t>TÜV Rheinland e.V.</w:t>
      </w:r>
      <w:r w:rsidR="00347F43">
        <w:rPr>
          <w:rFonts w:cs="Arial"/>
          <w:b w:val="0"/>
          <w:bCs/>
          <w:sz w:val="20"/>
          <w:szCs w:val="20"/>
        </w:rPr>
        <w:t xml:space="preserve"> unterstreich</w:t>
      </w:r>
      <w:r w:rsidR="00B767BD">
        <w:rPr>
          <w:rFonts w:cs="Arial"/>
          <w:b w:val="0"/>
          <w:bCs/>
          <w:sz w:val="20"/>
          <w:szCs w:val="20"/>
        </w:rPr>
        <w:t>t den</w:t>
      </w:r>
      <w:r w:rsidR="00347F43">
        <w:rPr>
          <w:rFonts w:cs="Arial"/>
          <w:b w:val="0"/>
          <w:bCs/>
          <w:sz w:val="20"/>
          <w:szCs w:val="20"/>
        </w:rPr>
        <w:t xml:space="preserve"> hohen </w:t>
      </w:r>
      <w:r w:rsidR="00B767BD">
        <w:rPr>
          <w:rFonts w:cs="Arial"/>
          <w:b w:val="0"/>
          <w:bCs/>
          <w:sz w:val="20"/>
          <w:szCs w:val="20"/>
        </w:rPr>
        <w:t xml:space="preserve">Qualitätsanspruch bei Euromaster. Als verlässlicher Partner im Straßenverkehr stehen wir </w:t>
      </w:r>
      <w:r w:rsidR="001A1DE8">
        <w:rPr>
          <w:rFonts w:cs="Arial"/>
          <w:b w:val="0"/>
          <w:bCs/>
          <w:sz w:val="20"/>
          <w:szCs w:val="20"/>
        </w:rPr>
        <w:t xml:space="preserve">seit Jahrzehnten </w:t>
      </w:r>
      <w:r w:rsidR="00B767BD">
        <w:rPr>
          <w:rFonts w:cs="Arial"/>
          <w:b w:val="0"/>
          <w:bCs/>
          <w:sz w:val="20"/>
          <w:szCs w:val="20"/>
        </w:rPr>
        <w:t xml:space="preserve">für professionelle Abläufe und sichere </w:t>
      </w:r>
      <w:r w:rsidRPr="00F60129">
        <w:rPr>
          <w:rFonts w:eastAsia="Times New Roman" w:cs="Arial"/>
          <w:b w:val="0"/>
          <w:bCs/>
          <w:sz w:val="20"/>
          <w:szCs w:val="20"/>
          <w:lang w:eastAsia="de-DE"/>
        </w:rPr>
        <w:t xml:space="preserve">Mobilität“, </w:t>
      </w:r>
      <w:r w:rsidR="00B767BD">
        <w:rPr>
          <w:rFonts w:eastAsia="Times New Roman" w:cs="Arial"/>
          <w:b w:val="0"/>
          <w:bCs/>
          <w:sz w:val="20"/>
          <w:szCs w:val="20"/>
          <w:lang w:eastAsia="de-DE"/>
        </w:rPr>
        <w:t>sagt</w:t>
      </w:r>
      <w:r w:rsidRPr="00F60129">
        <w:rPr>
          <w:rFonts w:eastAsia="Times New Roman" w:cs="Arial"/>
          <w:b w:val="0"/>
          <w:bCs/>
          <w:sz w:val="20"/>
          <w:szCs w:val="20"/>
          <w:lang w:eastAsia="de-DE"/>
        </w:rPr>
        <w:t xml:space="preserve"> Jürgen Walter, Geschäftsführer Euromaster Deutschland und Österreich. „</w:t>
      </w:r>
      <w:r w:rsidR="00B767BD">
        <w:rPr>
          <w:rFonts w:eastAsia="Times New Roman" w:cs="Arial"/>
          <w:b w:val="0"/>
          <w:bCs/>
          <w:sz w:val="20"/>
          <w:szCs w:val="20"/>
          <w:lang w:eastAsia="de-DE"/>
        </w:rPr>
        <w:t xml:space="preserve">Die </w:t>
      </w:r>
      <w:r w:rsidRPr="00F60129">
        <w:rPr>
          <w:rFonts w:eastAsia="Times New Roman" w:cs="Arial"/>
          <w:b w:val="0"/>
          <w:bCs/>
          <w:sz w:val="20"/>
          <w:szCs w:val="20"/>
          <w:lang w:eastAsia="de-DE"/>
        </w:rPr>
        <w:t xml:space="preserve">enge </w:t>
      </w:r>
      <w:r w:rsidR="00B767BD">
        <w:rPr>
          <w:rFonts w:eastAsia="Times New Roman" w:cs="Arial"/>
          <w:b w:val="0"/>
          <w:bCs/>
          <w:sz w:val="20"/>
          <w:szCs w:val="20"/>
          <w:lang w:eastAsia="de-DE"/>
        </w:rPr>
        <w:t xml:space="preserve">Kooperation ermöglicht es uns, </w:t>
      </w:r>
      <w:r w:rsidRPr="00F60129">
        <w:rPr>
          <w:rFonts w:eastAsia="Times New Roman" w:cs="Arial"/>
          <w:b w:val="0"/>
          <w:bCs/>
          <w:sz w:val="20"/>
          <w:szCs w:val="20"/>
          <w:lang w:eastAsia="de-DE"/>
        </w:rPr>
        <w:t>einen nahtlosen Service aus einer Hand an</w:t>
      </w:r>
      <w:r w:rsidR="00B767BD">
        <w:rPr>
          <w:rFonts w:eastAsia="Times New Roman" w:cs="Arial"/>
          <w:b w:val="0"/>
          <w:bCs/>
          <w:sz w:val="20"/>
          <w:szCs w:val="20"/>
          <w:lang w:eastAsia="de-DE"/>
        </w:rPr>
        <w:t>zu</w:t>
      </w:r>
      <w:r w:rsidRPr="00F60129">
        <w:rPr>
          <w:rFonts w:eastAsia="Times New Roman" w:cs="Arial"/>
          <w:b w:val="0"/>
          <w:bCs/>
          <w:sz w:val="20"/>
          <w:szCs w:val="20"/>
          <w:lang w:eastAsia="de-DE"/>
        </w:rPr>
        <w:t>bieten – von der Vorbereitung auf die Hauptuntersuchung bis hin zur Plakettenerteilung.“</w:t>
      </w:r>
    </w:p>
    <w:p w:rsidRPr="009270F5" w:rsidR="00B0430B" w:rsidP="009270F5" w:rsidRDefault="00B0430B" w14:paraId="3C53CC77" w14:textId="77777777">
      <w:pPr>
        <w:pStyle w:val="berschrift1"/>
        <w:numPr>
          <w:ilvl w:val="0"/>
          <w:numId w:val="0"/>
        </w:numPr>
        <w:tabs>
          <w:tab w:val="center" w:pos="4536"/>
          <w:tab w:val="right" w:pos="9072"/>
        </w:tabs>
        <w:spacing w:before="0" w:after="0" w:line="360" w:lineRule="auto"/>
        <w:ind w:right="-2"/>
        <w:rPr>
          <w:rFonts w:eastAsia="Times New Roman" w:cs="Arial"/>
          <w:b w:val="0"/>
          <w:bCs/>
          <w:sz w:val="20"/>
          <w:szCs w:val="20"/>
          <w:lang w:eastAsia="de-DE"/>
        </w:rPr>
      </w:pPr>
    </w:p>
    <w:p w:rsidR="00713E20" w:rsidP="00233554" w:rsidRDefault="00762472" w14:paraId="15BABDC1" w14:textId="6566B22B">
      <w:pPr>
        <w:spacing w:line="260" w:lineRule="atLeast"/>
      </w:pPr>
      <w:r w:rsidRPr="00D10CCC">
        <w:rPr>
          <w:rFonts w:ascii="Arial" w:hAnsi="Arial" w:cs="Arial"/>
          <w:i/>
          <w:iCs/>
          <w:color w:val="000000" w:themeColor="text1"/>
          <w:sz w:val="18"/>
          <w:szCs w:val="18"/>
        </w:rPr>
        <w:t>Die Welt zu einem sicheren Ort machen –</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und das seit mehr als 150 Jahren: Dafür steht TÜV Rheinland als einer der weltweit führenden Prüfdienstleister mit einem Jahresumsatz von mehr als 2,</w:t>
      </w:r>
      <w:r w:rsidRPr="00AF314A">
        <w:rPr>
          <w:rFonts w:ascii="Arial" w:hAnsi="Arial" w:cs="Arial"/>
          <w:i/>
          <w:iCs/>
          <w:color w:val="000000" w:themeColor="text1"/>
          <w:sz w:val="18"/>
          <w:szCs w:val="18"/>
        </w:rPr>
        <w:t>7</w:t>
      </w:r>
      <w:r w:rsidRPr="00D10CCC">
        <w:rPr>
          <w:rFonts w:ascii="Arial" w:hAnsi="Arial" w:cs="Arial"/>
          <w:i/>
          <w:iCs/>
          <w:color w:val="000000" w:themeColor="text1"/>
          <w:sz w:val="18"/>
          <w:szCs w:val="18"/>
        </w:rPr>
        <w:t xml:space="preserve"> Milliarden Euro und 2</w:t>
      </w:r>
      <w:r w:rsidR="000311E0">
        <w:rPr>
          <w:rFonts w:ascii="Arial" w:hAnsi="Arial" w:cs="Arial"/>
          <w:i/>
          <w:iCs/>
          <w:color w:val="000000" w:themeColor="text1"/>
          <w:sz w:val="18"/>
          <w:szCs w:val="18"/>
        </w:rPr>
        <w:t>7</w:t>
      </w:r>
      <w:r w:rsidRPr="00D10CCC">
        <w:rPr>
          <w:rFonts w:ascii="Arial" w:hAnsi="Arial" w:cs="Arial"/>
          <w:i/>
          <w:iCs/>
          <w:color w:val="000000" w:themeColor="text1"/>
          <w:sz w:val="18"/>
          <w:szCs w:val="18"/>
        </w:rPr>
        <w:t>.000 Mitarbeitenden in gut 50 Ländern. Die hoch qualifizierten Expertinnen und Experten prüfen technische Anlagen und Produkte, begleiten Innovationen und gestalten den Wandel zu mehr Nachhaltigkeit mit. Sie trainieren Menschen in zahlreichen Berufen und zertifizieren Managementsysteme nach internationalen Standards. Mit besonderer</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 xml:space="preserve">Expertise in Mobilität, Energieversorgung, </w:t>
      </w:r>
      <w:r w:rsidRPr="00D10CCC">
        <w:rPr>
          <w:rFonts w:ascii="Arial" w:hAnsi="Arial" w:cs="Arial"/>
          <w:i/>
          <w:iCs/>
          <w:color w:val="000000" w:themeColor="text1"/>
          <w:sz w:val="18"/>
          <w:szCs w:val="18"/>
        </w:rPr>
        <w:lastRenderedPageBreak/>
        <w:t xml:space="preserve">Infrastruktur und vielen weiteren Bereichen </w:t>
      </w:r>
      <w:r>
        <w:rPr>
          <w:rFonts w:ascii="Arial" w:hAnsi="Arial" w:cs="Arial"/>
          <w:i/>
          <w:iCs/>
          <w:color w:val="000000" w:themeColor="text1"/>
          <w:sz w:val="18"/>
          <w:szCs w:val="18"/>
        </w:rPr>
        <w:t>s</w:t>
      </w:r>
      <w:r w:rsidRPr="00891E41">
        <w:rPr>
          <w:rFonts w:ascii="Arial" w:hAnsi="Arial" w:cs="Arial"/>
          <w:i/>
          <w:iCs/>
          <w:color w:val="000000" w:themeColor="text1"/>
          <w:sz w:val="18"/>
          <w:szCs w:val="18"/>
        </w:rPr>
        <w:t>ichert TÜV Rheinland unabhängig Qualität, insbesondere bei innovativen Technologien wie grünem Wasserstoff, künstlicher Intelligenz oder automatisiertem Fahren</w:t>
      </w:r>
      <w:r>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und ermöglicht so eine sichere und lebenswerte Zukunft.</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Seit 2006 ist TÜV Rheinland Mitglied im Global Compact der Vereinten Nationen für mehr Nachhaltigkeit und gegen Korruption</w:t>
      </w:r>
      <w:r w:rsidRPr="00AF314A">
        <w:rPr>
          <w:rFonts w:ascii="Arial" w:hAnsi="Arial" w:cs="Arial"/>
          <w:i/>
          <w:iCs/>
          <w:color w:val="000000" w:themeColor="text1"/>
          <w:sz w:val="18"/>
          <w:szCs w:val="18"/>
        </w:rPr>
        <w:t>.</w:t>
      </w:r>
      <w:r w:rsidRPr="00FD3579">
        <w:rPr>
          <w:rFonts w:ascii="Arial" w:hAnsi="Arial" w:cs="Arial"/>
          <w:i/>
          <w:iCs/>
          <w:color w:val="000000" w:themeColor="text1"/>
          <w:sz w:val="18"/>
          <w:szCs w:val="18"/>
        </w:rPr>
        <w:t xml:space="preserve"> </w:t>
      </w:r>
      <w:r>
        <w:rPr>
          <w:rFonts w:ascii="Arial" w:hAnsi="Arial" w:cs="Arial"/>
          <w:i/>
          <w:iCs/>
          <w:color w:val="000000" w:themeColor="text1"/>
          <w:sz w:val="18"/>
          <w:szCs w:val="18"/>
        </w:rPr>
        <w:t>Hauptsitz des Unternehmens ist Köln, Deutschland.</w:t>
      </w:r>
      <w:r w:rsidRPr="00AF314A">
        <w:rPr>
          <w:rFonts w:ascii="Arial" w:hAnsi="Arial" w:cs="Arial"/>
          <w:i/>
          <w:iCs/>
          <w:color w:val="000000" w:themeColor="text1"/>
          <w:sz w:val="18"/>
          <w:szCs w:val="18"/>
        </w:rPr>
        <w:t xml:space="preserve"> </w:t>
      </w:r>
      <w:r w:rsidRPr="00713E20" w:rsidR="00713E20">
        <w:rPr>
          <w:rFonts w:ascii="Arial" w:hAnsi="Arial" w:cs="Arial"/>
          <w:i/>
          <w:iCs/>
          <w:sz w:val="18"/>
          <w:szCs w:val="18"/>
        </w:rPr>
        <w:t xml:space="preserve">Website: </w:t>
      </w:r>
      <w:hyperlink w:history="1" r:id="rId11">
        <w:r w:rsidRPr="00713E20" w:rsidR="00713E20">
          <w:rPr>
            <w:rStyle w:val="Hyperlink"/>
            <w:rFonts w:ascii="Arial" w:hAnsi="Arial" w:cs="Arial"/>
            <w:i/>
            <w:iCs/>
            <w:sz w:val="18"/>
            <w:szCs w:val="18"/>
          </w:rPr>
          <w:t>www.tuv.com</w:t>
        </w:r>
      </w:hyperlink>
    </w:p>
    <w:p w:rsidR="00B0430B" w:rsidP="00233554" w:rsidRDefault="00B0430B" w14:paraId="432B07B0" w14:textId="77777777">
      <w:pPr>
        <w:spacing w:line="260" w:lineRule="atLeast"/>
      </w:pPr>
    </w:p>
    <w:p w:rsidRPr="00B0430B" w:rsidR="00B0430B" w:rsidP="00B0430B" w:rsidRDefault="00B0430B" w14:paraId="4D567B21" w14:textId="7CEC3FA8">
      <w:pPr>
        <w:rPr>
          <w:rFonts w:ascii="Arial" w:hAnsi="Arial" w:cs="Arial"/>
          <w:i/>
          <w:iCs/>
          <w:color w:val="0000FF" w:themeColor="hyperlink"/>
          <w:sz w:val="18"/>
          <w:szCs w:val="18"/>
          <w:u w:val="single"/>
        </w:rPr>
      </w:pPr>
      <w:r w:rsidRPr="00B0430B">
        <w:rPr>
          <w:rFonts w:ascii="Arial" w:hAnsi="Arial" w:cs="Arial"/>
          <w:i/>
          <w:iCs/>
          <w:sz w:val="18"/>
          <w:szCs w:val="18"/>
        </w:rPr>
        <w:t>Euromaster, eine hundertprozentige Tochtergesellschaft der Michelin Group, ist mit 2.500</w:t>
      </w:r>
      <w:r w:rsidRPr="00B0430B">
        <w:rPr>
          <w:rFonts w:ascii="Arial" w:hAnsi="Arial" w:cs="Arial"/>
          <w:bCs/>
          <w:i/>
          <w:iCs/>
          <w:sz w:val="18"/>
          <w:szCs w:val="18"/>
        </w:rPr>
        <w:t xml:space="preserve"> Service-Centern in 19 Ländern führender europäischer Experte für Reifen</w:t>
      </w:r>
      <w:r>
        <w:rPr>
          <w:rFonts w:ascii="Arial" w:hAnsi="Arial" w:cs="Arial"/>
          <w:bCs/>
          <w:i/>
          <w:iCs/>
          <w:sz w:val="18"/>
          <w:szCs w:val="18"/>
        </w:rPr>
        <w:t xml:space="preserve"> und</w:t>
      </w:r>
      <w:r w:rsidRPr="00B0430B">
        <w:rPr>
          <w:rFonts w:ascii="Arial" w:hAnsi="Arial" w:cs="Arial"/>
          <w:bCs/>
          <w:i/>
          <w:iCs/>
          <w:sz w:val="18"/>
          <w:szCs w:val="18"/>
        </w:rPr>
        <w:t xml:space="preserve"> Werkstattservice im PKW-, LKW- und Nutzfahrzeugbereich. </w:t>
      </w:r>
      <w:r>
        <w:rPr>
          <w:rFonts w:ascii="Arial" w:hAnsi="Arial" w:cs="Arial"/>
          <w:bCs/>
          <w:i/>
          <w:iCs/>
          <w:sz w:val="18"/>
          <w:szCs w:val="18"/>
        </w:rPr>
        <w:t xml:space="preserve">Das Unternehmen ist mit seiner </w:t>
      </w:r>
      <w:proofErr w:type="spellStart"/>
      <w:r>
        <w:rPr>
          <w:rFonts w:ascii="Arial" w:hAnsi="Arial" w:cs="Arial"/>
          <w:bCs/>
          <w:i/>
          <w:iCs/>
          <w:sz w:val="18"/>
          <w:szCs w:val="18"/>
        </w:rPr>
        <w:t>One</w:t>
      </w:r>
      <w:proofErr w:type="spellEnd"/>
      <w:r>
        <w:rPr>
          <w:rFonts w:ascii="Arial" w:hAnsi="Arial" w:cs="Arial"/>
          <w:bCs/>
          <w:i/>
          <w:iCs/>
          <w:sz w:val="18"/>
          <w:szCs w:val="18"/>
        </w:rPr>
        <w:t xml:space="preserve"> </w:t>
      </w:r>
      <w:proofErr w:type="spellStart"/>
      <w:r>
        <w:rPr>
          <w:rFonts w:ascii="Arial" w:hAnsi="Arial" w:cs="Arial"/>
          <w:bCs/>
          <w:i/>
          <w:iCs/>
          <w:sz w:val="18"/>
          <w:szCs w:val="18"/>
        </w:rPr>
        <w:t>Stop</w:t>
      </w:r>
      <w:proofErr w:type="spellEnd"/>
      <w:r>
        <w:rPr>
          <w:rFonts w:ascii="Arial" w:hAnsi="Arial" w:cs="Arial"/>
          <w:bCs/>
          <w:i/>
          <w:iCs/>
          <w:sz w:val="18"/>
          <w:szCs w:val="18"/>
        </w:rPr>
        <w:t xml:space="preserve"> Solution kompetenter und zuverlässiger Partner für alle Autofahrer. </w:t>
      </w:r>
      <w:r w:rsidRPr="00B0430B">
        <w:rPr>
          <w:rFonts w:ascii="Arial" w:hAnsi="Arial" w:cs="Arial"/>
          <w:bCs/>
          <w:i/>
          <w:iCs/>
          <w:sz w:val="18"/>
          <w:szCs w:val="18"/>
        </w:rPr>
        <w:t xml:space="preserve">Zum deutschlandweiten Servicenetz zählen rund 400 eigene Filialen und Franchise-Betriebe, die nach modernsten technischen Standards ausgerüstet sind. Kunden der Michelin Tochtergesellschaft mit Sitz in Mannheim sind sowohl Privat- als auch Geschäftskunden. </w:t>
      </w:r>
    </w:p>
    <w:p w:rsidRPr="000E1C4C" w:rsidR="00C6773C" w:rsidP="000E1C4C" w:rsidRDefault="00C6773C" w14:paraId="380E41FF" w14:textId="77777777">
      <w:pPr>
        <w:tabs>
          <w:tab w:val="left" w:pos="5670"/>
        </w:tabs>
        <w:autoSpaceDE w:val="0"/>
        <w:autoSpaceDN w:val="0"/>
        <w:adjustRightInd w:val="0"/>
        <w:spacing w:after="0" w:line="360" w:lineRule="auto"/>
        <w:rPr>
          <w:rFonts w:ascii="Arial" w:hAnsi="Arial" w:cs="Arial"/>
          <w:i/>
          <w:sz w:val="18"/>
          <w:szCs w:val="18"/>
        </w:rPr>
      </w:pPr>
      <w:r w:rsidRPr="000E1C4C">
        <w:rPr>
          <w:rFonts w:ascii="Arial" w:hAnsi="Arial" w:cs="Arial"/>
          <w:i/>
          <w:sz w:val="18"/>
          <w:szCs w:val="18"/>
        </w:rPr>
        <w:t>________________________________________________________________________</w:t>
      </w:r>
    </w:p>
    <w:p w:rsidRPr="00713E20" w:rsidR="00713E20" w:rsidP="00713E20" w:rsidRDefault="00713E20" w14:paraId="1606A5E9" w14:textId="77777777">
      <w:pPr>
        <w:spacing w:line="280" w:lineRule="atLeast"/>
        <w:contextualSpacing/>
        <w:rPr>
          <w:rFonts w:ascii="Arial" w:hAnsi="Arial" w:cs="Arial"/>
          <w:sz w:val="20"/>
          <w:szCs w:val="20"/>
        </w:rPr>
      </w:pPr>
      <w:r w:rsidRPr="00713E20">
        <w:rPr>
          <w:rFonts w:ascii="Arial" w:hAnsi="Arial" w:cs="Arial"/>
          <w:sz w:val="20"/>
          <w:szCs w:val="20"/>
        </w:rPr>
        <w:t xml:space="preserve">Ihr Ansprechpartner für redaktionelle Fragen: </w:t>
      </w:r>
    </w:p>
    <w:p w:rsidRPr="00713E20" w:rsidR="00713E20" w:rsidP="00713E20" w:rsidRDefault="00713E20" w14:paraId="1817A00F" w14:textId="77777777">
      <w:pPr>
        <w:spacing w:line="280" w:lineRule="atLeast"/>
        <w:contextualSpacing/>
        <w:rPr>
          <w:rFonts w:ascii="Arial" w:hAnsi="Arial" w:cs="Arial"/>
          <w:sz w:val="20"/>
          <w:szCs w:val="20"/>
        </w:rPr>
      </w:pPr>
      <w:r w:rsidRPr="00713E20">
        <w:rPr>
          <w:rFonts w:ascii="Arial" w:hAnsi="Arial" w:cs="Arial"/>
          <w:sz w:val="20"/>
          <w:szCs w:val="20"/>
        </w:rPr>
        <w:t>Pressestelle TÜV Rheinland, Tel.: +49 2 21/8 06-21 48</w:t>
      </w:r>
    </w:p>
    <w:p w:rsidRPr="00713E20" w:rsidR="003C722D" w:rsidP="00713E20" w:rsidRDefault="00713E20" w14:paraId="5D640CB4" w14:textId="77777777">
      <w:pPr>
        <w:widowControl w:val="0"/>
        <w:spacing w:after="0" w:line="280" w:lineRule="atLeast"/>
        <w:contextualSpacing/>
        <w:rPr>
          <w:rFonts w:ascii="Arial" w:hAnsi="Arial" w:cs="Arial"/>
          <w:sz w:val="18"/>
          <w:szCs w:val="18"/>
        </w:rPr>
      </w:pPr>
      <w:r w:rsidRPr="00713E20">
        <w:rPr>
          <w:rFonts w:ascii="Arial" w:hAnsi="Arial" w:cs="Arial"/>
          <w:sz w:val="20"/>
          <w:szCs w:val="20"/>
        </w:rPr>
        <w:t xml:space="preserve">Die aktuellen Presseinformationen sowie themenbezogene Fotos und Videos erhalten Sie auch per E-Mail über </w:t>
      </w:r>
      <w:hyperlink w:history="1" r:id="rId12">
        <w:r w:rsidRPr="00713E20">
          <w:rPr>
            <w:rStyle w:val="Hyperlink"/>
            <w:rFonts w:ascii="Arial" w:hAnsi="Arial" w:cs="Arial"/>
            <w:sz w:val="20"/>
            <w:szCs w:val="20"/>
          </w:rPr>
          <w:t>contact@press.tuv.com</w:t>
        </w:r>
      </w:hyperlink>
      <w:r w:rsidRPr="00713E20">
        <w:rPr>
          <w:rFonts w:ascii="Arial" w:hAnsi="Arial" w:cs="Arial"/>
          <w:sz w:val="20"/>
          <w:szCs w:val="20"/>
        </w:rPr>
        <w:t xml:space="preserve"> sowie im Internet: </w:t>
      </w:r>
      <w:hyperlink w:history="1" r:id="rId13">
        <w:r w:rsidRPr="00713E20">
          <w:rPr>
            <w:rStyle w:val="Hyperlink"/>
            <w:rFonts w:ascii="Arial" w:hAnsi="Arial" w:cs="Arial"/>
            <w:sz w:val="20"/>
            <w:szCs w:val="20"/>
          </w:rPr>
          <w:t>www.tuv.com/presse</w:t>
        </w:r>
      </w:hyperlink>
      <w:r w:rsidR="00406AAA">
        <w:rPr>
          <w:rFonts w:ascii="Arial" w:hAnsi="Arial" w:cs="Arial"/>
          <w:sz w:val="20"/>
          <w:szCs w:val="20"/>
        </w:rPr>
        <w:t>.</w:t>
      </w:r>
    </w:p>
    <w:sectPr w:rsidRPr="00713E20" w:rsidR="003C722D" w:rsidSect="003C722D">
      <w:headerReference w:type="default" r:id="rId14"/>
      <w:pgSz w:w="11906" w:h="16838" w:orient="portrait" w:code="9"/>
      <w:pgMar w:top="2835" w:right="311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3065" w:rsidP="00D72123" w:rsidRDefault="00103065" w14:paraId="454BD8EC" w14:textId="77777777">
      <w:pPr>
        <w:spacing w:after="0" w:line="240" w:lineRule="auto"/>
      </w:pPr>
      <w:r>
        <w:separator/>
      </w:r>
    </w:p>
  </w:endnote>
  <w:endnote w:type="continuationSeparator" w:id="0">
    <w:p w:rsidR="00103065" w:rsidP="00D72123" w:rsidRDefault="00103065" w14:paraId="35453003" w14:textId="77777777">
      <w:pPr>
        <w:spacing w:after="0" w:line="240" w:lineRule="auto"/>
      </w:pPr>
      <w:r>
        <w:continuationSeparator/>
      </w:r>
    </w:p>
  </w:endnote>
  <w:endnote w:type="continuationNotice" w:id="1">
    <w:p w:rsidR="00103065" w:rsidRDefault="00103065" w14:paraId="1E357D7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3065" w:rsidP="00D72123" w:rsidRDefault="00103065" w14:paraId="5BFF5ABD" w14:textId="77777777">
      <w:pPr>
        <w:spacing w:after="0" w:line="240" w:lineRule="auto"/>
      </w:pPr>
      <w:r>
        <w:separator/>
      </w:r>
    </w:p>
  </w:footnote>
  <w:footnote w:type="continuationSeparator" w:id="0">
    <w:p w:rsidR="00103065" w:rsidP="00D72123" w:rsidRDefault="00103065" w14:paraId="7C6A27B8" w14:textId="77777777">
      <w:pPr>
        <w:spacing w:after="0" w:line="240" w:lineRule="auto"/>
      </w:pPr>
      <w:r>
        <w:continuationSeparator/>
      </w:r>
    </w:p>
  </w:footnote>
  <w:footnote w:type="continuationNotice" w:id="1">
    <w:p w:rsidR="00103065" w:rsidRDefault="00103065" w14:paraId="275F917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90D2F" w:rsidR="00F90D2F" w:rsidP="00F90D2F" w:rsidRDefault="003C722D" w14:paraId="7A138FEC" w14:textId="77777777">
    <w:pPr>
      <w:pStyle w:val="Kopfzeile"/>
      <w:tabs>
        <w:tab w:val="clear" w:pos="9072"/>
        <w:tab w:val="right" w:pos="9639"/>
      </w:tabs>
      <w:rPr>
        <w:rFonts w:asciiTheme="minorHAnsi" w:hAnsiTheme="minorHAnsi"/>
        <w:sz w:val="30"/>
        <w:szCs w:val="30"/>
      </w:rPr>
    </w:pPr>
    <w:r>
      <w:rPr>
        <w:rFonts w:asciiTheme="minorHAnsi" w:hAnsiTheme="minorHAnsi"/>
        <w:noProof/>
        <w:sz w:val="30"/>
        <w:szCs w:val="30"/>
      </w:rPr>
      <w:drawing>
        <wp:anchor distT="0" distB="0" distL="114300" distR="114300" simplePos="0" relativeHeight="251658241" behindDoc="1" locked="0" layoutInCell="1" allowOverlap="1" wp14:anchorId="60399978" wp14:editId="1CC17167">
          <wp:simplePos x="0" y="0"/>
          <wp:positionH relativeFrom="column">
            <wp:posOffset>4452620</wp:posOffset>
          </wp:positionH>
          <wp:positionV relativeFrom="page">
            <wp:posOffset>247650</wp:posOffset>
          </wp:positionV>
          <wp:extent cx="1800000" cy="45720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VR_L1de_P300.jpg"/>
                  <pic:cNvPicPr/>
                </pic:nvPicPr>
                <pic:blipFill>
                  <a:blip r:embed="rId1">
                    <a:extLst>
                      <a:ext uri="{28A0092B-C50C-407E-A947-70E740481C1C}">
                        <a14:useLocalDpi xmlns:a14="http://schemas.microsoft.com/office/drawing/2010/main" val="0"/>
                      </a:ext>
                    </a:extLst>
                  </a:blip>
                  <a:stretch>
                    <a:fillRect/>
                  </a:stretch>
                </pic:blipFill>
                <pic:spPr>
                  <a:xfrm>
                    <a:off x="0" y="0"/>
                    <a:ext cx="1800000" cy="4572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1" layoutInCell="1" allowOverlap="1" wp14:anchorId="442849F8" wp14:editId="58AA88DB">
              <wp:simplePos x="0" y="0"/>
              <wp:positionH relativeFrom="column">
                <wp:posOffset>-723900</wp:posOffset>
              </wp:positionH>
              <wp:positionV relativeFrom="page">
                <wp:posOffset>5599430</wp:posOffset>
              </wp:positionV>
              <wp:extent cx="413385" cy="4352290"/>
              <wp:effectExtent l="0" t="0" r="5715" b="0"/>
              <wp:wrapNone/>
              <wp:docPr id="2" name="Textfeld 2"/>
              <wp:cNvGraphicFramePr/>
              <a:graphic xmlns:a="http://schemas.openxmlformats.org/drawingml/2006/main">
                <a:graphicData uri="http://schemas.microsoft.com/office/word/2010/wordprocessingShape">
                  <wps:wsp>
                    <wps:cNvSpPr txBox="1"/>
                    <wps:spPr>
                      <a:xfrm>
                        <a:off x="0" y="0"/>
                        <a:ext cx="413385" cy="4352290"/>
                      </a:xfrm>
                      <a:prstGeom prst="rect">
                        <a:avLst/>
                      </a:prstGeom>
                      <a:solidFill>
                        <a:schemeClr val="lt1"/>
                      </a:solidFill>
                      <a:ln w="6350">
                        <a:noFill/>
                      </a:ln>
                    </wps:spPr>
                    <wps:txbx>
                      <w:txbxContent>
                        <w:p w:rsidRPr="00264F71" w:rsidR="003C722D" w:rsidP="003C722D" w:rsidRDefault="003C722D" w14:paraId="21512AA1" w14:textId="77777777">
                          <w:pPr>
                            <w:rPr>
                              <w:rFonts w:ascii="Arial" w:hAnsi="Arial" w:cs="Arial"/>
                              <w:sz w:val="12"/>
                              <w:szCs w:val="12"/>
                            </w:rPr>
                          </w:pPr>
                          <w:r w:rsidRPr="00264F71">
                            <w:rPr>
                              <w:rFonts w:ascii="Arial" w:hAnsi="Arial" w:cs="Arial"/>
                              <w:sz w:val="12"/>
                              <w:szCs w:val="12"/>
                            </w:rPr>
                            <w:t xml:space="preserve">® TÜV, TUEV und TUV sind eingetragene Marken. Eine Nutzung und Verwendung </w:t>
                          </w:r>
                          <w:proofErr w:type="gramStart"/>
                          <w:r w:rsidRPr="00264F71">
                            <w:rPr>
                              <w:rFonts w:ascii="Arial" w:hAnsi="Arial" w:cs="Arial"/>
                              <w:sz w:val="12"/>
                              <w:szCs w:val="12"/>
                            </w:rPr>
                            <w:t>bedarf</w:t>
                          </w:r>
                          <w:proofErr w:type="gramEnd"/>
                          <w:r w:rsidRPr="00264F71">
                            <w:rPr>
                              <w:rFonts w:ascii="Arial" w:hAnsi="Arial" w:cs="Arial"/>
                              <w:sz w:val="12"/>
                              <w:szCs w:val="12"/>
                            </w:rPr>
                            <w:t xml:space="preserve"> der vorherigen Zustimmung</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42849F8">
              <v:stroke joinstyle="miter"/>
              <v:path gradientshapeok="t" o:connecttype="rect"/>
            </v:shapetype>
            <v:shape id="Textfeld 2" style="position:absolute;margin-left:-57pt;margin-top:440.9pt;width:32.55pt;height:34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">
              <v:textbox style="layout-flow:vertical;mso-layout-flow-alt:bottom-to-top">
                <w:txbxContent>
                  <w:p w:rsidRPr="00264F71" w:rsidR="003C722D" w:rsidP="003C722D" w:rsidRDefault="003C722D" w14:paraId="21512AA1" w14:textId="77777777">
                    <w:pPr>
                      <w:rPr>
                        <w:rFonts w:ascii="Arial" w:hAnsi="Arial" w:cs="Arial"/>
                        <w:sz w:val="12"/>
                        <w:szCs w:val="12"/>
                      </w:rPr>
                    </w:pPr>
                    <w:r w:rsidRPr="00264F71">
                      <w:rPr>
                        <w:rFonts w:ascii="Arial" w:hAnsi="Arial" w:cs="Arial"/>
                        <w:sz w:val="12"/>
                        <w:szCs w:val="12"/>
                      </w:rPr>
                      <w:t xml:space="preserve">® TÜV, TUEV und TUV sind eingetragene Marken. Eine Nutzung und Verwendung </w:t>
                    </w:r>
                    <w:proofErr w:type="gramStart"/>
                    <w:r w:rsidRPr="00264F71">
                      <w:rPr>
                        <w:rFonts w:ascii="Arial" w:hAnsi="Arial" w:cs="Arial"/>
                        <w:sz w:val="12"/>
                        <w:szCs w:val="12"/>
                      </w:rPr>
                      <w:t>bedarf</w:t>
                    </w:r>
                    <w:proofErr w:type="gramEnd"/>
                    <w:r w:rsidRPr="00264F71">
                      <w:rPr>
                        <w:rFonts w:ascii="Arial" w:hAnsi="Arial" w:cs="Arial"/>
                        <w:sz w:val="12"/>
                        <w:szCs w:val="12"/>
                      </w:rPr>
                      <w:t xml:space="preserve"> der vorherigen Zustimmung</w:t>
                    </w:r>
                  </w:p>
                </w:txbxContent>
              </v:textbox>
              <w10:wrap anchory="page"/>
              <w10:anchorlock/>
            </v:shape>
          </w:pict>
        </mc:Fallback>
      </mc:AlternateContent>
    </w:r>
    <w:r>
      <w:rPr>
        <w:rFonts w:asciiTheme="minorHAnsi" w:hAnsiTheme="minorHAnsi"/>
        <w:sz w:val="30"/>
        <w:szCs w:val="30"/>
      </w:rPr>
      <w:tab/>
    </w:r>
    <w:r w:rsidR="00F90D2F">
      <w:rPr>
        <w:rFonts w:asciiTheme="minorHAnsi" w:hAnsiTheme="minorHAnsi"/>
        <w:sz w:val="30"/>
        <w:szCs w:val="30"/>
      </w:rPr>
      <w:tab/>
    </w:r>
  </w:p>
  <w:p w:rsidR="00F90D2F" w:rsidRDefault="00F90D2F" w14:paraId="5B853B48"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5F8A"/>
    <w:multiLevelType w:val="hybridMultilevel"/>
    <w:tmpl w:val="ECCA8272"/>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267D4F7B"/>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827479340">
    <w:abstractNumId w:val="1"/>
  </w:num>
  <w:num w:numId="2" w16cid:durableId="684481105">
    <w:abstractNumId w:val="0"/>
  </w:num>
  <w:num w:numId="3" w16cid:durableId="1575511136">
    <w:abstractNumId w:val="1"/>
  </w:num>
  <w:num w:numId="4" w16cid:durableId="1431271719">
    <w:abstractNumId w:val="1"/>
  </w:num>
  <w:num w:numId="5" w16cid:durableId="326632887">
    <w:abstractNumId w:val="1"/>
  </w:num>
  <w:num w:numId="6" w16cid:durableId="1908606394">
    <w:abstractNumId w:val="1"/>
  </w:num>
  <w:num w:numId="7" w16cid:durableId="28647248">
    <w:abstractNumId w:val="1"/>
  </w:num>
  <w:num w:numId="8" w16cid:durableId="1894537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CC4"/>
    <w:rsid w:val="0000330F"/>
    <w:rsid w:val="00015888"/>
    <w:rsid w:val="000311E0"/>
    <w:rsid w:val="0003742B"/>
    <w:rsid w:val="00053265"/>
    <w:rsid w:val="00054D0A"/>
    <w:rsid w:val="00061BAD"/>
    <w:rsid w:val="00064B9D"/>
    <w:rsid w:val="0006533A"/>
    <w:rsid w:val="00082E92"/>
    <w:rsid w:val="000908ED"/>
    <w:rsid w:val="000A06CD"/>
    <w:rsid w:val="000A4B26"/>
    <w:rsid w:val="000C65BE"/>
    <w:rsid w:val="000E1C4C"/>
    <w:rsid w:val="000F2434"/>
    <w:rsid w:val="00102DB7"/>
    <w:rsid w:val="00103065"/>
    <w:rsid w:val="00106810"/>
    <w:rsid w:val="001073FA"/>
    <w:rsid w:val="00124089"/>
    <w:rsid w:val="00146B07"/>
    <w:rsid w:val="00150E4E"/>
    <w:rsid w:val="001534E0"/>
    <w:rsid w:val="00154D0C"/>
    <w:rsid w:val="001644D0"/>
    <w:rsid w:val="00181C2F"/>
    <w:rsid w:val="00195803"/>
    <w:rsid w:val="001A1DE8"/>
    <w:rsid w:val="001A2B81"/>
    <w:rsid w:val="001B1ECA"/>
    <w:rsid w:val="001B2F28"/>
    <w:rsid w:val="001D18D1"/>
    <w:rsid w:val="001E4007"/>
    <w:rsid w:val="001E414E"/>
    <w:rsid w:val="00201861"/>
    <w:rsid w:val="002207B1"/>
    <w:rsid w:val="00232759"/>
    <w:rsid w:val="00233554"/>
    <w:rsid w:val="00236FDE"/>
    <w:rsid w:val="0024260F"/>
    <w:rsid w:val="00250AB7"/>
    <w:rsid w:val="0025449E"/>
    <w:rsid w:val="00262B87"/>
    <w:rsid w:val="00264F71"/>
    <w:rsid w:val="00283658"/>
    <w:rsid w:val="00286CEA"/>
    <w:rsid w:val="002977DD"/>
    <w:rsid w:val="002A3CC4"/>
    <w:rsid w:val="002B4D4D"/>
    <w:rsid w:val="002D64D8"/>
    <w:rsid w:val="002D665E"/>
    <w:rsid w:val="002F14FD"/>
    <w:rsid w:val="003222D6"/>
    <w:rsid w:val="00330B36"/>
    <w:rsid w:val="0033560D"/>
    <w:rsid w:val="0033588F"/>
    <w:rsid w:val="00347F43"/>
    <w:rsid w:val="00356470"/>
    <w:rsid w:val="0035674C"/>
    <w:rsid w:val="00357838"/>
    <w:rsid w:val="003818C3"/>
    <w:rsid w:val="00397F32"/>
    <w:rsid w:val="003B66DE"/>
    <w:rsid w:val="003C722D"/>
    <w:rsid w:val="003E70CB"/>
    <w:rsid w:val="00406AAA"/>
    <w:rsid w:val="00417DE6"/>
    <w:rsid w:val="00431F6C"/>
    <w:rsid w:val="00461A1B"/>
    <w:rsid w:val="00475550"/>
    <w:rsid w:val="004869D2"/>
    <w:rsid w:val="0049235C"/>
    <w:rsid w:val="004E0AFA"/>
    <w:rsid w:val="004F0C38"/>
    <w:rsid w:val="00500879"/>
    <w:rsid w:val="005023C9"/>
    <w:rsid w:val="00510A87"/>
    <w:rsid w:val="00537AC3"/>
    <w:rsid w:val="00557F52"/>
    <w:rsid w:val="005656CC"/>
    <w:rsid w:val="005657DF"/>
    <w:rsid w:val="0058780D"/>
    <w:rsid w:val="005A7C87"/>
    <w:rsid w:val="005B2628"/>
    <w:rsid w:val="005C1244"/>
    <w:rsid w:val="005C2271"/>
    <w:rsid w:val="005C39AF"/>
    <w:rsid w:val="005C4A8F"/>
    <w:rsid w:val="005C6DE2"/>
    <w:rsid w:val="005E2177"/>
    <w:rsid w:val="005F328A"/>
    <w:rsid w:val="005F50D7"/>
    <w:rsid w:val="005F6F49"/>
    <w:rsid w:val="0060625B"/>
    <w:rsid w:val="00623A9C"/>
    <w:rsid w:val="00624234"/>
    <w:rsid w:val="00637FFE"/>
    <w:rsid w:val="006537E3"/>
    <w:rsid w:val="00654F30"/>
    <w:rsid w:val="006553E8"/>
    <w:rsid w:val="00673563"/>
    <w:rsid w:val="00692E0E"/>
    <w:rsid w:val="006A4796"/>
    <w:rsid w:val="006F71F3"/>
    <w:rsid w:val="00707004"/>
    <w:rsid w:val="00713E20"/>
    <w:rsid w:val="0071494C"/>
    <w:rsid w:val="007239C1"/>
    <w:rsid w:val="00744751"/>
    <w:rsid w:val="00754CEE"/>
    <w:rsid w:val="00762472"/>
    <w:rsid w:val="00771216"/>
    <w:rsid w:val="007815E7"/>
    <w:rsid w:val="007959C1"/>
    <w:rsid w:val="007A6BD3"/>
    <w:rsid w:val="007B7419"/>
    <w:rsid w:val="007D0597"/>
    <w:rsid w:val="007D27E3"/>
    <w:rsid w:val="0080539C"/>
    <w:rsid w:val="0080654A"/>
    <w:rsid w:val="00832D9D"/>
    <w:rsid w:val="00836CC7"/>
    <w:rsid w:val="0085176A"/>
    <w:rsid w:val="00863CFB"/>
    <w:rsid w:val="00870E2A"/>
    <w:rsid w:val="008863B3"/>
    <w:rsid w:val="008A630C"/>
    <w:rsid w:val="008B2C5A"/>
    <w:rsid w:val="008C3CEF"/>
    <w:rsid w:val="008C4EEA"/>
    <w:rsid w:val="008C50C6"/>
    <w:rsid w:val="008C7570"/>
    <w:rsid w:val="008D7592"/>
    <w:rsid w:val="008E1EEC"/>
    <w:rsid w:val="008E29CA"/>
    <w:rsid w:val="008E3E1F"/>
    <w:rsid w:val="008F159A"/>
    <w:rsid w:val="0090678C"/>
    <w:rsid w:val="00910393"/>
    <w:rsid w:val="00914B2B"/>
    <w:rsid w:val="009270F5"/>
    <w:rsid w:val="00965509"/>
    <w:rsid w:val="00966212"/>
    <w:rsid w:val="009679EB"/>
    <w:rsid w:val="00972400"/>
    <w:rsid w:val="00984C2F"/>
    <w:rsid w:val="00995D8C"/>
    <w:rsid w:val="009976AF"/>
    <w:rsid w:val="009A256F"/>
    <w:rsid w:val="009D404E"/>
    <w:rsid w:val="009E1EC7"/>
    <w:rsid w:val="009F1131"/>
    <w:rsid w:val="00A430F1"/>
    <w:rsid w:val="00A45470"/>
    <w:rsid w:val="00A71896"/>
    <w:rsid w:val="00A836B2"/>
    <w:rsid w:val="00A84790"/>
    <w:rsid w:val="00A917A6"/>
    <w:rsid w:val="00A96D76"/>
    <w:rsid w:val="00AA47A5"/>
    <w:rsid w:val="00AB3FA0"/>
    <w:rsid w:val="00AB5977"/>
    <w:rsid w:val="00AC0CA7"/>
    <w:rsid w:val="00AC0CDF"/>
    <w:rsid w:val="00AF3CCD"/>
    <w:rsid w:val="00B0430B"/>
    <w:rsid w:val="00B14C97"/>
    <w:rsid w:val="00B2552C"/>
    <w:rsid w:val="00B26031"/>
    <w:rsid w:val="00B27201"/>
    <w:rsid w:val="00B27B1C"/>
    <w:rsid w:val="00B45F80"/>
    <w:rsid w:val="00B509EA"/>
    <w:rsid w:val="00B62302"/>
    <w:rsid w:val="00B7224A"/>
    <w:rsid w:val="00B73198"/>
    <w:rsid w:val="00B767BD"/>
    <w:rsid w:val="00B86A97"/>
    <w:rsid w:val="00BB1D8B"/>
    <w:rsid w:val="00BD493A"/>
    <w:rsid w:val="00C05CC4"/>
    <w:rsid w:val="00C06EF4"/>
    <w:rsid w:val="00C159DC"/>
    <w:rsid w:val="00C23770"/>
    <w:rsid w:val="00C41614"/>
    <w:rsid w:val="00C45E98"/>
    <w:rsid w:val="00C56CF8"/>
    <w:rsid w:val="00C6773C"/>
    <w:rsid w:val="00C81B8A"/>
    <w:rsid w:val="00C82B80"/>
    <w:rsid w:val="00C941AB"/>
    <w:rsid w:val="00C96952"/>
    <w:rsid w:val="00CA7390"/>
    <w:rsid w:val="00CB023F"/>
    <w:rsid w:val="00CB2873"/>
    <w:rsid w:val="00CC18FB"/>
    <w:rsid w:val="00CD3C15"/>
    <w:rsid w:val="00CE512E"/>
    <w:rsid w:val="00CF77F4"/>
    <w:rsid w:val="00D04272"/>
    <w:rsid w:val="00D15733"/>
    <w:rsid w:val="00D46ADE"/>
    <w:rsid w:val="00D5228C"/>
    <w:rsid w:val="00D60257"/>
    <w:rsid w:val="00D72123"/>
    <w:rsid w:val="00D74432"/>
    <w:rsid w:val="00D76496"/>
    <w:rsid w:val="00DA3D25"/>
    <w:rsid w:val="00DB7959"/>
    <w:rsid w:val="00DC4ABD"/>
    <w:rsid w:val="00DE0DE5"/>
    <w:rsid w:val="00E376FC"/>
    <w:rsid w:val="00E450C9"/>
    <w:rsid w:val="00E45661"/>
    <w:rsid w:val="00E537AA"/>
    <w:rsid w:val="00E65A37"/>
    <w:rsid w:val="00E73281"/>
    <w:rsid w:val="00E87ACE"/>
    <w:rsid w:val="00E95F60"/>
    <w:rsid w:val="00EA487A"/>
    <w:rsid w:val="00EC10CC"/>
    <w:rsid w:val="00EC60A0"/>
    <w:rsid w:val="00EE100B"/>
    <w:rsid w:val="00EE3927"/>
    <w:rsid w:val="00F07706"/>
    <w:rsid w:val="00F137D8"/>
    <w:rsid w:val="00F15E46"/>
    <w:rsid w:val="00F17684"/>
    <w:rsid w:val="00F2793F"/>
    <w:rsid w:val="00F35C9D"/>
    <w:rsid w:val="00F369AD"/>
    <w:rsid w:val="00F60129"/>
    <w:rsid w:val="00F64495"/>
    <w:rsid w:val="00F7762B"/>
    <w:rsid w:val="00F90D2F"/>
    <w:rsid w:val="00FB6643"/>
    <w:rsid w:val="00FB6FB4"/>
    <w:rsid w:val="00FD7E67"/>
    <w:rsid w:val="00FE1045"/>
    <w:rsid w:val="00FE5F16"/>
    <w:rsid w:val="00FF607E"/>
    <w:rsid w:val="07C9CBD2"/>
    <w:rsid w:val="132A59AC"/>
    <w:rsid w:val="13A2761B"/>
    <w:rsid w:val="1D5CB9F3"/>
    <w:rsid w:val="1E044E78"/>
    <w:rsid w:val="201EC0E1"/>
    <w:rsid w:val="28740BEA"/>
    <w:rsid w:val="2A6FDFB2"/>
    <w:rsid w:val="2B8464E1"/>
    <w:rsid w:val="2D46D3CA"/>
    <w:rsid w:val="39008127"/>
    <w:rsid w:val="39E372C8"/>
    <w:rsid w:val="429B9CFC"/>
    <w:rsid w:val="4E6AC7E1"/>
    <w:rsid w:val="5F121E21"/>
    <w:rsid w:val="639EBDF9"/>
    <w:rsid w:val="65F96DB6"/>
    <w:rsid w:val="68CF3B01"/>
    <w:rsid w:val="6D270D4B"/>
    <w:rsid w:val="70E79189"/>
    <w:rsid w:val="75B79397"/>
    <w:rsid w:val="784F3B21"/>
    <w:rsid w:val="78F74616"/>
    <w:rsid w:val="7E3A0CC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D7FB5D"/>
  <w15:docId w15:val="{4AF5D6D6-53C9-4302-9300-03F59925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637FFE"/>
  </w:style>
  <w:style w:type="paragraph" w:styleId="berschrift1">
    <w:name w:val="heading 1"/>
    <w:basedOn w:val="Standard"/>
    <w:next w:val="Standard"/>
    <w:link w:val="berschrift1Zchn"/>
    <w:uiPriority w:val="9"/>
    <w:qFormat/>
    <w:rsid w:val="00D5228C"/>
    <w:pPr>
      <w:keepNext/>
      <w:keepLines/>
      <w:numPr>
        <w:numId w:val="1"/>
      </w:numPr>
      <w:spacing w:before="480" w:after="240" w:line="280" w:lineRule="atLeast"/>
      <w:outlineLvl w:val="0"/>
    </w:pPr>
    <w:rPr>
      <w:rFonts w:ascii="Arial" w:hAnsi="Arial" w:eastAsiaTheme="majorEastAsia" w:cstheme="majorBidi"/>
      <w:b/>
      <w:sz w:val="28"/>
      <w:szCs w:val="32"/>
    </w:rPr>
  </w:style>
  <w:style w:type="paragraph" w:styleId="berschrift2">
    <w:name w:val="heading 2"/>
    <w:basedOn w:val="Standard"/>
    <w:next w:val="Standard"/>
    <w:link w:val="berschrift2Zchn"/>
    <w:uiPriority w:val="9"/>
    <w:unhideWhenUsed/>
    <w:qFormat/>
    <w:rsid w:val="00D5228C"/>
    <w:pPr>
      <w:keepNext/>
      <w:keepLines/>
      <w:numPr>
        <w:ilvl w:val="1"/>
        <w:numId w:val="1"/>
      </w:numPr>
      <w:spacing w:before="200" w:after="100" w:line="280" w:lineRule="atLeast"/>
      <w:outlineLvl w:val="1"/>
    </w:pPr>
    <w:rPr>
      <w:rFonts w:ascii="Arial" w:hAnsi="Arial" w:eastAsiaTheme="majorEastAsia" w:cstheme="majorBidi"/>
      <w:b/>
      <w:sz w:val="26"/>
      <w:szCs w:val="26"/>
    </w:rPr>
  </w:style>
  <w:style w:type="paragraph" w:styleId="berschrift3">
    <w:name w:val="heading 3"/>
    <w:basedOn w:val="Standard"/>
    <w:next w:val="Standard"/>
    <w:link w:val="berschrift3Zchn"/>
    <w:uiPriority w:val="9"/>
    <w:unhideWhenUsed/>
    <w:qFormat/>
    <w:rsid w:val="00D5228C"/>
    <w:pPr>
      <w:keepNext/>
      <w:keepLines/>
      <w:numPr>
        <w:ilvl w:val="2"/>
        <w:numId w:val="1"/>
      </w:numPr>
      <w:spacing w:before="200" w:after="100" w:line="280" w:lineRule="atLeast"/>
      <w:outlineLvl w:val="2"/>
    </w:pPr>
    <w:rPr>
      <w:rFonts w:ascii="Arial" w:hAnsi="Arial" w:eastAsiaTheme="majorEastAsia" w:cstheme="majorBidi"/>
      <w:b/>
      <w:sz w:val="20"/>
      <w:szCs w:val="24"/>
    </w:rPr>
  </w:style>
  <w:style w:type="paragraph" w:styleId="berschrift4">
    <w:name w:val="heading 4"/>
    <w:basedOn w:val="Standard"/>
    <w:next w:val="Standard"/>
    <w:link w:val="berschrift4Zchn"/>
    <w:uiPriority w:val="9"/>
    <w:unhideWhenUsed/>
    <w:qFormat/>
    <w:rsid w:val="00D5228C"/>
    <w:pPr>
      <w:keepNext/>
      <w:keepLines/>
      <w:numPr>
        <w:ilvl w:val="3"/>
        <w:numId w:val="1"/>
      </w:numPr>
      <w:spacing w:before="200" w:after="100" w:line="280" w:lineRule="atLeast"/>
      <w:outlineLvl w:val="3"/>
    </w:pPr>
    <w:rPr>
      <w:rFonts w:ascii="Arial" w:hAnsi="Arial" w:eastAsiaTheme="majorEastAsia" w:cstheme="majorBidi"/>
      <w:b/>
      <w:i/>
      <w:iCs/>
      <w:sz w:val="20"/>
      <w:szCs w:val="20"/>
    </w:rPr>
  </w:style>
  <w:style w:type="paragraph" w:styleId="berschrift5">
    <w:name w:val="heading 5"/>
    <w:basedOn w:val="Standard"/>
    <w:next w:val="Standard"/>
    <w:link w:val="berschrift5Zchn"/>
    <w:uiPriority w:val="9"/>
    <w:unhideWhenUsed/>
    <w:qFormat/>
    <w:rsid w:val="00D5228C"/>
    <w:pPr>
      <w:keepNext/>
      <w:keepLines/>
      <w:numPr>
        <w:ilvl w:val="4"/>
        <w:numId w:val="1"/>
      </w:numPr>
      <w:spacing w:before="200" w:after="100" w:line="280" w:lineRule="atLeast"/>
      <w:outlineLvl w:val="4"/>
    </w:pPr>
    <w:rPr>
      <w:rFonts w:ascii="Arial" w:hAnsi="Arial" w:eastAsiaTheme="majorEastAsia" w:cstheme="majorBidi"/>
      <w:sz w:val="20"/>
      <w:szCs w:val="20"/>
    </w:rPr>
  </w:style>
  <w:style w:type="paragraph" w:styleId="berschrift6">
    <w:name w:val="heading 6"/>
    <w:basedOn w:val="Standard"/>
    <w:next w:val="Standard"/>
    <w:link w:val="berschrift6Zchn"/>
    <w:uiPriority w:val="9"/>
    <w:unhideWhenUsed/>
    <w:qFormat/>
    <w:rsid w:val="00D5228C"/>
    <w:pPr>
      <w:keepNext/>
      <w:keepLines/>
      <w:numPr>
        <w:ilvl w:val="5"/>
        <w:numId w:val="1"/>
      </w:numPr>
      <w:spacing w:before="200" w:after="0" w:line="280" w:lineRule="atLeast"/>
      <w:outlineLvl w:val="5"/>
    </w:pPr>
    <w:rPr>
      <w:rFonts w:ascii="Arial" w:hAnsi="Arial" w:eastAsiaTheme="majorEastAsia" w:cstheme="majorBidi"/>
      <w:i/>
      <w:sz w:val="20"/>
      <w:szCs w:val="20"/>
    </w:rPr>
  </w:style>
  <w:style w:type="paragraph" w:styleId="berschrift7">
    <w:name w:val="heading 7"/>
    <w:basedOn w:val="Standard"/>
    <w:next w:val="Standard"/>
    <w:link w:val="berschrift7Zchn"/>
    <w:uiPriority w:val="9"/>
    <w:unhideWhenUsed/>
    <w:rsid w:val="00D5228C"/>
    <w:pPr>
      <w:keepNext/>
      <w:keepLines/>
      <w:numPr>
        <w:ilvl w:val="6"/>
        <w:numId w:val="1"/>
      </w:numPr>
      <w:spacing w:before="200" w:after="0" w:line="280" w:lineRule="atLeast"/>
      <w:outlineLvl w:val="6"/>
    </w:pPr>
    <w:rPr>
      <w:rFonts w:ascii="Arial" w:hAnsi="Arial" w:eastAsiaTheme="majorEastAsia" w:cstheme="majorBidi"/>
      <w:i/>
      <w:iCs/>
      <w:sz w:val="20"/>
      <w:szCs w:val="20"/>
    </w:rPr>
  </w:style>
  <w:style w:type="paragraph" w:styleId="berschrift8">
    <w:name w:val="heading 8"/>
    <w:basedOn w:val="Standard"/>
    <w:next w:val="Standard"/>
    <w:link w:val="berschrift8Zchn"/>
    <w:uiPriority w:val="9"/>
    <w:unhideWhenUsed/>
    <w:rsid w:val="00D5228C"/>
    <w:pPr>
      <w:keepNext/>
      <w:keepLines/>
      <w:numPr>
        <w:ilvl w:val="7"/>
        <w:numId w:val="1"/>
      </w:numPr>
      <w:spacing w:before="200" w:after="0" w:line="280" w:lineRule="atLeast"/>
      <w:outlineLvl w:val="7"/>
    </w:pPr>
    <w:rPr>
      <w:rFonts w:ascii="Arial" w:hAnsi="Arial" w:eastAsiaTheme="majorEastAsia" w:cstheme="majorBidi"/>
      <w:sz w:val="20"/>
      <w:szCs w:val="21"/>
    </w:rPr>
  </w:style>
  <w:style w:type="paragraph" w:styleId="berschrift9">
    <w:name w:val="heading 9"/>
    <w:basedOn w:val="Standard"/>
    <w:next w:val="Standard"/>
    <w:link w:val="berschrift9Zchn"/>
    <w:uiPriority w:val="9"/>
    <w:unhideWhenUsed/>
    <w:rsid w:val="00D5228C"/>
    <w:pPr>
      <w:keepNext/>
      <w:keepLines/>
      <w:numPr>
        <w:ilvl w:val="8"/>
        <w:numId w:val="1"/>
      </w:numPr>
      <w:spacing w:before="200" w:after="0" w:line="280" w:lineRule="atLeast"/>
      <w:outlineLvl w:val="8"/>
    </w:pPr>
    <w:rPr>
      <w:rFonts w:ascii="Arial" w:hAnsi="Arial" w:eastAsiaTheme="majorEastAsia" w:cstheme="majorBidi"/>
      <w:i/>
      <w:iCs/>
      <w:sz w:val="20"/>
      <w:szCs w:val="21"/>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Kommentarzeichen">
    <w:name w:val="annotation reference"/>
    <w:basedOn w:val="Absatz-Standardschriftart"/>
    <w:uiPriority w:val="99"/>
    <w:semiHidden/>
    <w:unhideWhenUsed/>
    <w:rsid w:val="00054D0A"/>
    <w:rPr>
      <w:sz w:val="16"/>
      <w:szCs w:val="16"/>
    </w:rPr>
  </w:style>
  <w:style w:type="paragraph" w:styleId="Kommentartext">
    <w:name w:val="annotation text"/>
    <w:basedOn w:val="Standard"/>
    <w:link w:val="KommentartextZchn"/>
    <w:uiPriority w:val="99"/>
    <w:semiHidden/>
    <w:unhideWhenUsed/>
    <w:rsid w:val="00054D0A"/>
    <w:pPr>
      <w:spacing w:line="240" w:lineRule="auto"/>
    </w:pPr>
    <w:rPr>
      <w:sz w:val="20"/>
      <w:szCs w:val="20"/>
    </w:rPr>
  </w:style>
  <w:style w:type="character" w:styleId="KommentartextZchn" w:customStyle="1">
    <w:name w:val="Kommentartext Zchn"/>
    <w:basedOn w:val="Absatz-Standardschriftart"/>
    <w:link w:val="Kommentartext"/>
    <w:uiPriority w:val="99"/>
    <w:semiHidden/>
    <w:rsid w:val="00054D0A"/>
    <w:rPr>
      <w:sz w:val="20"/>
      <w:szCs w:val="20"/>
    </w:rPr>
  </w:style>
  <w:style w:type="paragraph" w:styleId="Kommentarthema">
    <w:name w:val="annotation subject"/>
    <w:basedOn w:val="Kommentartext"/>
    <w:next w:val="Kommentartext"/>
    <w:link w:val="KommentarthemaZchn"/>
    <w:uiPriority w:val="99"/>
    <w:semiHidden/>
    <w:unhideWhenUsed/>
    <w:rsid w:val="00054D0A"/>
    <w:rPr>
      <w:b/>
      <w:bCs/>
    </w:rPr>
  </w:style>
  <w:style w:type="character" w:styleId="KommentarthemaZchn" w:customStyle="1">
    <w:name w:val="Kommentarthema Zchn"/>
    <w:basedOn w:val="KommentartextZchn"/>
    <w:link w:val="Kommentarthema"/>
    <w:uiPriority w:val="99"/>
    <w:semiHidden/>
    <w:rsid w:val="00054D0A"/>
    <w:rPr>
      <w:b/>
      <w:bCs/>
      <w:sz w:val="20"/>
      <w:szCs w:val="20"/>
    </w:rPr>
  </w:style>
  <w:style w:type="paragraph" w:styleId="Sprechblasentext">
    <w:name w:val="Balloon Text"/>
    <w:basedOn w:val="Standard"/>
    <w:link w:val="SprechblasentextZchn"/>
    <w:uiPriority w:val="99"/>
    <w:semiHidden/>
    <w:unhideWhenUsed/>
    <w:rsid w:val="00054D0A"/>
    <w:pPr>
      <w:spacing w:after="0" w:line="240" w:lineRule="auto"/>
    </w:pPr>
    <w:rPr>
      <w:rFonts w:ascii="Tahoma" w:hAnsi="Tahoma" w:cs="Tahoma"/>
      <w:sz w:val="16"/>
      <w:szCs w:val="16"/>
    </w:rPr>
  </w:style>
  <w:style w:type="character" w:styleId="SprechblasentextZchn" w:customStyle="1">
    <w:name w:val="Sprechblasentext Zchn"/>
    <w:basedOn w:val="Absatz-Standardschriftart"/>
    <w:link w:val="Sprechblasentext"/>
    <w:uiPriority w:val="99"/>
    <w:semiHidden/>
    <w:rsid w:val="00054D0A"/>
    <w:rPr>
      <w:rFonts w:ascii="Tahoma" w:hAnsi="Tahoma" w:cs="Tahoma"/>
      <w:sz w:val="16"/>
      <w:szCs w:val="16"/>
    </w:rPr>
  </w:style>
  <w:style w:type="paragraph" w:styleId="Funotentext">
    <w:name w:val="footnote text"/>
    <w:basedOn w:val="Standard"/>
    <w:link w:val="FunotentextZchn"/>
    <w:uiPriority w:val="99"/>
    <w:semiHidden/>
    <w:unhideWhenUsed/>
    <w:rsid w:val="00D72123"/>
    <w:pPr>
      <w:spacing w:after="0" w:line="240" w:lineRule="auto"/>
    </w:pPr>
    <w:rPr>
      <w:rFonts w:ascii="Times New Roman" w:hAnsi="Times New Roman" w:eastAsia="Times New Roman" w:cs="Times New Roman"/>
      <w:sz w:val="20"/>
      <w:szCs w:val="20"/>
      <w:lang w:eastAsia="de-DE"/>
    </w:rPr>
  </w:style>
  <w:style w:type="character" w:styleId="FunotentextZchn" w:customStyle="1">
    <w:name w:val="Fußnotentext Zchn"/>
    <w:basedOn w:val="Absatz-Standardschriftart"/>
    <w:link w:val="Funotentext"/>
    <w:uiPriority w:val="99"/>
    <w:semiHidden/>
    <w:rsid w:val="00D72123"/>
    <w:rPr>
      <w:rFonts w:ascii="Times New Roman" w:hAnsi="Times New Roman" w:eastAsia="Times New Roman" w:cs="Times New Roman"/>
      <w:sz w:val="20"/>
      <w:szCs w:val="20"/>
      <w:lang w:eastAsia="de-DE"/>
    </w:rPr>
  </w:style>
  <w:style w:type="paragraph" w:styleId="Kopfzeile">
    <w:name w:val="header"/>
    <w:basedOn w:val="Standard"/>
    <w:link w:val="KopfzeileZchn"/>
    <w:uiPriority w:val="99"/>
    <w:rsid w:val="00D72123"/>
    <w:pPr>
      <w:tabs>
        <w:tab w:val="center" w:pos="4536"/>
        <w:tab w:val="right" w:pos="9072"/>
      </w:tabs>
      <w:spacing w:after="0" w:line="240" w:lineRule="auto"/>
    </w:pPr>
    <w:rPr>
      <w:rFonts w:ascii="Times New Roman" w:hAnsi="Times New Roman" w:eastAsia="Times New Roman" w:cs="Times New Roman"/>
      <w:sz w:val="24"/>
      <w:szCs w:val="24"/>
      <w:lang w:eastAsia="de-DE"/>
    </w:rPr>
  </w:style>
  <w:style w:type="character" w:styleId="KopfzeileZchn" w:customStyle="1">
    <w:name w:val="Kopfzeile Zchn"/>
    <w:basedOn w:val="Absatz-Standardschriftart"/>
    <w:link w:val="Kopfzeile"/>
    <w:uiPriority w:val="99"/>
    <w:rsid w:val="00D72123"/>
    <w:rPr>
      <w:rFonts w:ascii="Times New Roman" w:hAnsi="Times New Roman" w:eastAsia="Times New Roman" w:cs="Times New Roman"/>
      <w:sz w:val="24"/>
      <w:szCs w:val="24"/>
      <w:lang w:eastAsia="de-DE"/>
    </w:rPr>
  </w:style>
  <w:style w:type="paragraph" w:styleId="Fuzeile">
    <w:name w:val="footer"/>
    <w:basedOn w:val="Standard"/>
    <w:link w:val="FuzeileZchn"/>
    <w:unhideWhenUsed/>
    <w:rsid w:val="00F90D2F"/>
    <w:pPr>
      <w:tabs>
        <w:tab w:val="center" w:pos="4536"/>
        <w:tab w:val="right" w:pos="9072"/>
      </w:tabs>
      <w:spacing w:after="0" w:line="240" w:lineRule="auto"/>
    </w:pPr>
  </w:style>
  <w:style w:type="character" w:styleId="FuzeileZchn" w:customStyle="1">
    <w:name w:val="Fußzeile Zchn"/>
    <w:basedOn w:val="Absatz-Standardschriftart"/>
    <w:link w:val="Fuzeile"/>
    <w:rsid w:val="00F90D2F"/>
  </w:style>
  <w:style w:type="table" w:styleId="Tabellenraster">
    <w:name w:val="Table Grid"/>
    <w:basedOn w:val="NormaleTabelle"/>
    <w:uiPriority w:val="59"/>
    <w:rsid w:val="00C45E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unotenzeichen">
    <w:name w:val="footnote reference"/>
    <w:basedOn w:val="Absatz-Standardschriftart"/>
    <w:uiPriority w:val="99"/>
    <w:semiHidden/>
    <w:unhideWhenUsed/>
    <w:rsid w:val="00624234"/>
    <w:rPr>
      <w:vertAlign w:val="superscript"/>
    </w:rPr>
  </w:style>
  <w:style w:type="paragraph" w:styleId="Listenabsatz">
    <w:name w:val="List Paragraph"/>
    <w:basedOn w:val="Standard"/>
    <w:uiPriority w:val="34"/>
    <w:qFormat/>
    <w:rsid w:val="00330B36"/>
    <w:pPr>
      <w:ind w:left="720"/>
      <w:contextualSpacing/>
    </w:pPr>
  </w:style>
  <w:style w:type="character" w:styleId="Hyperlink">
    <w:name w:val="Hyperlink"/>
    <w:basedOn w:val="Absatz-Standardschriftart"/>
    <w:uiPriority w:val="99"/>
    <w:unhideWhenUsed/>
    <w:rsid w:val="00C6773C"/>
    <w:rPr>
      <w:color w:val="0000FF" w:themeColor="hyperlink"/>
      <w:u w:val="single"/>
    </w:rPr>
  </w:style>
  <w:style w:type="character" w:styleId="berschrift1Zchn" w:customStyle="1">
    <w:name w:val="Überschrift 1 Zchn"/>
    <w:basedOn w:val="Absatz-Standardschriftart"/>
    <w:link w:val="berschrift1"/>
    <w:uiPriority w:val="9"/>
    <w:rsid w:val="00D5228C"/>
    <w:rPr>
      <w:rFonts w:ascii="Arial" w:hAnsi="Arial" w:eastAsiaTheme="majorEastAsia" w:cstheme="majorBidi"/>
      <w:b/>
      <w:sz w:val="28"/>
      <w:szCs w:val="32"/>
    </w:rPr>
  </w:style>
  <w:style w:type="character" w:styleId="berschrift2Zchn" w:customStyle="1">
    <w:name w:val="Überschrift 2 Zchn"/>
    <w:basedOn w:val="Absatz-Standardschriftart"/>
    <w:link w:val="berschrift2"/>
    <w:uiPriority w:val="9"/>
    <w:rsid w:val="00D5228C"/>
    <w:rPr>
      <w:rFonts w:ascii="Arial" w:hAnsi="Arial" w:eastAsiaTheme="majorEastAsia" w:cstheme="majorBidi"/>
      <w:b/>
      <w:sz w:val="26"/>
      <w:szCs w:val="26"/>
    </w:rPr>
  </w:style>
  <w:style w:type="character" w:styleId="berschrift3Zchn" w:customStyle="1">
    <w:name w:val="Überschrift 3 Zchn"/>
    <w:basedOn w:val="Absatz-Standardschriftart"/>
    <w:link w:val="berschrift3"/>
    <w:uiPriority w:val="9"/>
    <w:rsid w:val="00D5228C"/>
    <w:rPr>
      <w:rFonts w:ascii="Arial" w:hAnsi="Arial" w:eastAsiaTheme="majorEastAsia" w:cstheme="majorBidi"/>
      <w:b/>
      <w:sz w:val="20"/>
      <w:szCs w:val="24"/>
    </w:rPr>
  </w:style>
  <w:style w:type="character" w:styleId="berschrift4Zchn" w:customStyle="1">
    <w:name w:val="Überschrift 4 Zchn"/>
    <w:basedOn w:val="Absatz-Standardschriftart"/>
    <w:link w:val="berschrift4"/>
    <w:uiPriority w:val="9"/>
    <w:rsid w:val="00D5228C"/>
    <w:rPr>
      <w:rFonts w:ascii="Arial" w:hAnsi="Arial" w:eastAsiaTheme="majorEastAsia" w:cstheme="majorBidi"/>
      <w:b/>
      <w:i/>
      <w:iCs/>
      <w:sz w:val="20"/>
      <w:szCs w:val="20"/>
    </w:rPr>
  </w:style>
  <w:style w:type="character" w:styleId="berschrift5Zchn" w:customStyle="1">
    <w:name w:val="Überschrift 5 Zchn"/>
    <w:basedOn w:val="Absatz-Standardschriftart"/>
    <w:link w:val="berschrift5"/>
    <w:uiPriority w:val="9"/>
    <w:rsid w:val="00D5228C"/>
    <w:rPr>
      <w:rFonts w:ascii="Arial" w:hAnsi="Arial" w:eastAsiaTheme="majorEastAsia" w:cstheme="majorBidi"/>
      <w:sz w:val="20"/>
      <w:szCs w:val="20"/>
    </w:rPr>
  </w:style>
  <w:style w:type="character" w:styleId="berschrift6Zchn" w:customStyle="1">
    <w:name w:val="Überschrift 6 Zchn"/>
    <w:basedOn w:val="Absatz-Standardschriftart"/>
    <w:link w:val="berschrift6"/>
    <w:uiPriority w:val="9"/>
    <w:rsid w:val="00D5228C"/>
    <w:rPr>
      <w:rFonts w:ascii="Arial" w:hAnsi="Arial" w:eastAsiaTheme="majorEastAsia" w:cstheme="majorBidi"/>
      <w:i/>
      <w:sz w:val="20"/>
      <w:szCs w:val="20"/>
    </w:rPr>
  </w:style>
  <w:style w:type="character" w:styleId="berschrift7Zchn" w:customStyle="1">
    <w:name w:val="Überschrift 7 Zchn"/>
    <w:basedOn w:val="Absatz-Standardschriftart"/>
    <w:link w:val="berschrift7"/>
    <w:uiPriority w:val="9"/>
    <w:rsid w:val="00D5228C"/>
    <w:rPr>
      <w:rFonts w:ascii="Arial" w:hAnsi="Arial" w:eastAsiaTheme="majorEastAsia" w:cstheme="majorBidi"/>
      <w:i/>
      <w:iCs/>
      <w:sz w:val="20"/>
      <w:szCs w:val="20"/>
    </w:rPr>
  </w:style>
  <w:style w:type="character" w:styleId="berschrift8Zchn" w:customStyle="1">
    <w:name w:val="Überschrift 8 Zchn"/>
    <w:basedOn w:val="Absatz-Standardschriftart"/>
    <w:link w:val="berschrift8"/>
    <w:uiPriority w:val="9"/>
    <w:rsid w:val="00D5228C"/>
    <w:rPr>
      <w:rFonts w:ascii="Arial" w:hAnsi="Arial" w:eastAsiaTheme="majorEastAsia" w:cstheme="majorBidi"/>
      <w:sz w:val="20"/>
      <w:szCs w:val="21"/>
    </w:rPr>
  </w:style>
  <w:style w:type="character" w:styleId="berschrift9Zchn" w:customStyle="1">
    <w:name w:val="Überschrift 9 Zchn"/>
    <w:basedOn w:val="Absatz-Standardschriftart"/>
    <w:link w:val="berschrift9"/>
    <w:uiPriority w:val="9"/>
    <w:rsid w:val="00D5228C"/>
    <w:rPr>
      <w:rFonts w:ascii="Arial" w:hAnsi="Arial" w:eastAsiaTheme="majorEastAsia" w:cstheme="majorBidi"/>
      <w:i/>
      <w:iCs/>
      <w:sz w:val="20"/>
      <w:szCs w:val="21"/>
    </w:rPr>
  </w:style>
  <w:style w:type="character" w:styleId="NichtaufgelsteErwhnung">
    <w:name w:val="Unresolved Mention"/>
    <w:basedOn w:val="Absatz-Standardschriftart"/>
    <w:uiPriority w:val="99"/>
    <w:semiHidden/>
    <w:unhideWhenUsed/>
    <w:rsid w:val="00B26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1410">
      <w:bodyDiv w:val="1"/>
      <w:marLeft w:val="0"/>
      <w:marRight w:val="0"/>
      <w:marTop w:val="0"/>
      <w:marBottom w:val="0"/>
      <w:divBdr>
        <w:top w:val="none" w:sz="0" w:space="0" w:color="auto"/>
        <w:left w:val="none" w:sz="0" w:space="0" w:color="auto"/>
        <w:bottom w:val="none" w:sz="0" w:space="0" w:color="auto"/>
        <w:right w:val="none" w:sz="0" w:space="0" w:color="auto"/>
      </w:divBdr>
    </w:div>
    <w:div w:id="95446184">
      <w:bodyDiv w:val="1"/>
      <w:marLeft w:val="0"/>
      <w:marRight w:val="0"/>
      <w:marTop w:val="0"/>
      <w:marBottom w:val="0"/>
      <w:divBdr>
        <w:top w:val="none" w:sz="0" w:space="0" w:color="auto"/>
        <w:left w:val="none" w:sz="0" w:space="0" w:color="auto"/>
        <w:bottom w:val="none" w:sz="0" w:space="0" w:color="auto"/>
        <w:right w:val="none" w:sz="0" w:space="0" w:color="auto"/>
      </w:divBdr>
    </w:div>
    <w:div w:id="286472628">
      <w:bodyDiv w:val="1"/>
      <w:marLeft w:val="0"/>
      <w:marRight w:val="0"/>
      <w:marTop w:val="0"/>
      <w:marBottom w:val="0"/>
      <w:divBdr>
        <w:top w:val="none" w:sz="0" w:space="0" w:color="auto"/>
        <w:left w:val="none" w:sz="0" w:space="0" w:color="auto"/>
        <w:bottom w:val="none" w:sz="0" w:space="0" w:color="auto"/>
        <w:right w:val="none" w:sz="0" w:space="0" w:color="auto"/>
      </w:divBdr>
    </w:div>
    <w:div w:id="692460060">
      <w:bodyDiv w:val="1"/>
      <w:marLeft w:val="0"/>
      <w:marRight w:val="0"/>
      <w:marTop w:val="0"/>
      <w:marBottom w:val="0"/>
      <w:divBdr>
        <w:top w:val="none" w:sz="0" w:space="0" w:color="auto"/>
        <w:left w:val="none" w:sz="0" w:space="0" w:color="auto"/>
        <w:bottom w:val="none" w:sz="0" w:space="0" w:color="auto"/>
        <w:right w:val="none" w:sz="0" w:space="0" w:color="auto"/>
      </w:divBdr>
    </w:div>
    <w:div w:id="720133426">
      <w:bodyDiv w:val="1"/>
      <w:marLeft w:val="0"/>
      <w:marRight w:val="0"/>
      <w:marTop w:val="0"/>
      <w:marBottom w:val="0"/>
      <w:divBdr>
        <w:top w:val="none" w:sz="0" w:space="0" w:color="auto"/>
        <w:left w:val="none" w:sz="0" w:space="0" w:color="auto"/>
        <w:bottom w:val="none" w:sz="0" w:space="0" w:color="auto"/>
        <w:right w:val="none" w:sz="0" w:space="0" w:color="auto"/>
      </w:divBdr>
    </w:div>
    <w:div w:id="951746341">
      <w:bodyDiv w:val="1"/>
      <w:marLeft w:val="0"/>
      <w:marRight w:val="0"/>
      <w:marTop w:val="0"/>
      <w:marBottom w:val="0"/>
      <w:divBdr>
        <w:top w:val="none" w:sz="0" w:space="0" w:color="auto"/>
        <w:left w:val="none" w:sz="0" w:space="0" w:color="auto"/>
        <w:bottom w:val="none" w:sz="0" w:space="0" w:color="auto"/>
        <w:right w:val="none" w:sz="0" w:space="0" w:color="auto"/>
      </w:divBdr>
    </w:div>
    <w:div w:id="1111392130">
      <w:bodyDiv w:val="1"/>
      <w:marLeft w:val="0"/>
      <w:marRight w:val="0"/>
      <w:marTop w:val="0"/>
      <w:marBottom w:val="0"/>
      <w:divBdr>
        <w:top w:val="none" w:sz="0" w:space="0" w:color="auto"/>
        <w:left w:val="none" w:sz="0" w:space="0" w:color="auto"/>
        <w:bottom w:val="none" w:sz="0" w:space="0" w:color="auto"/>
        <w:right w:val="none" w:sz="0" w:space="0" w:color="auto"/>
      </w:divBdr>
    </w:div>
    <w:div w:id="1666014168">
      <w:bodyDiv w:val="1"/>
      <w:marLeft w:val="0"/>
      <w:marRight w:val="0"/>
      <w:marTop w:val="0"/>
      <w:marBottom w:val="0"/>
      <w:divBdr>
        <w:top w:val="none" w:sz="0" w:space="0" w:color="auto"/>
        <w:left w:val="none" w:sz="0" w:space="0" w:color="auto"/>
        <w:bottom w:val="none" w:sz="0" w:space="0" w:color="auto"/>
        <w:right w:val="none" w:sz="0" w:space="0" w:color="auto"/>
      </w:divBdr>
    </w:div>
    <w:div w:id="1915122034">
      <w:bodyDiv w:val="1"/>
      <w:marLeft w:val="0"/>
      <w:marRight w:val="0"/>
      <w:marTop w:val="0"/>
      <w:marBottom w:val="0"/>
      <w:divBdr>
        <w:top w:val="none" w:sz="0" w:space="0" w:color="auto"/>
        <w:left w:val="none" w:sz="0" w:space="0" w:color="auto"/>
        <w:bottom w:val="none" w:sz="0" w:space="0" w:color="auto"/>
        <w:right w:val="none" w:sz="0" w:space="0" w:color="auto"/>
      </w:divBdr>
    </w:div>
    <w:div w:id="206066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tuv.com/presse"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ontact@press.tuv.com"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tuv.com"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neidal\OneDrive%20-%20T&#220;V%20Rheinland%20Service%20GmbH\Dokumente\Benutzerdefinierte%20Office-Vorlagen\Vorlage%20Pressemitteilung_D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FA7E78839D25C47B886DC4362E17C66" ma:contentTypeVersion="15" ma:contentTypeDescription="Ein neues Dokument erstellen." ma:contentTypeScope="" ma:versionID="a5a679e813050114fcf038ed680eb84d">
  <xsd:schema xmlns:xsd="http://www.w3.org/2001/XMLSchema" xmlns:xs="http://www.w3.org/2001/XMLSchema" xmlns:p="http://schemas.microsoft.com/office/2006/metadata/properties" xmlns:ns2="7ea45d36-fad2-43ae-9001-519f8d2cb53c" xmlns:ns3="4cd65f0a-1680-41f6-9490-65a303c396ed" targetNamespace="http://schemas.microsoft.com/office/2006/metadata/properties" ma:root="true" ma:fieldsID="99e7b1657c858d6bd662d6602d4d461a" ns2:_="" ns3:_="">
    <xsd:import namespace="7ea45d36-fad2-43ae-9001-519f8d2cb53c"/>
    <xsd:import namespace="4cd65f0a-1680-41f6-9490-65a303c39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Finalisieru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45d36-fad2-43ae-9001-519f8d2cb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81b5bb2-a302-4590-b7a8-2dfd7386c9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Finalisierung" ma:index="21" nillable="true" ma:displayName="Finalisierung" ma:default="0" ma:internalName="Finalisierung">
      <xsd:simpleType>
        <xsd:restriction base="dms:Boolea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d65f0a-1680-41f6-9490-65a303c396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520fca-e594-4573-8e2d-312db029666d}" ma:internalName="TaxCatchAll" ma:showField="CatchAllData" ma:web="4cd65f0a-1680-41f6-9490-65a303c39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a45d36-fad2-43ae-9001-519f8d2cb53c">
      <Terms xmlns="http://schemas.microsoft.com/office/infopath/2007/PartnerControls"/>
    </lcf76f155ced4ddcb4097134ff3c332f>
    <TaxCatchAll xmlns="4cd65f0a-1680-41f6-9490-65a303c396ed" xsi:nil="true"/>
    <Finalisierung xmlns="7ea45d36-fad2-43ae-9001-519f8d2cb53c">false</Finalisierung>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8F4773-B9BF-4331-8270-1981015E6BFF}">
  <ds:schemaRefs>
    <ds:schemaRef ds:uri="http://schemas.openxmlformats.org/officeDocument/2006/bibliography"/>
  </ds:schemaRefs>
</ds:datastoreItem>
</file>

<file path=customXml/itemProps2.xml><?xml version="1.0" encoding="utf-8"?>
<ds:datastoreItem xmlns:ds="http://schemas.openxmlformats.org/officeDocument/2006/customXml" ds:itemID="{241C6379-A563-4EAE-8ADD-98D74239A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45d36-fad2-43ae-9001-519f8d2cb53c"/>
    <ds:schemaRef ds:uri="4cd65f0a-1680-41f6-9490-65a303c39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4CA4B0-BA84-42AA-8A44-61FFBA340E55}">
  <ds:schemaRefs>
    <ds:schemaRef ds:uri="http://schemas.microsoft.com/office/2006/metadata/properties"/>
    <ds:schemaRef ds:uri="http://schemas.microsoft.com/office/infopath/2007/PartnerControls"/>
    <ds:schemaRef ds:uri="7ea45d36-fad2-43ae-9001-519f8d2cb53c"/>
    <ds:schemaRef ds:uri="4cd65f0a-1680-41f6-9490-65a303c396ed"/>
  </ds:schemaRefs>
</ds:datastoreItem>
</file>

<file path=customXml/itemProps4.xml><?xml version="1.0" encoding="utf-8"?>
<ds:datastoreItem xmlns:ds="http://schemas.openxmlformats.org/officeDocument/2006/customXml" ds:itemID="{A4BF36A6-D03A-4F4D-84B4-BD18CE841D5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Vorlage Pressemitteilung_DE.dotx</ap:Template>
  <ap:Application>Microsoft Word for the web</ap:Application>
  <ap:DocSecurity>0</ap:DocSecurity>
  <ap:ScaleCrop>false</ap:ScaleCrop>
  <ap:Company>TUV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Alexander Schneider</dc:creator>
  <keywords/>
  <dc:description/>
  <lastModifiedBy>Alexander Schneider</lastModifiedBy>
  <revision>11</revision>
  <lastPrinted>2017-12-06T17:02:00.0000000Z</lastPrinted>
  <dcterms:created xsi:type="dcterms:W3CDTF">2025-09-22T16:11:00.0000000Z</dcterms:created>
  <dcterms:modified xsi:type="dcterms:W3CDTF">2025-10-02T07:24:08.0621499Z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2021-09-20T06:32:17Z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c15ac2a4-13ff-433e-9d8c-b76087356f68</vt:lpwstr>
  </property>
  <property fmtid="{D5CDD505-2E9C-101B-9397-08002B2CF9AE}" pid="8" name="MSIP_Label_d3d538fd-7cd2-4b8b-bd42-f6ee8cc1e568_ContentBits">
    <vt:lpwstr>0</vt:lpwstr>
  </property>
  <property fmtid="{D5CDD505-2E9C-101B-9397-08002B2CF9AE}" pid="9" name="ContentTypeId">
    <vt:lpwstr>0x010100CFA7E78839D25C47B886DC4362E17C66</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