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18767ACF" w:rsidR="00673563" w:rsidRPr="00317BD6" w:rsidRDefault="00EF0AA0"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EF0AA0">
        <w:rPr>
          <w:rFonts w:eastAsia="Times New Roman" w:cs="Arial"/>
          <w:sz w:val="20"/>
          <w:szCs w:val="20"/>
          <w:u w:val="single"/>
          <w:lang w:eastAsia="de-DE"/>
        </w:rPr>
        <w:t>TÜV Rheinland ausgezeichnet: Ludwig-Erhard-Preis in Gold</w:t>
      </w:r>
    </w:p>
    <w:p w14:paraId="3068A4EA" w14:textId="55F9F0BB" w:rsidR="00673563" w:rsidRPr="00317BD6" w:rsidRDefault="00973E0D" w:rsidP="00966212">
      <w:pPr>
        <w:spacing w:after="0" w:line="360" w:lineRule="auto"/>
        <w:ind w:right="-2"/>
        <w:rPr>
          <w:rFonts w:ascii="Arial" w:eastAsia="Arial" w:hAnsi="Arial" w:cs="Arial"/>
          <w:sz w:val="20"/>
          <w:szCs w:val="20"/>
        </w:rPr>
      </w:pPr>
      <w:r w:rsidRPr="00973E0D">
        <w:rPr>
          <w:rFonts w:ascii="Arial" w:eastAsia="Arial" w:hAnsi="Arial" w:cs="Arial"/>
          <w:sz w:val="20"/>
          <w:szCs w:val="20"/>
        </w:rPr>
        <w:t xml:space="preserve">Jury würdigt TÜV Rheinland als „verantwortungsbewusste, breit aufgestellte und zukunftsorientierte Organisation“ / Vorstandsvorsitzender Dr.-Ing. Michael </w:t>
      </w:r>
      <w:proofErr w:type="spellStart"/>
      <w:r w:rsidRPr="00973E0D">
        <w:rPr>
          <w:rFonts w:ascii="Arial" w:eastAsia="Arial" w:hAnsi="Arial" w:cs="Arial"/>
          <w:sz w:val="20"/>
          <w:szCs w:val="20"/>
        </w:rPr>
        <w:t>Fübi</w:t>
      </w:r>
      <w:proofErr w:type="spellEnd"/>
      <w:r w:rsidRPr="00973E0D">
        <w:rPr>
          <w:rFonts w:ascii="Arial" w:eastAsia="Arial" w:hAnsi="Arial" w:cs="Arial"/>
          <w:sz w:val="20"/>
          <w:szCs w:val="20"/>
        </w:rPr>
        <w:t>: „Der Preis ist ein Ansporn, unseren Weg konsequent weiterzugehen“</w:t>
      </w:r>
    </w:p>
    <w:p w14:paraId="398B854B" w14:textId="77777777" w:rsidR="00673563" w:rsidRPr="00317BD6" w:rsidRDefault="00673563" w:rsidP="00673563">
      <w:pPr>
        <w:spacing w:after="0" w:line="360" w:lineRule="auto"/>
        <w:ind w:right="-2"/>
        <w:rPr>
          <w:rFonts w:ascii="Arial" w:hAnsi="Arial" w:cs="Arial"/>
          <w:bCs/>
          <w:sz w:val="20"/>
          <w:szCs w:val="20"/>
        </w:rPr>
      </w:pPr>
    </w:p>
    <w:p w14:paraId="23C9B6AE" w14:textId="166E9D16" w:rsidR="005350CC" w:rsidRDefault="132A59AC" w:rsidP="005350CC">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973E0D">
        <w:rPr>
          <w:rFonts w:ascii="Arial" w:hAnsi="Arial" w:cs="Arial"/>
          <w:b/>
          <w:bCs/>
          <w:sz w:val="20"/>
          <w:szCs w:val="20"/>
        </w:rPr>
        <w:t xml:space="preserve">28. Juni </w:t>
      </w:r>
      <w:r w:rsidR="70E79189" w:rsidRPr="1D5CB9F3">
        <w:rPr>
          <w:rFonts w:ascii="Arial" w:hAnsi="Arial" w:cs="Arial"/>
          <w:b/>
          <w:bCs/>
          <w:sz w:val="20"/>
          <w:szCs w:val="20"/>
        </w:rPr>
        <w:t>202</w:t>
      </w:r>
      <w:r w:rsidR="00762472">
        <w:rPr>
          <w:rFonts w:ascii="Arial" w:hAnsi="Arial" w:cs="Arial"/>
          <w:b/>
          <w:bCs/>
          <w:sz w:val="20"/>
          <w:szCs w:val="20"/>
        </w:rPr>
        <w:t>5</w:t>
      </w:r>
      <w:r w:rsidR="201EC0E1" w:rsidRPr="1D5CB9F3">
        <w:rPr>
          <w:rFonts w:ascii="Arial" w:hAnsi="Arial" w:cs="Arial"/>
          <w:b/>
          <w:bCs/>
          <w:sz w:val="20"/>
          <w:szCs w:val="20"/>
        </w:rPr>
        <w:t>.</w:t>
      </w:r>
      <w:r w:rsidR="005350CC">
        <w:rPr>
          <w:rFonts w:ascii="Arial" w:hAnsi="Arial" w:cs="Arial"/>
          <w:b/>
          <w:bCs/>
          <w:sz w:val="20"/>
          <w:szCs w:val="20"/>
        </w:rPr>
        <w:t xml:space="preserve"> </w:t>
      </w:r>
      <w:r w:rsidR="005350CC" w:rsidRPr="005350CC">
        <w:rPr>
          <w:rFonts w:ascii="Arial" w:hAnsi="Arial" w:cs="Arial"/>
          <w:sz w:val="20"/>
          <w:szCs w:val="20"/>
        </w:rPr>
        <w:t>TÜV Rheinland ist gestern in Berlin mit dem Ludwig-Erhard-Preis 2025 in Gold ausgezeichnet worden. Der renommierte Wirtschaftspreis würdigt unternehmerische Exzellenz und Verantwortung „</w:t>
      </w:r>
      <w:proofErr w:type="spellStart"/>
      <w:r w:rsidR="005350CC" w:rsidRPr="005350CC">
        <w:rPr>
          <w:rFonts w:ascii="Arial" w:hAnsi="Arial" w:cs="Arial"/>
          <w:sz w:val="20"/>
          <w:szCs w:val="20"/>
        </w:rPr>
        <w:t>made</w:t>
      </w:r>
      <w:proofErr w:type="spellEnd"/>
      <w:r w:rsidR="005350CC" w:rsidRPr="005350CC">
        <w:rPr>
          <w:rFonts w:ascii="Arial" w:hAnsi="Arial" w:cs="Arial"/>
          <w:sz w:val="20"/>
          <w:szCs w:val="20"/>
        </w:rPr>
        <w:t xml:space="preserve"> in Germany“. Das Bewertungsteam bescheinigt TÜV Rheinland außergewöhnliche Leistungsfähigkeit, strategische Klarheit und starke Zukunftsperspektiven.</w:t>
      </w:r>
    </w:p>
    <w:p w14:paraId="3917BA70" w14:textId="77777777" w:rsidR="005350CC" w:rsidRPr="005350CC" w:rsidRDefault="005350CC" w:rsidP="005350CC">
      <w:pPr>
        <w:tabs>
          <w:tab w:val="left" w:pos="720"/>
          <w:tab w:val="left" w:pos="7380"/>
        </w:tabs>
        <w:spacing w:after="0" w:line="360" w:lineRule="auto"/>
        <w:rPr>
          <w:rFonts w:ascii="Arial" w:hAnsi="Arial" w:cs="Arial"/>
          <w:sz w:val="20"/>
          <w:szCs w:val="20"/>
        </w:rPr>
      </w:pPr>
    </w:p>
    <w:p w14:paraId="0C71F0D4" w14:textId="77777777" w:rsid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 xml:space="preserve">Im Ergebnisbericht wird TÜV Rheinland als „verantwortungsbewusste, breit aufgestellte und zukunftsorientierte Organisation“ gewürdigt. Besondere Anerkennung fanden das wertebasierte Leitbild, die internationale Ausrichtung, der ausgeprägte Kundenfokus und die digitale Transformation. Ebenfalls gelobt wurden operative Exzellenz, robuste </w:t>
      </w:r>
      <w:proofErr w:type="spellStart"/>
      <w:r w:rsidRPr="005350CC">
        <w:rPr>
          <w:rFonts w:ascii="Arial" w:hAnsi="Arial" w:cs="Arial"/>
          <w:sz w:val="20"/>
          <w:szCs w:val="20"/>
        </w:rPr>
        <w:t>Governance</w:t>
      </w:r>
      <w:proofErr w:type="spellEnd"/>
      <w:r w:rsidRPr="005350CC">
        <w:rPr>
          <w:rFonts w:ascii="Arial" w:hAnsi="Arial" w:cs="Arial"/>
          <w:sz w:val="20"/>
          <w:szCs w:val="20"/>
        </w:rPr>
        <w:t>-Strukturen und eine gelebte Verbesserungskultur auf allen Ebenen. Der Preis sei die „verdiente Anerkennung für zehn Jahre intensiver Entwicklungsarbeit“.</w:t>
      </w:r>
    </w:p>
    <w:p w14:paraId="7A879DD4" w14:textId="77777777" w:rsidR="005350CC" w:rsidRPr="005350CC" w:rsidRDefault="005350CC" w:rsidP="005350CC">
      <w:pPr>
        <w:tabs>
          <w:tab w:val="left" w:pos="720"/>
          <w:tab w:val="left" w:pos="7380"/>
        </w:tabs>
        <w:spacing w:after="0" w:line="360" w:lineRule="auto"/>
        <w:rPr>
          <w:rFonts w:ascii="Arial" w:hAnsi="Arial" w:cs="Arial"/>
          <w:sz w:val="20"/>
          <w:szCs w:val="20"/>
        </w:rPr>
      </w:pPr>
    </w:p>
    <w:p w14:paraId="0A30B0AA" w14:textId="77777777" w:rsid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 xml:space="preserve">Der Ludwig-Erhard-Preis wird jährlich von der gleichnamigen Initiative vergeben. Grundlage ist ein mehrstufiges Bewertungsverfahren durch ehrenamtliche Assessorinnen und Assessoren und eine neutrale Jury. </w:t>
      </w:r>
    </w:p>
    <w:p w14:paraId="17BA77EB" w14:textId="77777777" w:rsidR="005350CC" w:rsidRPr="005350CC" w:rsidRDefault="005350CC" w:rsidP="005350CC">
      <w:pPr>
        <w:tabs>
          <w:tab w:val="left" w:pos="720"/>
          <w:tab w:val="left" w:pos="7380"/>
        </w:tabs>
        <w:spacing w:after="0" w:line="360" w:lineRule="auto"/>
        <w:rPr>
          <w:rFonts w:ascii="Arial" w:hAnsi="Arial" w:cs="Arial"/>
          <w:sz w:val="20"/>
          <w:szCs w:val="20"/>
        </w:rPr>
      </w:pPr>
    </w:p>
    <w:p w14:paraId="08F60D5A" w14:textId="77777777" w:rsidR="005350CC" w:rsidRPr="005350CC" w:rsidRDefault="005350CC" w:rsidP="005350CC">
      <w:pPr>
        <w:tabs>
          <w:tab w:val="left" w:pos="720"/>
          <w:tab w:val="left" w:pos="7380"/>
        </w:tabs>
        <w:spacing w:after="0" w:line="360" w:lineRule="auto"/>
        <w:rPr>
          <w:rFonts w:ascii="Arial" w:hAnsi="Arial" w:cs="Arial"/>
          <w:b/>
          <w:bCs/>
          <w:sz w:val="20"/>
          <w:szCs w:val="20"/>
        </w:rPr>
      </w:pPr>
      <w:r w:rsidRPr="005350CC">
        <w:rPr>
          <w:rFonts w:ascii="Arial" w:hAnsi="Arial" w:cs="Arial"/>
          <w:b/>
          <w:bCs/>
          <w:sz w:val="20"/>
          <w:szCs w:val="20"/>
        </w:rPr>
        <w:t xml:space="preserve">Michael </w:t>
      </w:r>
      <w:proofErr w:type="spellStart"/>
      <w:r w:rsidRPr="005350CC">
        <w:rPr>
          <w:rFonts w:ascii="Arial" w:hAnsi="Arial" w:cs="Arial"/>
          <w:b/>
          <w:bCs/>
          <w:sz w:val="20"/>
          <w:szCs w:val="20"/>
        </w:rPr>
        <w:t>Fübi</w:t>
      </w:r>
      <w:proofErr w:type="spellEnd"/>
      <w:r w:rsidRPr="005350CC">
        <w:rPr>
          <w:rFonts w:ascii="Arial" w:hAnsi="Arial" w:cs="Arial"/>
          <w:b/>
          <w:bCs/>
          <w:sz w:val="20"/>
          <w:szCs w:val="20"/>
        </w:rPr>
        <w:t>: „Diese Auszeichnung ist Bestätigung und Ansporn“</w:t>
      </w:r>
    </w:p>
    <w:p w14:paraId="626AF3E2" w14:textId="77777777" w:rsid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 xml:space="preserve">„Die Auszeichnung mit dem Ludwig-Erhard-Preis in Gold macht uns stolz. Sie ist eine Anerkennung unserer Innovationskraft, unserer Leistungsorientierung und unserer Zielstrebigkeit. Gleichzeitig ist der Preis ein Ansporn, unseren Weg als einer der weltweit führenden Prüfdienstleister konsequent weiterzugehen“, so Dr. Michael </w:t>
      </w:r>
      <w:proofErr w:type="spellStart"/>
      <w:r w:rsidRPr="005350CC">
        <w:rPr>
          <w:rFonts w:ascii="Arial" w:hAnsi="Arial" w:cs="Arial"/>
          <w:sz w:val="20"/>
          <w:szCs w:val="20"/>
        </w:rPr>
        <w:t>Fübi</w:t>
      </w:r>
      <w:proofErr w:type="spellEnd"/>
      <w:r w:rsidRPr="005350CC">
        <w:rPr>
          <w:rFonts w:ascii="Arial" w:hAnsi="Arial" w:cs="Arial"/>
          <w:sz w:val="20"/>
          <w:szCs w:val="20"/>
        </w:rPr>
        <w:t>, Vorstandsvorsitzender der TÜV Rheinland AG.</w:t>
      </w:r>
    </w:p>
    <w:p w14:paraId="7C474B4B" w14:textId="77777777" w:rsidR="000E2BBF" w:rsidRPr="005350CC" w:rsidRDefault="000E2BBF" w:rsidP="005350CC">
      <w:pPr>
        <w:tabs>
          <w:tab w:val="left" w:pos="720"/>
          <w:tab w:val="left" w:pos="7380"/>
        </w:tabs>
        <w:spacing w:after="0" w:line="360" w:lineRule="auto"/>
        <w:rPr>
          <w:rFonts w:ascii="Arial" w:hAnsi="Arial" w:cs="Arial"/>
          <w:sz w:val="20"/>
          <w:szCs w:val="20"/>
        </w:rPr>
      </w:pPr>
    </w:p>
    <w:p w14:paraId="3C1B1C2A" w14:textId="77777777" w:rsid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 xml:space="preserve">Michael </w:t>
      </w:r>
      <w:proofErr w:type="spellStart"/>
      <w:r w:rsidRPr="005350CC">
        <w:rPr>
          <w:rFonts w:ascii="Arial" w:hAnsi="Arial" w:cs="Arial"/>
          <w:sz w:val="20"/>
          <w:szCs w:val="20"/>
        </w:rPr>
        <w:t>Fübi</w:t>
      </w:r>
      <w:proofErr w:type="spellEnd"/>
      <w:r w:rsidRPr="005350CC">
        <w:rPr>
          <w:rFonts w:ascii="Arial" w:hAnsi="Arial" w:cs="Arial"/>
          <w:sz w:val="20"/>
          <w:szCs w:val="20"/>
        </w:rPr>
        <w:t xml:space="preserve"> ist seit 2015 Vorstandsvorsitzender von TÜV Rheinland. In dieser Zeit hat der Konzern seine internationale Strategie weiterentwickelt und sich unter den zehn größten Prüfdienstleistern weltweit behauptet. Der Umsatz lag 2024 mit 2,71 Milliarden Euro rund 57 Prozent höher als 2014 (1,73 Milliarden Euro).</w:t>
      </w:r>
    </w:p>
    <w:p w14:paraId="3495B915" w14:textId="77777777" w:rsidR="000E2BBF" w:rsidRDefault="000E2BBF" w:rsidP="005350CC">
      <w:pPr>
        <w:tabs>
          <w:tab w:val="left" w:pos="720"/>
          <w:tab w:val="left" w:pos="7380"/>
        </w:tabs>
        <w:spacing w:after="0" w:line="360" w:lineRule="auto"/>
        <w:rPr>
          <w:rFonts w:ascii="Arial" w:hAnsi="Arial" w:cs="Arial"/>
          <w:sz w:val="20"/>
          <w:szCs w:val="20"/>
        </w:rPr>
      </w:pPr>
    </w:p>
    <w:p w14:paraId="265C7A44" w14:textId="77777777" w:rsidR="000E2BBF" w:rsidRDefault="000E2BBF" w:rsidP="005350CC">
      <w:pPr>
        <w:tabs>
          <w:tab w:val="left" w:pos="720"/>
          <w:tab w:val="left" w:pos="7380"/>
        </w:tabs>
        <w:spacing w:after="0" w:line="360" w:lineRule="auto"/>
        <w:rPr>
          <w:rFonts w:ascii="Arial" w:hAnsi="Arial" w:cs="Arial"/>
          <w:sz w:val="20"/>
          <w:szCs w:val="20"/>
        </w:rPr>
      </w:pPr>
    </w:p>
    <w:p w14:paraId="4329918A" w14:textId="77777777" w:rsidR="000E2BBF" w:rsidRPr="005350CC" w:rsidRDefault="000E2BBF" w:rsidP="005350CC">
      <w:pPr>
        <w:tabs>
          <w:tab w:val="left" w:pos="720"/>
          <w:tab w:val="left" w:pos="7380"/>
        </w:tabs>
        <w:spacing w:after="0" w:line="360" w:lineRule="auto"/>
        <w:rPr>
          <w:rFonts w:ascii="Arial" w:hAnsi="Arial" w:cs="Arial"/>
          <w:sz w:val="20"/>
          <w:szCs w:val="20"/>
        </w:rPr>
      </w:pPr>
    </w:p>
    <w:p w14:paraId="771442C8" w14:textId="77777777" w:rsidR="005350CC" w:rsidRPr="000E2BBF" w:rsidRDefault="005350CC" w:rsidP="005350CC">
      <w:pPr>
        <w:tabs>
          <w:tab w:val="left" w:pos="720"/>
          <w:tab w:val="left" w:pos="7380"/>
        </w:tabs>
        <w:spacing w:after="0" w:line="360" w:lineRule="auto"/>
        <w:rPr>
          <w:rFonts w:ascii="Arial" w:hAnsi="Arial" w:cs="Arial"/>
          <w:b/>
          <w:bCs/>
          <w:sz w:val="20"/>
          <w:szCs w:val="20"/>
        </w:rPr>
      </w:pPr>
      <w:r w:rsidRPr="000E2BBF">
        <w:rPr>
          <w:rFonts w:ascii="Arial" w:hAnsi="Arial" w:cs="Arial"/>
          <w:b/>
          <w:bCs/>
          <w:sz w:val="20"/>
          <w:szCs w:val="20"/>
        </w:rPr>
        <w:lastRenderedPageBreak/>
        <w:t>Integrität, Exzellenz und Kundenorientierung</w:t>
      </w:r>
    </w:p>
    <w:p w14:paraId="5F52F674" w14:textId="77777777" w:rsidR="005350CC" w:rsidRP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 xml:space="preserve">Drei entscheidende Werte leiten das Handeln von TÜV Rheinland: Integrität, Exzellenz und Kundenorientierung. Für Michael </w:t>
      </w:r>
      <w:proofErr w:type="spellStart"/>
      <w:r w:rsidRPr="005350CC">
        <w:rPr>
          <w:rFonts w:ascii="Arial" w:hAnsi="Arial" w:cs="Arial"/>
          <w:sz w:val="20"/>
          <w:szCs w:val="20"/>
        </w:rPr>
        <w:t>Fübi</w:t>
      </w:r>
      <w:proofErr w:type="spellEnd"/>
      <w:r w:rsidRPr="005350CC">
        <w:rPr>
          <w:rFonts w:ascii="Arial" w:hAnsi="Arial" w:cs="Arial"/>
          <w:sz w:val="20"/>
          <w:szCs w:val="20"/>
        </w:rPr>
        <w:t xml:space="preserve"> ist der Ludwig-Erhard-Preis deshalb auch Ausdruck einer starken Gemeinschaftsleistung aller Mitarbeitenden. „Die Auszeichnung gebührt unseren rund 26.000 Mitarbeitenden an allen Standorten weltweit. Unsere Expertinnen und Experten übernehmen kompromisslos Verantwortung. Sie leisten täglich einen unverzichtbaren Beitrag, um die Welt zu einem sicheren Ort zu machen.“</w:t>
      </w:r>
    </w:p>
    <w:p w14:paraId="02A2B384" w14:textId="77777777" w:rsidR="000E2BBF" w:rsidRDefault="000E2BBF" w:rsidP="005350CC">
      <w:pPr>
        <w:tabs>
          <w:tab w:val="left" w:pos="720"/>
          <w:tab w:val="left" w:pos="7380"/>
        </w:tabs>
        <w:spacing w:after="0" w:line="360" w:lineRule="auto"/>
        <w:rPr>
          <w:rFonts w:ascii="Arial" w:hAnsi="Arial" w:cs="Arial"/>
          <w:sz w:val="20"/>
          <w:szCs w:val="20"/>
        </w:rPr>
      </w:pPr>
    </w:p>
    <w:p w14:paraId="0CC5AD77" w14:textId="098D0919" w:rsidR="005350CC" w:rsidRPr="000E2BBF" w:rsidRDefault="005350CC" w:rsidP="005350CC">
      <w:pPr>
        <w:tabs>
          <w:tab w:val="left" w:pos="720"/>
          <w:tab w:val="left" w:pos="7380"/>
        </w:tabs>
        <w:spacing w:after="0" w:line="360" w:lineRule="auto"/>
        <w:rPr>
          <w:rFonts w:ascii="Arial" w:hAnsi="Arial" w:cs="Arial"/>
          <w:b/>
          <w:bCs/>
          <w:sz w:val="20"/>
          <w:szCs w:val="20"/>
        </w:rPr>
      </w:pPr>
      <w:r w:rsidRPr="000E2BBF">
        <w:rPr>
          <w:rFonts w:ascii="Arial" w:hAnsi="Arial" w:cs="Arial"/>
          <w:b/>
          <w:bCs/>
          <w:sz w:val="20"/>
          <w:szCs w:val="20"/>
        </w:rPr>
        <w:t>Über den Ludwig-Erhard-Preis</w:t>
      </w:r>
    </w:p>
    <w:p w14:paraId="169C623C" w14:textId="77777777" w:rsidR="005350CC" w:rsidRPr="005350CC" w:rsidRDefault="005350CC" w:rsidP="005350CC">
      <w:pPr>
        <w:tabs>
          <w:tab w:val="left" w:pos="720"/>
          <w:tab w:val="left" w:pos="7380"/>
        </w:tabs>
        <w:spacing w:after="0" w:line="360" w:lineRule="auto"/>
        <w:rPr>
          <w:rFonts w:ascii="Arial" w:hAnsi="Arial" w:cs="Arial"/>
          <w:sz w:val="20"/>
          <w:szCs w:val="20"/>
        </w:rPr>
      </w:pPr>
      <w:r w:rsidRPr="005350CC">
        <w:rPr>
          <w:rFonts w:ascii="Arial" w:hAnsi="Arial" w:cs="Arial"/>
          <w:sz w:val="20"/>
          <w:szCs w:val="20"/>
        </w:rPr>
        <w:t>Der Ludwig-Erhard-Preis ist eine nationale Auszeichnung für unternehmerische Exzellenz. Seit 1997 wird er jährlich von der Initiative Ludwig-Erhard-Preis e. V. vergeben – in Kooperation mit „Deutschland – Land der Ideen“, einer Standortinitiative von Bundesregierung und deutscher Wirtschaft. Bewertungsgrundlage ist ein offenes Exzellenzmodell. Die Preisvergabe erfolgt auf Basis umfassender Analysen durch ehrenamtliche Assessoren-Teams sowie die Entscheidung einer unabhängigen Jury.</w:t>
      </w:r>
    </w:p>
    <w:p w14:paraId="5EC11B85" w14:textId="77777777" w:rsidR="000E2BBF" w:rsidRDefault="000E2BBF" w:rsidP="005350CC">
      <w:pPr>
        <w:tabs>
          <w:tab w:val="left" w:pos="720"/>
          <w:tab w:val="left" w:pos="7380"/>
        </w:tabs>
        <w:spacing w:after="0" w:line="360" w:lineRule="auto"/>
        <w:rPr>
          <w:rFonts w:ascii="Arial" w:hAnsi="Arial" w:cs="Arial"/>
          <w:sz w:val="20"/>
          <w:szCs w:val="20"/>
        </w:rPr>
      </w:pPr>
    </w:p>
    <w:p w14:paraId="330C63BE" w14:textId="7DED1D14" w:rsidR="009A256F" w:rsidRDefault="005350CC" w:rsidP="005350CC">
      <w:pPr>
        <w:tabs>
          <w:tab w:val="left" w:pos="720"/>
          <w:tab w:val="left" w:pos="7380"/>
        </w:tabs>
        <w:spacing w:after="0" w:line="360" w:lineRule="auto"/>
        <w:rPr>
          <w:rFonts w:ascii="Arial" w:hAnsi="Arial" w:cs="Arial"/>
          <w:b/>
          <w:bCs/>
          <w:sz w:val="20"/>
          <w:szCs w:val="20"/>
        </w:rPr>
      </w:pPr>
      <w:r w:rsidRPr="005350CC">
        <w:rPr>
          <w:rFonts w:ascii="Arial" w:hAnsi="Arial" w:cs="Arial"/>
          <w:sz w:val="20"/>
          <w:szCs w:val="20"/>
        </w:rPr>
        <w:t xml:space="preserve">Weitere Informationen zum Ludwig-Erhard-Preis unter: </w:t>
      </w:r>
      <w:hyperlink r:id="rId11" w:history="1">
        <w:r w:rsidR="000E2BBF" w:rsidRPr="00481404">
          <w:rPr>
            <w:rStyle w:val="Hyperlink"/>
            <w:rFonts w:ascii="Arial" w:hAnsi="Arial" w:cs="Arial"/>
            <w:sz w:val="20"/>
            <w:szCs w:val="20"/>
          </w:rPr>
          <w:t>www.ilep.de</w:t>
        </w:r>
      </w:hyperlink>
      <w:r w:rsidR="000E2BBF">
        <w:rPr>
          <w:rFonts w:ascii="Arial" w:hAnsi="Arial" w:cs="Arial"/>
          <w:sz w:val="20"/>
          <w:szCs w:val="20"/>
        </w:rPr>
        <w:t xml:space="preserve"> </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622FD9B4" w:rsidR="00713E20" w:rsidRPr="00713E20" w:rsidRDefault="00762472" w:rsidP="00233554">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w:t>
      </w:r>
      <w:r w:rsidRPr="00AF314A">
        <w:rPr>
          <w:rFonts w:ascii="Arial" w:hAnsi="Arial" w:cs="Arial"/>
          <w:i/>
          <w:iCs/>
          <w:color w:val="000000" w:themeColor="text1"/>
          <w:sz w:val="18"/>
          <w:szCs w:val="18"/>
        </w:rPr>
        <w:t>rund</w:t>
      </w:r>
      <w:r w:rsidRPr="00D10CCC">
        <w:rPr>
          <w:rFonts w:ascii="Arial" w:hAnsi="Arial" w:cs="Arial"/>
          <w:i/>
          <w:iCs/>
          <w:color w:val="000000" w:themeColor="text1"/>
          <w:sz w:val="18"/>
          <w:szCs w:val="18"/>
        </w:rPr>
        <w:t xml:space="preserve"> 2</w:t>
      </w:r>
      <w:r w:rsidRPr="00AF314A">
        <w:rPr>
          <w:rFonts w:ascii="Arial" w:hAnsi="Arial" w:cs="Arial"/>
          <w:i/>
          <w:iCs/>
          <w:color w:val="000000" w:themeColor="text1"/>
          <w:sz w:val="18"/>
          <w:szCs w:val="18"/>
        </w:rPr>
        <w:t>6</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00713E20" w:rsidRPr="00713E20">
        <w:rPr>
          <w:rFonts w:ascii="Arial" w:hAnsi="Arial" w:cs="Arial"/>
          <w:i/>
          <w:iCs/>
          <w:sz w:val="18"/>
          <w:szCs w:val="18"/>
        </w:rPr>
        <w:t xml:space="preserve">Website: </w:t>
      </w:r>
      <w:hyperlink r:id="rId12"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4895" w14:textId="77777777" w:rsidR="00262B87" w:rsidRDefault="00262B87" w:rsidP="00D72123">
      <w:pPr>
        <w:spacing w:after="0" w:line="240" w:lineRule="auto"/>
      </w:pPr>
      <w:r>
        <w:separator/>
      </w:r>
    </w:p>
  </w:endnote>
  <w:endnote w:type="continuationSeparator" w:id="0">
    <w:p w14:paraId="6EE74244" w14:textId="77777777" w:rsidR="00262B87" w:rsidRDefault="00262B87" w:rsidP="00D72123">
      <w:pPr>
        <w:spacing w:after="0" w:line="240" w:lineRule="auto"/>
      </w:pPr>
      <w:r>
        <w:continuationSeparator/>
      </w:r>
    </w:p>
  </w:endnote>
  <w:endnote w:type="continuationNotice" w:id="1">
    <w:p w14:paraId="71D7CEB7" w14:textId="77777777" w:rsidR="00262B87" w:rsidRDefault="0026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D3D3" w14:textId="77777777" w:rsidR="00262B87" w:rsidRDefault="00262B87" w:rsidP="00D72123">
      <w:pPr>
        <w:spacing w:after="0" w:line="240" w:lineRule="auto"/>
      </w:pPr>
      <w:r>
        <w:separator/>
      </w:r>
    </w:p>
  </w:footnote>
  <w:footnote w:type="continuationSeparator" w:id="0">
    <w:p w14:paraId="3735281B" w14:textId="77777777" w:rsidR="00262B87" w:rsidRDefault="00262B87" w:rsidP="00D72123">
      <w:pPr>
        <w:spacing w:after="0" w:line="240" w:lineRule="auto"/>
      </w:pPr>
      <w:r>
        <w:continuationSeparator/>
      </w:r>
    </w:p>
  </w:footnote>
  <w:footnote w:type="continuationNotice" w:id="1">
    <w:p w14:paraId="62E9FB32" w14:textId="77777777" w:rsidR="00262B87" w:rsidRDefault="00262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15888"/>
    <w:rsid w:val="00054D0A"/>
    <w:rsid w:val="00061BAD"/>
    <w:rsid w:val="00064B9D"/>
    <w:rsid w:val="0006533A"/>
    <w:rsid w:val="000A4B26"/>
    <w:rsid w:val="000C65BE"/>
    <w:rsid w:val="000E1C4C"/>
    <w:rsid w:val="000E2BBF"/>
    <w:rsid w:val="000F2434"/>
    <w:rsid w:val="00102DB7"/>
    <w:rsid w:val="001073FA"/>
    <w:rsid w:val="00124089"/>
    <w:rsid w:val="00150E4E"/>
    <w:rsid w:val="00154D0C"/>
    <w:rsid w:val="001644D0"/>
    <w:rsid w:val="00181C2F"/>
    <w:rsid w:val="001A2B81"/>
    <w:rsid w:val="001B1ECA"/>
    <w:rsid w:val="001D18D1"/>
    <w:rsid w:val="001E4007"/>
    <w:rsid w:val="00201861"/>
    <w:rsid w:val="002207B1"/>
    <w:rsid w:val="00232759"/>
    <w:rsid w:val="00233554"/>
    <w:rsid w:val="0025449E"/>
    <w:rsid w:val="00262B87"/>
    <w:rsid w:val="00264F71"/>
    <w:rsid w:val="00286CEA"/>
    <w:rsid w:val="002977DD"/>
    <w:rsid w:val="002A3CC4"/>
    <w:rsid w:val="002B4D4D"/>
    <w:rsid w:val="002D64D8"/>
    <w:rsid w:val="002D665E"/>
    <w:rsid w:val="002F14FD"/>
    <w:rsid w:val="003222D6"/>
    <w:rsid w:val="00330B36"/>
    <w:rsid w:val="00356470"/>
    <w:rsid w:val="0035674C"/>
    <w:rsid w:val="00357838"/>
    <w:rsid w:val="00397F32"/>
    <w:rsid w:val="003B66DE"/>
    <w:rsid w:val="003C722D"/>
    <w:rsid w:val="003E70CB"/>
    <w:rsid w:val="00406AAA"/>
    <w:rsid w:val="00417DE6"/>
    <w:rsid w:val="00431F6C"/>
    <w:rsid w:val="00461A1B"/>
    <w:rsid w:val="004869D2"/>
    <w:rsid w:val="0049235C"/>
    <w:rsid w:val="004E0AFA"/>
    <w:rsid w:val="004F0C38"/>
    <w:rsid w:val="00500879"/>
    <w:rsid w:val="005023C9"/>
    <w:rsid w:val="00510A87"/>
    <w:rsid w:val="005350CC"/>
    <w:rsid w:val="00557F52"/>
    <w:rsid w:val="005656CC"/>
    <w:rsid w:val="005657DF"/>
    <w:rsid w:val="0058780D"/>
    <w:rsid w:val="005B2628"/>
    <w:rsid w:val="005C1244"/>
    <w:rsid w:val="005C2271"/>
    <w:rsid w:val="005C39AF"/>
    <w:rsid w:val="005C4A8F"/>
    <w:rsid w:val="005E2177"/>
    <w:rsid w:val="0060625B"/>
    <w:rsid w:val="00623A9C"/>
    <w:rsid w:val="00624234"/>
    <w:rsid w:val="00637FFE"/>
    <w:rsid w:val="006537E3"/>
    <w:rsid w:val="00673563"/>
    <w:rsid w:val="006A4796"/>
    <w:rsid w:val="006F71F3"/>
    <w:rsid w:val="00707004"/>
    <w:rsid w:val="00713E20"/>
    <w:rsid w:val="0071494C"/>
    <w:rsid w:val="00754CEE"/>
    <w:rsid w:val="00762472"/>
    <w:rsid w:val="00771216"/>
    <w:rsid w:val="007815E7"/>
    <w:rsid w:val="007959C1"/>
    <w:rsid w:val="007A6BD3"/>
    <w:rsid w:val="007D0597"/>
    <w:rsid w:val="00832D9D"/>
    <w:rsid w:val="0085176A"/>
    <w:rsid w:val="00870E2A"/>
    <w:rsid w:val="008863B3"/>
    <w:rsid w:val="008A630C"/>
    <w:rsid w:val="008B2C5A"/>
    <w:rsid w:val="008C3CEF"/>
    <w:rsid w:val="008C4EEA"/>
    <w:rsid w:val="008C7570"/>
    <w:rsid w:val="008D7592"/>
    <w:rsid w:val="008E1EEC"/>
    <w:rsid w:val="008E29CA"/>
    <w:rsid w:val="008E3E1F"/>
    <w:rsid w:val="008F159A"/>
    <w:rsid w:val="0090678C"/>
    <w:rsid w:val="00910393"/>
    <w:rsid w:val="00914B2B"/>
    <w:rsid w:val="00965509"/>
    <w:rsid w:val="00966212"/>
    <w:rsid w:val="00971597"/>
    <w:rsid w:val="00972400"/>
    <w:rsid w:val="00973E0D"/>
    <w:rsid w:val="009976AF"/>
    <w:rsid w:val="009A256F"/>
    <w:rsid w:val="009D404E"/>
    <w:rsid w:val="009F1131"/>
    <w:rsid w:val="00A14594"/>
    <w:rsid w:val="00A45470"/>
    <w:rsid w:val="00A836B2"/>
    <w:rsid w:val="00A84790"/>
    <w:rsid w:val="00A917A6"/>
    <w:rsid w:val="00A96D76"/>
    <w:rsid w:val="00AB5977"/>
    <w:rsid w:val="00AC0CA7"/>
    <w:rsid w:val="00B14C97"/>
    <w:rsid w:val="00B26031"/>
    <w:rsid w:val="00B27201"/>
    <w:rsid w:val="00B45F80"/>
    <w:rsid w:val="00B509EA"/>
    <w:rsid w:val="00B62302"/>
    <w:rsid w:val="00B7224A"/>
    <w:rsid w:val="00B73198"/>
    <w:rsid w:val="00BB1D8B"/>
    <w:rsid w:val="00C159DC"/>
    <w:rsid w:val="00C23770"/>
    <w:rsid w:val="00C41614"/>
    <w:rsid w:val="00C45E98"/>
    <w:rsid w:val="00C56CF8"/>
    <w:rsid w:val="00C6773C"/>
    <w:rsid w:val="00C81B8A"/>
    <w:rsid w:val="00C82B80"/>
    <w:rsid w:val="00C941AB"/>
    <w:rsid w:val="00C96952"/>
    <w:rsid w:val="00CB023F"/>
    <w:rsid w:val="00CB2873"/>
    <w:rsid w:val="00CD3C15"/>
    <w:rsid w:val="00D46ADE"/>
    <w:rsid w:val="00D5228C"/>
    <w:rsid w:val="00D60257"/>
    <w:rsid w:val="00D72123"/>
    <w:rsid w:val="00D74432"/>
    <w:rsid w:val="00D76496"/>
    <w:rsid w:val="00DA3D25"/>
    <w:rsid w:val="00DB7959"/>
    <w:rsid w:val="00DC4ABD"/>
    <w:rsid w:val="00E376FC"/>
    <w:rsid w:val="00E45661"/>
    <w:rsid w:val="00E65A37"/>
    <w:rsid w:val="00E73281"/>
    <w:rsid w:val="00E87ACE"/>
    <w:rsid w:val="00E95F60"/>
    <w:rsid w:val="00EA487A"/>
    <w:rsid w:val="00EC10CC"/>
    <w:rsid w:val="00EC60A0"/>
    <w:rsid w:val="00EE100B"/>
    <w:rsid w:val="00EF0AA0"/>
    <w:rsid w:val="00F07706"/>
    <w:rsid w:val="00F15E46"/>
    <w:rsid w:val="00F17684"/>
    <w:rsid w:val="00F2793F"/>
    <w:rsid w:val="00F369AD"/>
    <w:rsid w:val="00F64495"/>
    <w:rsid w:val="00F90D2F"/>
    <w:rsid w:val="00FB6643"/>
    <w:rsid w:val="00FB6FB4"/>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ep.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241C6379-A563-4EAE-8ADD-98D74239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4133</Characters>
  <Application>Microsoft Office Word</Application>
  <DocSecurity>0</DocSecurity>
  <Lines>34</Lines>
  <Paragraphs>9</Paragraphs>
  <ScaleCrop>false</ScaleCrop>
  <Company>TUV</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49</cp:revision>
  <cp:lastPrinted>2017-12-06T17:02:00Z</cp:lastPrinted>
  <dcterms:created xsi:type="dcterms:W3CDTF">2022-08-23T22:43:00Z</dcterms:created>
  <dcterms:modified xsi:type="dcterms:W3CDTF">2025-06-26T11:44:00Z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