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64CE" w14:textId="7FD5D58F" w:rsidR="00833342" w:rsidRDefault="00BB0857" w:rsidP="00CF17D5">
      <w:pPr>
        <w:spacing w:line="360" w:lineRule="auto"/>
        <w:ind w:right="1111"/>
        <w:rPr>
          <w:rFonts w:ascii="Arial" w:hAnsi="Arial" w:cs="Arial"/>
          <w:b/>
          <w:bCs/>
          <w:color w:val="000000"/>
          <w:u w:val="single"/>
        </w:rPr>
      </w:pPr>
      <w:r>
        <w:rPr>
          <w:rFonts w:ascii="Arial" w:hAnsi="Arial" w:cs="Arial"/>
          <w:b/>
          <w:bCs/>
          <w:color w:val="000000"/>
          <w:u w:val="single"/>
        </w:rPr>
        <w:t>TÜV Rheinland: Nachhaltige Gesundheitsmaßnahmen statt kurzer Impulse</w:t>
      </w:r>
      <w:r w:rsidR="009811B8">
        <w:rPr>
          <w:rFonts w:ascii="Arial" w:hAnsi="Arial" w:cs="Arial"/>
          <w:b/>
          <w:bCs/>
          <w:color w:val="000000"/>
          <w:u w:val="single"/>
        </w:rPr>
        <w:t xml:space="preserve"> -</w:t>
      </w:r>
      <w:r>
        <w:rPr>
          <w:rFonts w:ascii="Arial" w:hAnsi="Arial" w:cs="Arial"/>
          <w:b/>
          <w:bCs/>
          <w:color w:val="000000"/>
          <w:u w:val="single"/>
        </w:rPr>
        <w:t xml:space="preserve"> für mehr Balance zwischen Leben und Arbeiten </w:t>
      </w:r>
      <w:r w:rsidR="0071291E">
        <w:rPr>
          <w:rFonts w:ascii="Arial" w:hAnsi="Arial" w:cs="Arial"/>
          <w:b/>
          <w:bCs/>
          <w:color w:val="000000"/>
          <w:u w:val="single"/>
        </w:rPr>
        <w:t xml:space="preserve"> </w:t>
      </w:r>
    </w:p>
    <w:p w14:paraId="1FB76603" w14:textId="0919C203" w:rsidR="00864F5C" w:rsidRPr="002532CF" w:rsidRDefault="00BB0857" w:rsidP="00CF17D5">
      <w:pPr>
        <w:spacing w:line="360" w:lineRule="auto"/>
        <w:ind w:right="1111"/>
        <w:rPr>
          <w:rFonts w:ascii="Arial" w:hAnsi="Arial" w:cs="Arial"/>
          <w:color w:val="000000" w:themeColor="text1"/>
          <w:sz w:val="20"/>
          <w:szCs w:val="20"/>
        </w:rPr>
      </w:pPr>
      <w:r>
        <w:rPr>
          <w:rFonts w:ascii="Arial" w:hAnsi="Arial" w:cs="Arial"/>
          <w:color w:val="000000" w:themeColor="text1"/>
          <w:sz w:val="20"/>
          <w:szCs w:val="20"/>
        </w:rPr>
        <w:t>Verhaltensveränderungen brauchen Zeit /</w:t>
      </w:r>
      <w:r w:rsidR="001E130F">
        <w:rPr>
          <w:rFonts w:ascii="Arial" w:hAnsi="Arial" w:cs="Arial"/>
          <w:color w:val="000000" w:themeColor="text1"/>
          <w:sz w:val="20"/>
          <w:szCs w:val="20"/>
        </w:rPr>
        <w:t xml:space="preserve"> </w:t>
      </w:r>
      <w:r w:rsidR="004B5A51">
        <w:rPr>
          <w:rFonts w:ascii="Arial" w:hAnsi="Arial" w:cs="Arial"/>
          <w:color w:val="000000" w:themeColor="text1"/>
          <w:sz w:val="20"/>
          <w:szCs w:val="20"/>
        </w:rPr>
        <w:t>Programm „</w:t>
      </w:r>
      <w:r w:rsidR="00907FC4">
        <w:rPr>
          <w:rFonts w:ascii="Arial" w:hAnsi="Arial" w:cs="Arial"/>
          <w:color w:val="000000" w:themeColor="text1"/>
          <w:sz w:val="20"/>
          <w:szCs w:val="20"/>
        </w:rPr>
        <w:t xml:space="preserve">Lange </w:t>
      </w:r>
      <w:proofErr w:type="gramStart"/>
      <w:r w:rsidR="00907FC4">
        <w:rPr>
          <w:rFonts w:ascii="Arial" w:hAnsi="Arial" w:cs="Arial"/>
          <w:color w:val="000000" w:themeColor="text1"/>
          <w:sz w:val="20"/>
          <w:szCs w:val="20"/>
        </w:rPr>
        <w:t>Gesund</w:t>
      </w:r>
      <w:proofErr w:type="gramEnd"/>
      <w:r w:rsidR="00907FC4">
        <w:rPr>
          <w:rFonts w:ascii="Arial" w:hAnsi="Arial" w:cs="Arial"/>
          <w:color w:val="000000" w:themeColor="text1"/>
          <w:sz w:val="20"/>
          <w:szCs w:val="20"/>
        </w:rPr>
        <w:t xml:space="preserve"> im Beruf“ hilft bei Umsetzung</w:t>
      </w:r>
      <w:r w:rsidR="001E130F">
        <w:rPr>
          <w:rFonts w:ascii="Arial" w:hAnsi="Arial" w:cs="Arial"/>
          <w:color w:val="000000" w:themeColor="text1"/>
          <w:sz w:val="20"/>
          <w:szCs w:val="20"/>
        </w:rPr>
        <w:t xml:space="preserve"> </w:t>
      </w:r>
      <w:r w:rsidR="007813DF" w:rsidRPr="16546DA6">
        <w:rPr>
          <w:rFonts w:ascii="Arial" w:hAnsi="Arial" w:cs="Arial"/>
          <w:color w:val="000000" w:themeColor="text1"/>
          <w:sz w:val="20"/>
          <w:szCs w:val="20"/>
        </w:rPr>
        <w:t>/</w:t>
      </w:r>
      <w:r w:rsidR="001E130F">
        <w:rPr>
          <w:rFonts w:ascii="Arial" w:hAnsi="Arial" w:cs="Arial"/>
          <w:color w:val="000000" w:themeColor="text1"/>
          <w:sz w:val="20"/>
          <w:szCs w:val="20"/>
        </w:rPr>
        <w:t xml:space="preserve"> </w:t>
      </w:r>
      <w:r w:rsidR="00644931">
        <w:rPr>
          <w:rFonts w:ascii="Arial" w:hAnsi="Arial" w:cs="Arial"/>
          <w:color w:val="000000" w:themeColor="text1"/>
          <w:sz w:val="20"/>
          <w:szCs w:val="20"/>
        </w:rPr>
        <w:t xml:space="preserve">Beratung durch </w:t>
      </w:r>
      <w:r w:rsidR="00644931" w:rsidRPr="00644931">
        <w:rPr>
          <w:rFonts w:ascii="Arial" w:hAnsi="Arial" w:cs="Arial"/>
          <w:color w:val="000000" w:themeColor="text1"/>
          <w:sz w:val="20"/>
          <w:szCs w:val="20"/>
        </w:rPr>
        <w:t>betriebspsychologische</w:t>
      </w:r>
      <w:r w:rsidR="00962342">
        <w:rPr>
          <w:rFonts w:ascii="Arial" w:hAnsi="Arial" w:cs="Arial"/>
          <w:color w:val="000000" w:themeColor="text1"/>
          <w:sz w:val="20"/>
          <w:szCs w:val="20"/>
        </w:rPr>
        <w:t>n</w:t>
      </w:r>
      <w:r w:rsidR="00644931" w:rsidRPr="00644931">
        <w:rPr>
          <w:rFonts w:ascii="Arial" w:hAnsi="Arial" w:cs="Arial"/>
          <w:color w:val="000000" w:themeColor="text1"/>
          <w:sz w:val="20"/>
          <w:szCs w:val="20"/>
        </w:rPr>
        <w:t xml:space="preserve"> Dienst von TÜV Rheinland</w:t>
      </w:r>
      <w:r w:rsidR="00962342">
        <w:rPr>
          <w:rFonts w:ascii="Arial" w:hAnsi="Arial" w:cs="Arial"/>
          <w:color w:val="000000" w:themeColor="text1"/>
          <w:sz w:val="20"/>
          <w:szCs w:val="20"/>
        </w:rPr>
        <w:t>:</w:t>
      </w:r>
      <w:r w:rsidR="00644931" w:rsidRPr="00644931">
        <w:rPr>
          <w:rFonts w:ascii="Arial" w:hAnsi="Arial" w:cs="Arial"/>
          <w:color w:val="000000" w:themeColor="text1"/>
          <w:sz w:val="20"/>
          <w:szCs w:val="20"/>
        </w:rPr>
        <w:t xml:space="preserve"> </w:t>
      </w:r>
      <w:hyperlink r:id="rId11" w:history="1">
        <w:r w:rsidR="00962342" w:rsidRPr="00962342">
          <w:rPr>
            <w:rStyle w:val="Hyperlink"/>
            <w:rFonts w:ascii="Arial" w:hAnsi="Arial" w:cs="Arial"/>
            <w:sz w:val="20"/>
            <w:szCs w:val="20"/>
          </w:rPr>
          <w:t>www.tuv.com/abo-psychologie</w:t>
        </w:r>
      </w:hyperlink>
      <w:r w:rsidR="005F4ED7">
        <w:rPr>
          <w:rFonts w:ascii="Arial" w:hAnsi="Arial" w:cs="Arial"/>
          <w:sz w:val="20"/>
          <w:szCs w:val="20"/>
        </w:rPr>
        <w:t xml:space="preserve"> </w:t>
      </w:r>
      <w:r w:rsidR="00011634" w:rsidRPr="00B667A8">
        <w:rPr>
          <w:rStyle w:val="Hyperlink"/>
          <w:rFonts w:ascii="Arial" w:hAnsi="Arial" w:cs="Arial"/>
          <w:color w:val="auto"/>
          <w:sz w:val="20"/>
          <w:szCs w:val="20"/>
          <w:u w:val="none"/>
        </w:rPr>
        <w:t xml:space="preserve"> </w:t>
      </w:r>
    </w:p>
    <w:p w14:paraId="4BEB588D" w14:textId="77777777" w:rsidR="00864F5C" w:rsidRPr="002532CF" w:rsidRDefault="00864F5C" w:rsidP="00CF17D5">
      <w:pPr>
        <w:spacing w:line="360" w:lineRule="auto"/>
        <w:ind w:right="1111"/>
        <w:rPr>
          <w:rFonts w:ascii="Arial" w:hAnsi="Arial" w:cs="Arial"/>
          <w:color w:val="000000" w:themeColor="text1"/>
          <w:sz w:val="20"/>
          <w:szCs w:val="20"/>
        </w:rPr>
      </w:pPr>
    </w:p>
    <w:p w14:paraId="7F2DDA28" w14:textId="3CEBCBC3" w:rsidR="00291615" w:rsidRDefault="00DA6282" w:rsidP="00B667A8">
      <w:pPr>
        <w:pStyle w:val="berschrift"/>
        <w:spacing w:line="360" w:lineRule="auto"/>
        <w:rPr>
          <w:rFonts w:eastAsia="MS Mincho" w:cs="Arial"/>
          <w:b w:val="0"/>
          <w:bCs w:val="0"/>
          <w:snapToGrid w:val="0"/>
          <w:sz w:val="20"/>
        </w:rPr>
      </w:pPr>
      <w:r w:rsidRPr="67F6614B">
        <w:rPr>
          <w:rFonts w:eastAsia="MS Mincho" w:cs="Arial"/>
          <w:snapToGrid w:val="0"/>
          <w:sz w:val="20"/>
        </w:rPr>
        <w:t>Köln,</w:t>
      </w:r>
      <w:r w:rsidR="001E130F">
        <w:rPr>
          <w:rFonts w:eastAsia="MS Mincho" w:cs="Arial"/>
          <w:snapToGrid w:val="0"/>
          <w:sz w:val="20"/>
        </w:rPr>
        <w:t xml:space="preserve"> </w:t>
      </w:r>
      <w:r w:rsidR="00142A4B">
        <w:rPr>
          <w:rFonts w:eastAsia="MS Mincho" w:cs="Arial"/>
          <w:snapToGrid w:val="0"/>
          <w:sz w:val="20"/>
        </w:rPr>
        <w:t>27</w:t>
      </w:r>
      <w:r w:rsidR="00555FB9" w:rsidRPr="67F6614B">
        <w:rPr>
          <w:rFonts w:eastAsia="MS Mincho" w:cs="Arial"/>
          <w:snapToGrid w:val="0"/>
          <w:sz w:val="20"/>
        </w:rPr>
        <w:t>.</w:t>
      </w:r>
      <w:r w:rsidR="00160833" w:rsidRPr="67F6614B">
        <w:rPr>
          <w:rFonts w:eastAsia="MS Mincho" w:cs="Arial"/>
          <w:snapToGrid w:val="0"/>
          <w:sz w:val="20"/>
        </w:rPr>
        <w:t xml:space="preserve"> </w:t>
      </w:r>
      <w:r w:rsidR="00116BD3">
        <w:rPr>
          <w:rFonts w:eastAsia="MS Mincho" w:cs="Arial"/>
          <w:snapToGrid w:val="0"/>
          <w:sz w:val="20"/>
        </w:rPr>
        <w:t>Mai</w:t>
      </w:r>
      <w:r w:rsidR="00C230DA" w:rsidRPr="67F6614B">
        <w:rPr>
          <w:rFonts w:eastAsia="MS Mincho" w:cs="Arial"/>
          <w:snapToGrid w:val="0"/>
          <w:sz w:val="20"/>
        </w:rPr>
        <w:t xml:space="preserve"> </w:t>
      </w:r>
      <w:r w:rsidR="00160833" w:rsidRPr="67F6614B">
        <w:rPr>
          <w:rFonts w:eastAsia="MS Mincho" w:cs="Arial"/>
          <w:snapToGrid w:val="0"/>
          <w:sz w:val="20"/>
        </w:rPr>
        <w:t>202</w:t>
      </w:r>
      <w:r w:rsidR="0026183C" w:rsidRPr="67F6614B">
        <w:rPr>
          <w:rFonts w:eastAsia="MS Mincho" w:cs="Arial"/>
          <w:snapToGrid w:val="0"/>
          <w:sz w:val="20"/>
        </w:rPr>
        <w:t>5</w:t>
      </w:r>
      <w:r w:rsidR="00160833" w:rsidRPr="67F6614B">
        <w:rPr>
          <w:rFonts w:eastAsia="MS Mincho" w:cs="Arial"/>
          <w:snapToGrid w:val="0"/>
          <w:sz w:val="20"/>
        </w:rPr>
        <w:t>.</w:t>
      </w:r>
      <w:r w:rsidR="00160833" w:rsidRPr="67F6614B">
        <w:rPr>
          <w:rFonts w:eastAsia="MS Mincho" w:cs="Arial"/>
          <w:b w:val="0"/>
          <w:bCs w:val="0"/>
          <w:snapToGrid w:val="0"/>
          <w:sz w:val="20"/>
        </w:rPr>
        <w:t xml:space="preserve"> </w:t>
      </w:r>
      <w:r w:rsidR="00326B52">
        <w:rPr>
          <w:rFonts w:eastAsia="MS Mincho" w:cs="Arial"/>
          <w:b w:val="0"/>
          <w:bCs w:val="0"/>
          <w:snapToGrid w:val="0"/>
          <w:sz w:val="20"/>
        </w:rPr>
        <w:t xml:space="preserve">Ein Drittel der Menschen arbeitet aus unterschiedlichen Gründen wie Krankheit, Altersteilzeit oder Arbeitslosigkeit </w:t>
      </w:r>
      <w:r w:rsidR="00957B91">
        <w:rPr>
          <w:rFonts w:eastAsia="MS Mincho" w:cs="Arial"/>
          <w:b w:val="0"/>
          <w:bCs w:val="0"/>
          <w:snapToGrid w:val="0"/>
          <w:sz w:val="20"/>
        </w:rPr>
        <w:t>nicht</w:t>
      </w:r>
      <w:r w:rsidR="00326B52">
        <w:rPr>
          <w:rFonts w:eastAsia="MS Mincho" w:cs="Arial"/>
          <w:b w:val="0"/>
          <w:bCs w:val="0"/>
          <w:snapToGrid w:val="0"/>
          <w:sz w:val="20"/>
        </w:rPr>
        <w:t xml:space="preserve"> bis zum regulären Renteneintrittsalter</w:t>
      </w:r>
      <w:r w:rsidR="00172279">
        <w:rPr>
          <w:rFonts w:eastAsia="MS Mincho" w:cs="Arial"/>
          <w:b w:val="0"/>
          <w:bCs w:val="0"/>
          <w:snapToGrid w:val="0"/>
          <w:sz w:val="20"/>
        </w:rPr>
        <w:t>.</w:t>
      </w:r>
      <w:r w:rsidR="00326B52">
        <w:rPr>
          <w:rFonts w:eastAsia="MS Mincho" w:cs="Arial"/>
          <w:b w:val="0"/>
          <w:bCs w:val="0"/>
          <w:snapToGrid w:val="0"/>
          <w:sz w:val="20"/>
        </w:rPr>
        <w:t xml:space="preserve"> </w:t>
      </w:r>
      <w:r w:rsidR="00172279">
        <w:rPr>
          <w:rFonts w:eastAsia="MS Mincho" w:cs="Arial"/>
          <w:b w:val="0"/>
          <w:bCs w:val="0"/>
          <w:snapToGrid w:val="0"/>
          <w:sz w:val="20"/>
        </w:rPr>
        <w:t>Das zeigen</w:t>
      </w:r>
      <w:r w:rsidR="001E130F">
        <w:rPr>
          <w:rFonts w:eastAsia="MS Mincho" w:cs="Arial"/>
          <w:b w:val="0"/>
          <w:bCs w:val="0"/>
          <w:snapToGrid w:val="0"/>
          <w:sz w:val="20"/>
        </w:rPr>
        <w:t xml:space="preserve"> </w:t>
      </w:r>
      <w:hyperlink r:id="rId12" w:history="1">
        <w:r w:rsidR="00711364" w:rsidRPr="00F96C55">
          <w:rPr>
            <w:rStyle w:val="Hyperlink"/>
            <w:rFonts w:eastAsia="MS Mincho" w:cs="Arial"/>
            <w:b w:val="0"/>
            <w:bCs w:val="0"/>
            <w:snapToGrid w:val="0"/>
            <w:sz w:val="20"/>
          </w:rPr>
          <w:t>Daten des Statistischen Bundesamtes</w:t>
        </w:r>
      </w:hyperlink>
      <w:r w:rsidR="00711364">
        <w:rPr>
          <w:rFonts w:eastAsia="MS Mincho" w:cs="Arial"/>
          <w:b w:val="0"/>
          <w:bCs w:val="0"/>
          <w:snapToGrid w:val="0"/>
          <w:sz w:val="20"/>
        </w:rPr>
        <w:t xml:space="preserve"> für das Jahr 2023.</w:t>
      </w:r>
      <w:r w:rsidR="001E130F">
        <w:rPr>
          <w:rFonts w:eastAsia="MS Mincho" w:cs="Arial"/>
          <w:b w:val="0"/>
          <w:bCs w:val="0"/>
          <w:snapToGrid w:val="0"/>
          <w:sz w:val="20"/>
        </w:rPr>
        <w:t xml:space="preserve"> </w:t>
      </w:r>
      <w:r w:rsidR="00BB0857">
        <w:rPr>
          <w:rFonts w:eastAsia="MS Mincho" w:cs="Arial"/>
          <w:b w:val="0"/>
          <w:bCs w:val="0"/>
          <w:snapToGrid w:val="0"/>
          <w:sz w:val="20"/>
        </w:rPr>
        <w:t xml:space="preserve">Wertvolle </w:t>
      </w:r>
      <w:r w:rsidR="00F96C55">
        <w:rPr>
          <w:rFonts w:eastAsia="MS Mincho" w:cs="Arial"/>
          <w:b w:val="0"/>
          <w:bCs w:val="0"/>
          <w:snapToGrid w:val="0"/>
          <w:sz w:val="20"/>
        </w:rPr>
        <w:t>Expertise</w:t>
      </w:r>
      <w:r w:rsidR="00793CBC">
        <w:rPr>
          <w:rFonts w:eastAsia="MS Mincho" w:cs="Arial"/>
          <w:b w:val="0"/>
          <w:bCs w:val="0"/>
          <w:snapToGrid w:val="0"/>
          <w:sz w:val="20"/>
        </w:rPr>
        <w:t xml:space="preserve"> und Erfahrungen</w:t>
      </w:r>
      <w:r w:rsidR="005E2D62">
        <w:rPr>
          <w:rFonts w:eastAsia="MS Mincho" w:cs="Arial"/>
          <w:b w:val="0"/>
          <w:bCs w:val="0"/>
          <w:snapToGrid w:val="0"/>
          <w:sz w:val="20"/>
        </w:rPr>
        <w:t xml:space="preserve"> </w:t>
      </w:r>
      <w:r w:rsidR="00BB0857">
        <w:rPr>
          <w:rFonts w:eastAsia="MS Mincho" w:cs="Arial"/>
          <w:b w:val="0"/>
          <w:bCs w:val="0"/>
          <w:snapToGrid w:val="0"/>
          <w:sz w:val="20"/>
        </w:rPr>
        <w:t>geh</w:t>
      </w:r>
      <w:r w:rsidR="005E2D62">
        <w:rPr>
          <w:rFonts w:eastAsia="MS Mincho" w:cs="Arial"/>
          <w:b w:val="0"/>
          <w:bCs w:val="0"/>
          <w:snapToGrid w:val="0"/>
          <w:sz w:val="20"/>
        </w:rPr>
        <w:t>en</w:t>
      </w:r>
      <w:r w:rsidR="00F078C1">
        <w:rPr>
          <w:rFonts w:eastAsia="MS Mincho" w:cs="Arial"/>
          <w:b w:val="0"/>
          <w:bCs w:val="0"/>
          <w:snapToGrid w:val="0"/>
          <w:sz w:val="20"/>
        </w:rPr>
        <w:t xml:space="preserve"> </w:t>
      </w:r>
      <w:r w:rsidR="00BB0857">
        <w:rPr>
          <w:rFonts w:eastAsia="MS Mincho" w:cs="Arial"/>
          <w:b w:val="0"/>
          <w:bCs w:val="0"/>
          <w:snapToGrid w:val="0"/>
          <w:sz w:val="20"/>
        </w:rPr>
        <w:t xml:space="preserve">Unternehmen </w:t>
      </w:r>
      <w:r w:rsidR="00326B52">
        <w:rPr>
          <w:rFonts w:eastAsia="MS Mincho" w:cs="Arial"/>
          <w:b w:val="0"/>
          <w:bCs w:val="0"/>
          <w:snapToGrid w:val="0"/>
          <w:sz w:val="20"/>
        </w:rPr>
        <w:t xml:space="preserve">dadurch oft </w:t>
      </w:r>
      <w:r w:rsidR="00BB0857">
        <w:rPr>
          <w:rFonts w:eastAsia="MS Mincho" w:cs="Arial"/>
          <w:b w:val="0"/>
          <w:bCs w:val="0"/>
          <w:snapToGrid w:val="0"/>
          <w:sz w:val="20"/>
        </w:rPr>
        <w:t xml:space="preserve">früher als nötig </w:t>
      </w:r>
      <w:r w:rsidR="00957B91">
        <w:rPr>
          <w:rFonts w:eastAsia="MS Mincho" w:cs="Arial"/>
          <w:b w:val="0"/>
          <w:bCs w:val="0"/>
          <w:snapToGrid w:val="0"/>
          <w:sz w:val="20"/>
        </w:rPr>
        <w:t>verloren</w:t>
      </w:r>
      <w:r w:rsidR="00BB0857">
        <w:rPr>
          <w:rFonts w:eastAsia="MS Mincho" w:cs="Arial"/>
          <w:b w:val="0"/>
          <w:bCs w:val="0"/>
          <w:snapToGrid w:val="0"/>
          <w:sz w:val="20"/>
        </w:rPr>
        <w:t xml:space="preserve">. </w:t>
      </w:r>
      <w:r w:rsidR="00711364">
        <w:rPr>
          <w:rFonts w:eastAsia="MS Mincho" w:cs="Arial"/>
          <w:b w:val="0"/>
          <w:bCs w:val="0"/>
          <w:snapToGrid w:val="0"/>
          <w:sz w:val="20"/>
        </w:rPr>
        <w:t xml:space="preserve">„Es wird immer wichtiger, dass Beschäftigte Strategien erlernen, wie </w:t>
      </w:r>
      <w:r w:rsidR="00151132">
        <w:rPr>
          <w:rFonts w:eastAsia="MS Mincho" w:cs="Arial"/>
          <w:b w:val="0"/>
          <w:bCs w:val="0"/>
          <w:snapToGrid w:val="0"/>
          <w:sz w:val="20"/>
        </w:rPr>
        <w:t>sie bis zum Ende ihrer Berufstätigkeit gesund bleiben können. Bei Führungskräften heißt das, sie für die eigene Gesundheit zu sensibilisieren</w:t>
      </w:r>
      <w:r w:rsidR="001D723E">
        <w:rPr>
          <w:rFonts w:eastAsia="MS Mincho" w:cs="Arial"/>
          <w:b w:val="0"/>
          <w:bCs w:val="0"/>
          <w:snapToGrid w:val="0"/>
          <w:sz w:val="20"/>
        </w:rPr>
        <w:t xml:space="preserve"> – und gleichzeitig Vorbild zu sein</w:t>
      </w:r>
      <w:r w:rsidR="00326B52">
        <w:rPr>
          <w:rFonts w:eastAsia="MS Mincho" w:cs="Arial"/>
          <w:b w:val="0"/>
          <w:bCs w:val="0"/>
          <w:snapToGrid w:val="0"/>
          <w:sz w:val="20"/>
        </w:rPr>
        <w:t>.</w:t>
      </w:r>
      <w:r w:rsidR="00F078C1">
        <w:rPr>
          <w:rFonts w:eastAsia="MS Mincho" w:cs="Arial"/>
          <w:b w:val="0"/>
          <w:bCs w:val="0"/>
          <w:snapToGrid w:val="0"/>
          <w:sz w:val="20"/>
        </w:rPr>
        <w:t xml:space="preserve"> </w:t>
      </w:r>
      <w:r w:rsidR="009B6098">
        <w:rPr>
          <w:rFonts w:eastAsia="MS Mincho" w:cs="Arial"/>
          <w:b w:val="0"/>
          <w:bCs w:val="0"/>
          <w:snapToGrid w:val="0"/>
          <w:sz w:val="20"/>
        </w:rPr>
        <w:t>Unternehmen können ihre Beschäftigten durch nachhaltige Maßnahmen dabei unterstützen, lange gesund und leistungsfähig zu bleiben. Das gilt für ältere Mitarbeitende ebenso wie für jung</w:t>
      </w:r>
      <w:r w:rsidR="00512FBB">
        <w:rPr>
          <w:rFonts w:eastAsia="MS Mincho" w:cs="Arial"/>
          <w:b w:val="0"/>
          <w:bCs w:val="0"/>
          <w:snapToGrid w:val="0"/>
          <w:sz w:val="20"/>
        </w:rPr>
        <w:t>e</w:t>
      </w:r>
      <w:r w:rsidR="00151132">
        <w:rPr>
          <w:rFonts w:eastAsia="MS Mincho" w:cs="Arial"/>
          <w:b w:val="0"/>
          <w:bCs w:val="0"/>
          <w:snapToGrid w:val="0"/>
          <w:sz w:val="20"/>
        </w:rPr>
        <w:t xml:space="preserve">“, </w:t>
      </w:r>
      <w:r w:rsidR="001D723E">
        <w:rPr>
          <w:rFonts w:eastAsia="MS Mincho" w:cs="Arial"/>
          <w:b w:val="0"/>
          <w:bCs w:val="0"/>
          <w:snapToGrid w:val="0"/>
          <w:sz w:val="20"/>
        </w:rPr>
        <w:t xml:space="preserve">sagt </w:t>
      </w:r>
      <w:r w:rsidR="00151132">
        <w:rPr>
          <w:rFonts w:eastAsia="MS Mincho" w:cs="Arial"/>
          <w:b w:val="0"/>
          <w:bCs w:val="0"/>
          <w:snapToGrid w:val="0"/>
          <w:sz w:val="20"/>
        </w:rPr>
        <w:t xml:space="preserve">Annette Walter, </w:t>
      </w:r>
      <w:r w:rsidR="00326B52">
        <w:rPr>
          <w:rFonts w:eastAsia="MS Mincho" w:cs="Arial"/>
          <w:b w:val="0"/>
          <w:bCs w:val="0"/>
          <w:snapToGrid w:val="0"/>
          <w:sz w:val="20"/>
        </w:rPr>
        <w:t>die</w:t>
      </w:r>
      <w:r w:rsidR="00F078C1">
        <w:rPr>
          <w:rFonts w:eastAsia="MS Mincho" w:cs="Arial"/>
          <w:b w:val="0"/>
          <w:bCs w:val="0"/>
          <w:snapToGrid w:val="0"/>
          <w:sz w:val="20"/>
        </w:rPr>
        <w:t xml:space="preserve"> </w:t>
      </w:r>
      <w:r w:rsidR="00326B52">
        <w:rPr>
          <w:rFonts w:eastAsia="MS Mincho" w:cs="Arial"/>
          <w:b w:val="0"/>
          <w:bCs w:val="0"/>
          <w:snapToGrid w:val="0"/>
          <w:sz w:val="20"/>
        </w:rPr>
        <w:t xml:space="preserve">als </w:t>
      </w:r>
      <w:r w:rsidR="00151132">
        <w:rPr>
          <w:rFonts w:eastAsia="MS Mincho" w:cs="Arial"/>
          <w:b w:val="0"/>
          <w:bCs w:val="0"/>
          <w:snapToGrid w:val="0"/>
          <w:sz w:val="20"/>
        </w:rPr>
        <w:t>Psychologin bei TÜV Rheinland</w:t>
      </w:r>
      <w:r w:rsidR="00326B52">
        <w:rPr>
          <w:rFonts w:eastAsia="MS Mincho" w:cs="Arial"/>
          <w:b w:val="0"/>
          <w:bCs w:val="0"/>
          <w:snapToGrid w:val="0"/>
          <w:sz w:val="20"/>
        </w:rPr>
        <w:t xml:space="preserve"> ein entsprechendes Projekt für Lehrkräfte betreut</w:t>
      </w:r>
      <w:r w:rsidR="00151132">
        <w:rPr>
          <w:rFonts w:eastAsia="MS Mincho" w:cs="Arial"/>
          <w:b w:val="0"/>
          <w:bCs w:val="0"/>
          <w:snapToGrid w:val="0"/>
          <w:sz w:val="20"/>
        </w:rPr>
        <w:t>.</w:t>
      </w:r>
    </w:p>
    <w:p w14:paraId="4ABF084E" w14:textId="77777777" w:rsidR="00202C3D" w:rsidRPr="00DF356F" w:rsidRDefault="00202C3D" w:rsidP="00B667A8">
      <w:pPr>
        <w:pStyle w:val="berschrift"/>
        <w:spacing w:line="360" w:lineRule="auto"/>
        <w:rPr>
          <w:rFonts w:eastAsia="MS Mincho" w:cs="Arial"/>
          <w:b w:val="0"/>
          <w:bCs w:val="0"/>
          <w:snapToGrid w:val="0"/>
          <w:sz w:val="20"/>
        </w:rPr>
      </w:pPr>
    </w:p>
    <w:p w14:paraId="333E1EFB" w14:textId="131AACB9" w:rsidR="00DC764F" w:rsidRPr="002532CF" w:rsidRDefault="00C903FC" w:rsidP="00ED639B">
      <w:pPr>
        <w:spacing w:line="360" w:lineRule="auto"/>
        <w:ind w:right="1111"/>
        <w:rPr>
          <w:rFonts w:ascii="Arial" w:hAnsi="Arial" w:cs="Arial"/>
          <w:b/>
          <w:bCs/>
          <w:color w:val="000000" w:themeColor="text1"/>
          <w:sz w:val="20"/>
          <w:szCs w:val="20"/>
        </w:rPr>
      </w:pPr>
      <w:r>
        <w:rPr>
          <w:rFonts w:ascii="Arial" w:hAnsi="Arial" w:cs="Arial"/>
          <w:b/>
          <w:bCs/>
          <w:color w:val="000000" w:themeColor="text1"/>
          <w:sz w:val="20"/>
          <w:szCs w:val="20"/>
        </w:rPr>
        <w:t>Einzelne kurze Impulse bewirken kein</w:t>
      </w:r>
      <w:r w:rsidR="002F4852">
        <w:rPr>
          <w:rFonts w:ascii="Arial" w:hAnsi="Arial" w:cs="Arial"/>
          <w:b/>
          <w:bCs/>
          <w:color w:val="000000" w:themeColor="text1"/>
          <w:sz w:val="20"/>
          <w:szCs w:val="20"/>
        </w:rPr>
        <w:t>e</w:t>
      </w:r>
      <w:r>
        <w:rPr>
          <w:rFonts w:ascii="Arial" w:hAnsi="Arial" w:cs="Arial"/>
          <w:b/>
          <w:bCs/>
          <w:color w:val="000000" w:themeColor="text1"/>
          <w:sz w:val="20"/>
          <w:szCs w:val="20"/>
        </w:rPr>
        <w:t xml:space="preserve"> Verhaltensänderung</w:t>
      </w:r>
    </w:p>
    <w:p w14:paraId="68A65C3F" w14:textId="071CA9E9" w:rsidR="004A4E67" w:rsidRDefault="00832367" w:rsidP="00ED639B">
      <w:pPr>
        <w:autoSpaceDE w:val="0"/>
        <w:autoSpaceDN w:val="0"/>
        <w:adjustRightInd w:val="0"/>
        <w:snapToGrid w:val="0"/>
        <w:spacing w:line="360" w:lineRule="auto"/>
        <w:rPr>
          <w:rFonts w:ascii="Arial" w:hAnsi="Arial" w:cs="Arial"/>
          <w:sz w:val="20"/>
          <w:szCs w:val="20"/>
        </w:rPr>
      </w:pPr>
      <w:r w:rsidRPr="747879AD">
        <w:rPr>
          <w:rFonts w:ascii="Arial" w:hAnsi="Arial" w:cs="Arial"/>
          <w:sz w:val="20"/>
          <w:szCs w:val="20"/>
        </w:rPr>
        <w:t>„Impulsvorträge, einmalige Aktionstage und Workshops schaffen zwar ein Be</w:t>
      </w:r>
      <w:r w:rsidR="00326B52" w:rsidRPr="747879AD">
        <w:rPr>
          <w:rFonts w:ascii="Arial" w:hAnsi="Arial" w:cs="Arial"/>
          <w:sz w:val="20"/>
          <w:szCs w:val="20"/>
        </w:rPr>
        <w:t>w</w:t>
      </w:r>
      <w:r w:rsidRPr="747879AD">
        <w:rPr>
          <w:rFonts w:ascii="Arial" w:hAnsi="Arial" w:cs="Arial"/>
          <w:sz w:val="20"/>
          <w:szCs w:val="20"/>
        </w:rPr>
        <w:t>usstsein dafür, was notwendig ist, um im Beruf gesund zu bleiben. Doch meist folgt keine Verhaltensänderung, die das neue Wissen in den Arbeitsalltag integriert</w:t>
      </w:r>
      <w:r w:rsidR="00DA09E8" w:rsidRPr="747879AD">
        <w:rPr>
          <w:rFonts w:ascii="Arial" w:hAnsi="Arial" w:cs="Arial"/>
          <w:sz w:val="20"/>
          <w:szCs w:val="20"/>
        </w:rPr>
        <w:t>“, so Walter</w:t>
      </w:r>
      <w:r w:rsidR="00B540EA">
        <w:rPr>
          <w:rFonts w:ascii="Arial" w:hAnsi="Arial" w:cs="Arial"/>
          <w:sz w:val="20"/>
          <w:szCs w:val="20"/>
        </w:rPr>
        <w:t>.</w:t>
      </w:r>
      <w:r w:rsidRPr="747879AD">
        <w:rPr>
          <w:rFonts w:ascii="Arial" w:hAnsi="Arial" w:cs="Arial"/>
          <w:sz w:val="20"/>
          <w:szCs w:val="20"/>
        </w:rPr>
        <w:t xml:space="preserve"> </w:t>
      </w:r>
      <w:r w:rsidR="00DA09E8" w:rsidRPr="747879AD">
        <w:rPr>
          <w:rFonts w:ascii="Arial" w:hAnsi="Arial" w:cs="Arial"/>
          <w:sz w:val="20"/>
          <w:szCs w:val="20"/>
        </w:rPr>
        <w:t>„</w:t>
      </w:r>
      <w:r w:rsidRPr="747879AD">
        <w:rPr>
          <w:rFonts w:ascii="Arial" w:hAnsi="Arial" w:cs="Arial"/>
          <w:sz w:val="20"/>
          <w:szCs w:val="20"/>
        </w:rPr>
        <w:t xml:space="preserve">Daher haben wir ein Konzept entwickelt, in dem über </w:t>
      </w:r>
      <w:r w:rsidR="00957B91" w:rsidRPr="747879AD">
        <w:rPr>
          <w:rFonts w:ascii="Arial" w:hAnsi="Arial" w:cs="Arial"/>
          <w:sz w:val="20"/>
          <w:szCs w:val="20"/>
        </w:rPr>
        <w:t>mehrere</w:t>
      </w:r>
      <w:r w:rsidRPr="747879AD">
        <w:rPr>
          <w:rFonts w:ascii="Arial" w:hAnsi="Arial" w:cs="Arial"/>
          <w:sz w:val="20"/>
          <w:szCs w:val="20"/>
        </w:rPr>
        <w:t xml:space="preserve"> Monate an den</w:t>
      </w:r>
      <w:r w:rsidR="00326B52" w:rsidRPr="747879AD">
        <w:rPr>
          <w:rFonts w:ascii="Arial" w:hAnsi="Arial" w:cs="Arial"/>
          <w:sz w:val="20"/>
          <w:szCs w:val="20"/>
        </w:rPr>
        <w:t xml:space="preserve"> Themen gearbeitet wird, die </w:t>
      </w:r>
      <w:r w:rsidRPr="747879AD">
        <w:rPr>
          <w:rFonts w:ascii="Arial" w:hAnsi="Arial" w:cs="Arial"/>
          <w:sz w:val="20"/>
          <w:szCs w:val="20"/>
        </w:rPr>
        <w:t>für die Teilnehme</w:t>
      </w:r>
      <w:r w:rsidR="00512FBB" w:rsidRPr="747879AD">
        <w:rPr>
          <w:rFonts w:ascii="Arial" w:hAnsi="Arial" w:cs="Arial"/>
          <w:sz w:val="20"/>
          <w:szCs w:val="20"/>
        </w:rPr>
        <w:t>nden</w:t>
      </w:r>
      <w:r w:rsidRPr="747879AD">
        <w:rPr>
          <w:rFonts w:ascii="Arial" w:hAnsi="Arial" w:cs="Arial"/>
          <w:sz w:val="20"/>
          <w:szCs w:val="20"/>
        </w:rPr>
        <w:t xml:space="preserve"> relevant</w:t>
      </w:r>
      <w:r w:rsidR="00326B52" w:rsidRPr="747879AD">
        <w:rPr>
          <w:rFonts w:ascii="Arial" w:hAnsi="Arial" w:cs="Arial"/>
          <w:sz w:val="20"/>
          <w:szCs w:val="20"/>
        </w:rPr>
        <w:t xml:space="preserve"> sind</w:t>
      </w:r>
      <w:r w:rsidR="00E766C1" w:rsidRPr="747879AD">
        <w:rPr>
          <w:rFonts w:ascii="Arial" w:hAnsi="Arial" w:cs="Arial"/>
          <w:sz w:val="20"/>
          <w:szCs w:val="20"/>
        </w:rPr>
        <w:t xml:space="preserve">. </w:t>
      </w:r>
      <w:r w:rsidR="00326B52" w:rsidRPr="747879AD">
        <w:rPr>
          <w:rFonts w:ascii="Arial" w:hAnsi="Arial" w:cs="Arial"/>
          <w:sz w:val="20"/>
          <w:szCs w:val="20"/>
        </w:rPr>
        <w:t>Das ermöglicht uns, Ziele über einen längeren Zeitraum zu verfolgen und verschiedene Strategien zur Umsetzung auszuprobieren.</w:t>
      </w:r>
      <w:r w:rsidR="00F37657">
        <w:rPr>
          <w:rFonts w:ascii="Arial" w:hAnsi="Arial" w:cs="Arial"/>
          <w:sz w:val="20"/>
          <w:szCs w:val="20"/>
        </w:rPr>
        <w:t xml:space="preserve"> </w:t>
      </w:r>
      <w:r w:rsidR="00326B52" w:rsidRPr="747879AD">
        <w:rPr>
          <w:rFonts w:ascii="Arial" w:hAnsi="Arial" w:cs="Arial"/>
          <w:sz w:val="20"/>
          <w:szCs w:val="20"/>
        </w:rPr>
        <w:t>Damit</w:t>
      </w:r>
      <w:r w:rsidR="00E766C1" w:rsidRPr="747879AD">
        <w:rPr>
          <w:rFonts w:ascii="Arial" w:hAnsi="Arial" w:cs="Arial"/>
          <w:sz w:val="20"/>
          <w:szCs w:val="20"/>
        </w:rPr>
        <w:t xml:space="preserve"> erzielen wir mehr </w:t>
      </w:r>
      <w:r w:rsidR="00EB33F8" w:rsidRPr="747879AD">
        <w:rPr>
          <w:rFonts w:ascii="Arial" w:hAnsi="Arial" w:cs="Arial"/>
          <w:sz w:val="20"/>
          <w:szCs w:val="20"/>
        </w:rPr>
        <w:t xml:space="preserve">Wirkung </w:t>
      </w:r>
      <w:r w:rsidR="00326B52" w:rsidRPr="747879AD">
        <w:rPr>
          <w:rFonts w:ascii="Arial" w:hAnsi="Arial" w:cs="Arial"/>
          <w:sz w:val="20"/>
          <w:szCs w:val="20"/>
        </w:rPr>
        <w:t>als</w:t>
      </w:r>
      <w:r w:rsidR="00F37657">
        <w:rPr>
          <w:rFonts w:ascii="Arial" w:hAnsi="Arial" w:cs="Arial"/>
          <w:sz w:val="20"/>
          <w:szCs w:val="20"/>
        </w:rPr>
        <w:t xml:space="preserve"> </w:t>
      </w:r>
      <w:r w:rsidR="00B92225" w:rsidRPr="747879AD">
        <w:rPr>
          <w:rFonts w:ascii="Arial" w:hAnsi="Arial" w:cs="Arial"/>
          <w:sz w:val="20"/>
          <w:szCs w:val="20"/>
        </w:rPr>
        <w:t>mit</w:t>
      </w:r>
      <w:r w:rsidR="00F37657">
        <w:rPr>
          <w:rFonts w:ascii="Arial" w:hAnsi="Arial" w:cs="Arial"/>
          <w:sz w:val="20"/>
          <w:szCs w:val="20"/>
        </w:rPr>
        <w:t xml:space="preserve"> </w:t>
      </w:r>
      <w:r w:rsidR="00326B52" w:rsidRPr="747879AD">
        <w:rPr>
          <w:rFonts w:ascii="Arial" w:hAnsi="Arial" w:cs="Arial"/>
          <w:sz w:val="20"/>
          <w:szCs w:val="20"/>
        </w:rPr>
        <w:t xml:space="preserve">Einzelmaßnahmen </w:t>
      </w:r>
      <w:r w:rsidR="00E766C1" w:rsidRPr="747879AD">
        <w:rPr>
          <w:rFonts w:ascii="Arial" w:hAnsi="Arial" w:cs="Arial"/>
          <w:sz w:val="20"/>
          <w:szCs w:val="20"/>
        </w:rPr>
        <w:t xml:space="preserve">und </w:t>
      </w:r>
      <w:r w:rsidR="00FC424C" w:rsidRPr="747879AD">
        <w:rPr>
          <w:rFonts w:ascii="Arial" w:hAnsi="Arial" w:cs="Arial"/>
          <w:sz w:val="20"/>
          <w:szCs w:val="20"/>
        </w:rPr>
        <w:t xml:space="preserve">fördern </w:t>
      </w:r>
      <w:r w:rsidR="00E766C1" w:rsidRPr="747879AD">
        <w:rPr>
          <w:rFonts w:ascii="Arial" w:hAnsi="Arial" w:cs="Arial"/>
          <w:sz w:val="20"/>
          <w:szCs w:val="20"/>
        </w:rPr>
        <w:t>die notwendige Verhaltensänderung</w:t>
      </w:r>
      <w:r w:rsidR="00DA09E8" w:rsidRPr="747879AD">
        <w:rPr>
          <w:rFonts w:ascii="Arial" w:hAnsi="Arial" w:cs="Arial"/>
          <w:sz w:val="20"/>
          <w:szCs w:val="20"/>
        </w:rPr>
        <w:t>.</w:t>
      </w:r>
      <w:r w:rsidRPr="747879AD">
        <w:rPr>
          <w:rFonts w:ascii="Arial" w:hAnsi="Arial" w:cs="Arial"/>
          <w:sz w:val="20"/>
          <w:szCs w:val="20"/>
        </w:rPr>
        <w:t xml:space="preserve">“ </w:t>
      </w:r>
    </w:p>
    <w:p w14:paraId="37402F0F" w14:textId="345A27CB" w:rsidR="00E766C1" w:rsidRDefault="00E766C1" w:rsidP="00ED639B">
      <w:pPr>
        <w:autoSpaceDE w:val="0"/>
        <w:autoSpaceDN w:val="0"/>
        <w:adjustRightInd w:val="0"/>
        <w:snapToGrid w:val="0"/>
        <w:spacing w:line="360" w:lineRule="auto"/>
        <w:rPr>
          <w:rFonts w:ascii="Arial" w:hAnsi="Arial" w:cs="Arial"/>
          <w:sz w:val="20"/>
          <w:szCs w:val="20"/>
        </w:rPr>
      </w:pPr>
    </w:p>
    <w:p w14:paraId="01B56C51" w14:textId="7E4BB259" w:rsidR="00E766C1" w:rsidRDefault="00517D23" w:rsidP="00ED639B">
      <w:pPr>
        <w:autoSpaceDE w:val="0"/>
        <w:autoSpaceDN w:val="0"/>
        <w:adjustRightInd w:val="0"/>
        <w:snapToGrid w:val="0"/>
        <w:spacing w:line="360" w:lineRule="auto"/>
        <w:rPr>
          <w:rFonts w:ascii="Arial" w:hAnsi="Arial" w:cs="Arial"/>
          <w:sz w:val="20"/>
          <w:szCs w:val="20"/>
        </w:rPr>
      </w:pPr>
      <w:r>
        <w:rPr>
          <w:rFonts w:ascii="Arial" w:hAnsi="Arial" w:cs="Arial"/>
          <w:sz w:val="20"/>
          <w:szCs w:val="20"/>
        </w:rPr>
        <w:t>In dem Programm „</w:t>
      </w:r>
      <w:r w:rsidR="00DF5961">
        <w:rPr>
          <w:rFonts w:ascii="Arial" w:hAnsi="Arial" w:cs="Arial"/>
          <w:sz w:val="20"/>
          <w:szCs w:val="20"/>
        </w:rPr>
        <w:t xml:space="preserve">Lange </w:t>
      </w:r>
      <w:proofErr w:type="gramStart"/>
      <w:r>
        <w:rPr>
          <w:rFonts w:ascii="Arial" w:hAnsi="Arial" w:cs="Arial"/>
          <w:sz w:val="20"/>
          <w:szCs w:val="20"/>
        </w:rPr>
        <w:t>Gesund</w:t>
      </w:r>
      <w:proofErr w:type="gramEnd"/>
      <w:r>
        <w:rPr>
          <w:rFonts w:ascii="Arial" w:hAnsi="Arial" w:cs="Arial"/>
          <w:sz w:val="20"/>
          <w:szCs w:val="20"/>
        </w:rPr>
        <w:t xml:space="preserve"> im Beruf“ arbeitet eine feste Gruppe über </w:t>
      </w:r>
      <w:r w:rsidR="00DF5961">
        <w:rPr>
          <w:rFonts w:ascii="Arial" w:hAnsi="Arial" w:cs="Arial"/>
          <w:sz w:val="20"/>
          <w:szCs w:val="20"/>
        </w:rPr>
        <w:t xml:space="preserve">sechs </w:t>
      </w:r>
      <w:r>
        <w:rPr>
          <w:rFonts w:ascii="Arial" w:hAnsi="Arial" w:cs="Arial"/>
          <w:sz w:val="20"/>
          <w:szCs w:val="20"/>
        </w:rPr>
        <w:t>Module hinweg an den individuellen Herausforderungen, mehr Balance zwischen Arbeiten</w:t>
      </w:r>
      <w:r w:rsidR="00561EBF">
        <w:rPr>
          <w:rFonts w:ascii="Arial" w:hAnsi="Arial" w:cs="Arial"/>
          <w:sz w:val="20"/>
          <w:szCs w:val="20"/>
        </w:rPr>
        <w:t xml:space="preserve"> </w:t>
      </w:r>
      <w:r>
        <w:rPr>
          <w:rFonts w:ascii="Arial" w:hAnsi="Arial" w:cs="Arial"/>
          <w:sz w:val="20"/>
          <w:szCs w:val="20"/>
        </w:rPr>
        <w:t>und Leben herzustellen und bewusst auf die Gesundheit zu achten. Welche</w:t>
      </w:r>
      <w:r w:rsidR="00561EBF">
        <w:rPr>
          <w:rFonts w:ascii="Arial" w:hAnsi="Arial" w:cs="Arial"/>
          <w:sz w:val="20"/>
          <w:szCs w:val="20"/>
        </w:rPr>
        <w:t xml:space="preserve"> </w:t>
      </w:r>
      <w:r>
        <w:rPr>
          <w:rFonts w:ascii="Arial" w:hAnsi="Arial" w:cs="Arial"/>
          <w:sz w:val="20"/>
          <w:szCs w:val="20"/>
        </w:rPr>
        <w:t>Ziele</w:t>
      </w:r>
      <w:r w:rsidR="00561EBF">
        <w:rPr>
          <w:rFonts w:ascii="Arial" w:hAnsi="Arial" w:cs="Arial"/>
          <w:sz w:val="20"/>
          <w:szCs w:val="20"/>
        </w:rPr>
        <w:t xml:space="preserve"> </w:t>
      </w:r>
      <w:r w:rsidR="00A05792">
        <w:rPr>
          <w:rFonts w:ascii="Arial" w:hAnsi="Arial" w:cs="Arial"/>
          <w:sz w:val="20"/>
          <w:szCs w:val="20"/>
        </w:rPr>
        <w:t>erreicht werden sollen</w:t>
      </w:r>
      <w:r>
        <w:rPr>
          <w:rFonts w:ascii="Arial" w:hAnsi="Arial" w:cs="Arial"/>
          <w:sz w:val="20"/>
          <w:szCs w:val="20"/>
        </w:rPr>
        <w:t xml:space="preserve">, ist individuell. </w:t>
      </w:r>
      <w:r w:rsidR="00A05792">
        <w:rPr>
          <w:rFonts w:ascii="Arial" w:hAnsi="Arial" w:cs="Arial"/>
          <w:sz w:val="20"/>
          <w:szCs w:val="20"/>
        </w:rPr>
        <w:t>S</w:t>
      </w:r>
      <w:r>
        <w:rPr>
          <w:rFonts w:ascii="Arial" w:hAnsi="Arial" w:cs="Arial"/>
          <w:sz w:val="20"/>
          <w:szCs w:val="20"/>
        </w:rPr>
        <w:t xml:space="preserve">chon kleine Veränderungen wie regelmäßiges Trinken oder Minipausen </w:t>
      </w:r>
      <w:r w:rsidR="00657880">
        <w:rPr>
          <w:rFonts w:ascii="Arial" w:hAnsi="Arial" w:cs="Arial"/>
          <w:sz w:val="20"/>
          <w:szCs w:val="20"/>
        </w:rPr>
        <w:t>trotz eines durchgetakteten Tagesablaufs</w:t>
      </w:r>
      <w:r>
        <w:rPr>
          <w:rFonts w:ascii="Arial" w:hAnsi="Arial" w:cs="Arial"/>
          <w:sz w:val="20"/>
          <w:szCs w:val="20"/>
        </w:rPr>
        <w:t xml:space="preserve"> können große Effekte erzielen.</w:t>
      </w:r>
      <w:r w:rsidR="009659B3">
        <w:rPr>
          <w:rFonts w:ascii="Arial" w:hAnsi="Arial" w:cs="Arial"/>
          <w:sz w:val="20"/>
          <w:szCs w:val="20"/>
        </w:rPr>
        <w:t xml:space="preserve"> </w:t>
      </w:r>
      <w:r w:rsidR="00456042">
        <w:rPr>
          <w:rFonts w:ascii="Arial" w:hAnsi="Arial" w:cs="Arial"/>
          <w:sz w:val="20"/>
          <w:szCs w:val="20"/>
        </w:rPr>
        <w:t xml:space="preserve">Bei der Integration </w:t>
      </w:r>
      <w:r w:rsidR="009659B3">
        <w:rPr>
          <w:rFonts w:ascii="Arial" w:hAnsi="Arial" w:cs="Arial"/>
          <w:sz w:val="20"/>
          <w:szCs w:val="20"/>
        </w:rPr>
        <w:t>diese</w:t>
      </w:r>
      <w:r w:rsidR="00456042">
        <w:rPr>
          <w:rFonts w:ascii="Arial" w:hAnsi="Arial" w:cs="Arial"/>
          <w:sz w:val="20"/>
          <w:szCs w:val="20"/>
        </w:rPr>
        <w:t>r</w:t>
      </w:r>
      <w:r w:rsidR="009659B3">
        <w:rPr>
          <w:rFonts w:ascii="Arial" w:hAnsi="Arial" w:cs="Arial"/>
          <w:sz w:val="20"/>
          <w:szCs w:val="20"/>
        </w:rPr>
        <w:t xml:space="preserve"> Ziele </w:t>
      </w:r>
      <w:r w:rsidR="00A87BA6">
        <w:rPr>
          <w:rFonts w:ascii="Arial" w:hAnsi="Arial" w:cs="Arial"/>
          <w:sz w:val="20"/>
          <w:szCs w:val="20"/>
        </w:rPr>
        <w:t>in den Alltag</w:t>
      </w:r>
      <w:r w:rsidR="00561EBF">
        <w:rPr>
          <w:rFonts w:ascii="Arial" w:hAnsi="Arial" w:cs="Arial"/>
          <w:sz w:val="20"/>
          <w:szCs w:val="20"/>
        </w:rPr>
        <w:t xml:space="preserve"> </w:t>
      </w:r>
      <w:r w:rsidR="009659B3">
        <w:rPr>
          <w:rFonts w:ascii="Arial" w:hAnsi="Arial" w:cs="Arial"/>
          <w:sz w:val="20"/>
          <w:szCs w:val="20"/>
        </w:rPr>
        <w:t>unterstützt sich die Gruppe gegenseitig. „</w:t>
      </w:r>
      <w:r w:rsidR="00A87BA6">
        <w:rPr>
          <w:rFonts w:ascii="Arial" w:hAnsi="Arial" w:cs="Arial"/>
          <w:sz w:val="20"/>
          <w:szCs w:val="20"/>
        </w:rPr>
        <w:t xml:space="preserve">Kontinuierlich immer wieder an dem Ziel zu arbeiten, ist für den Erfolg sehr wichtig. </w:t>
      </w:r>
      <w:r w:rsidR="00EF4B10">
        <w:rPr>
          <w:rFonts w:ascii="Arial" w:hAnsi="Arial" w:cs="Arial"/>
          <w:sz w:val="20"/>
          <w:szCs w:val="20"/>
        </w:rPr>
        <w:t xml:space="preserve">Und gelingt die Umsetzung, </w:t>
      </w:r>
      <w:r w:rsidR="004630F7">
        <w:rPr>
          <w:rFonts w:ascii="Arial" w:hAnsi="Arial" w:cs="Arial"/>
          <w:sz w:val="20"/>
          <w:szCs w:val="20"/>
        </w:rPr>
        <w:t xml:space="preserve">ist das ein </w:t>
      </w:r>
      <w:proofErr w:type="spellStart"/>
      <w:r w:rsidR="004630F7">
        <w:rPr>
          <w:rFonts w:ascii="Arial" w:hAnsi="Arial" w:cs="Arial"/>
          <w:sz w:val="20"/>
          <w:szCs w:val="20"/>
        </w:rPr>
        <w:t>Gamechanger</w:t>
      </w:r>
      <w:proofErr w:type="spellEnd"/>
      <w:r w:rsidR="004630F7">
        <w:rPr>
          <w:rFonts w:ascii="Arial" w:hAnsi="Arial" w:cs="Arial"/>
          <w:sz w:val="20"/>
          <w:szCs w:val="20"/>
        </w:rPr>
        <w:t>, der d</w:t>
      </w:r>
      <w:r w:rsidR="009659B3">
        <w:rPr>
          <w:rFonts w:ascii="Arial" w:hAnsi="Arial" w:cs="Arial"/>
          <w:sz w:val="20"/>
          <w:szCs w:val="20"/>
        </w:rPr>
        <w:t>ie Tür</w:t>
      </w:r>
      <w:r w:rsidR="004630F7">
        <w:rPr>
          <w:rFonts w:ascii="Arial" w:hAnsi="Arial" w:cs="Arial"/>
          <w:sz w:val="20"/>
          <w:szCs w:val="20"/>
        </w:rPr>
        <w:t xml:space="preserve"> öffnet</w:t>
      </w:r>
      <w:r w:rsidR="009659B3">
        <w:rPr>
          <w:rFonts w:ascii="Arial" w:hAnsi="Arial" w:cs="Arial"/>
          <w:sz w:val="20"/>
          <w:szCs w:val="20"/>
        </w:rPr>
        <w:t xml:space="preserve">, auch weitere, größere Herausforderungen anzugehen“, erläutert Walter. </w:t>
      </w:r>
    </w:p>
    <w:p w14:paraId="70DE335C" w14:textId="176553D9" w:rsidR="00667A91" w:rsidRDefault="00667A91" w:rsidP="00ED639B">
      <w:pPr>
        <w:autoSpaceDE w:val="0"/>
        <w:autoSpaceDN w:val="0"/>
        <w:adjustRightInd w:val="0"/>
        <w:snapToGrid w:val="0"/>
        <w:spacing w:line="360" w:lineRule="auto"/>
        <w:rPr>
          <w:rFonts w:ascii="Arial" w:hAnsi="Arial" w:cs="Arial"/>
          <w:sz w:val="20"/>
          <w:szCs w:val="20"/>
        </w:rPr>
      </w:pPr>
    </w:p>
    <w:p w14:paraId="26A9CB52" w14:textId="77777777" w:rsidR="00703CFB" w:rsidRDefault="00703CFB" w:rsidP="00ED639B">
      <w:pPr>
        <w:autoSpaceDE w:val="0"/>
        <w:autoSpaceDN w:val="0"/>
        <w:adjustRightInd w:val="0"/>
        <w:snapToGrid w:val="0"/>
        <w:spacing w:line="360" w:lineRule="auto"/>
        <w:rPr>
          <w:rFonts w:ascii="Arial" w:hAnsi="Arial" w:cs="Arial"/>
          <w:sz w:val="20"/>
          <w:szCs w:val="20"/>
        </w:rPr>
      </w:pPr>
    </w:p>
    <w:p w14:paraId="442CB608" w14:textId="77777777" w:rsidR="00703CFB" w:rsidRDefault="00703CFB" w:rsidP="00ED639B">
      <w:pPr>
        <w:autoSpaceDE w:val="0"/>
        <w:autoSpaceDN w:val="0"/>
        <w:adjustRightInd w:val="0"/>
        <w:snapToGrid w:val="0"/>
        <w:spacing w:line="360" w:lineRule="auto"/>
        <w:rPr>
          <w:rFonts w:ascii="Arial" w:hAnsi="Arial" w:cs="Arial"/>
          <w:sz w:val="20"/>
          <w:szCs w:val="20"/>
        </w:rPr>
      </w:pPr>
    </w:p>
    <w:p w14:paraId="000D26FF" w14:textId="6F69AD5D" w:rsidR="00703CFB" w:rsidRDefault="00711E57" w:rsidP="00ED639B">
      <w:pPr>
        <w:autoSpaceDE w:val="0"/>
        <w:autoSpaceDN w:val="0"/>
        <w:adjustRightInd w:val="0"/>
        <w:snapToGrid w:val="0"/>
        <w:spacing w:line="360" w:lineRule="auto"/>
        <w:rPr>
          <w:rFonts w:ascii="Arial" w:hAnsi="Arial" w:cs="Arial"/>
          <w:b/>
          <w:bCs/>
          <w:sz w:val="20"/>
          <w:szCs w:val="20"/>
        </w:rPr>
      </w:pPr>
      <w:r>
        <w:rPr>
          <w:rFonts w:ascii="Arial" w:hAnsi="Arial" w:cs="Arial"/>
          <w:b/>
          <w:bCs/>
          <w:sz w:val="20"/>
          <w:szCs w:val="20"/>
        </w:rPr>
        <w:lastRenderedPageBreak/>
        <w:t>Perspektivwechsel und klare Kommunikation</w:t>
      </w:r>
    </w:p>
    <w:p w14:paraId="5AD16381" w14:textId="47B05A54" w:rsidR="004630F7" w:rsidRDefault="004630F7" w:rsidP="00ED639B">
      <w:pPr>
        <w:autoSpaceDE w:val="0"/>
        <w:autoSpaceDN w:val="0"/>
        <w:adjustRightInd w:val="0"/>
        <w:snapToGrid w:val="0"/>
        <w:spacing w:line="360" w:lineRule="auto"/>
        <w:rPr>
          <w:rFonts w:ascii="Arial" w:hAnsi="Arial" w:cs="Arial"/>
          <w:sz w:val="20"/>
          <w:szCs w:val="20"/>
        </w:rPr>
      </w:pPr>
      <w:r>
        <w:rPr>
          <w:rFonts w:ascii="Arial" w:hAnsi="Arial" w:cs="Arial"/>
          <w:sz w:val="20"/>
          <w:szCs w:val="20"/>
        </w:rPr>
        <w:t xml:space="preserve">Für viele Führungskräfte ist es wichtig, die eigene Position zu </w:t>
      </w:r>
      <w:r w:rsidR="004F507F">
        <w:rPr>
          <w:rFonts w:ascii="Arial" w:hAnsi="Arial" w:cs="Arial"/>
          <w:sz w:val="20"/>
          <w:szCs w:val="20"/>
        </w:rPr>
        <w:t>definieren</w:t>
      </w:r>
      <w:r>
        <w:rPr>
          <w:rFonts w:ascii="Arial" w:hAnsi="Arial" w:cs="Arial"/>
          <w:sz w:val="20"/>
          <w:szCs w:val="20"/>
        </w:rPr>
        <w:t xml:space="preserve"> und zu einem klaren Führungshandeln zu finden. Wege dazu sind eine klare Kommunikation </w:t>
      </w:r>
      <w:r w:rsidR="00FE3E99">
        <w:rPr>
          <w:rFonts w:ascii="Arial" w:hAnsi="Arial" w:cs="Arial"/>
          <w:sz w:val="20"/>
          <w:szCs w:val="20"/>
        </w:rPr>
        <w:t xml:space="preserve">und ein gutes Erwartungsmanagement. „Für Führungskräfte ist es </w:t>
      </w:r>
      <w:r w:rsidR="00957B91">
        <w:rPr>
          <w:rFonts w:ascii="Arial" w:hAnsi="Arial" w:cs="Arial"/>
          <w:sz w:val="20"/>
          <w:szCs w:val="20"/>
        </w:rPr>
        <w:t>erleichternd</w:t>
      </w:r>
      <w:r w:rsidR="00FE3E99">
        <w:rPr>
          <w:rFonts w:ascii="Arial" w:hAnsi="Arial" w:cs="Arial"/>
          <w:sz w:val="20"/>
          <w:szCs w:val="20"/>
        </w:rPr>
        <w:t xml:space="preserve">, wenn </w:t>
      </w:r>
      <w:r w:rsidR="00512FBB">
        <w:rPr>
          <w:rFonts w:ascii="Arial" w:hAnsi="Arial" w:cs="Arial"/>
          <w:sz w:val="20"/>
          <w:szCs w:val="20"/>
        </w:rPr>
        <w:t xml:space="preserve">sie </w:t>
      </w:r>
      <w:r w:rsidR="00FE3E99">
        <w:rPr>
          <w:rFonts w:ascii="Arial" w:hAnsi="Arial" w:cs="Arial"/>
          <w:sz w:val="20"/>
          <w:szCs w:val="20"/>
        </w:rPr>
        <w:t>feststellen, dass sie nicht die Dienstleister für ihre Mitarbeitenden sind, sondern Leistung einfordern dürfen.</w:t>
      </w:r>
      <w:r w:rsidR="005C4183">
        <w:rPr>
          <w:rFonts w:ascii="Arial" w:hAnsi="Arial" w:cs="Arial"/>
          <w:sz w:val="20"/>
          <w:szCs w:val="20"/>
        </w:rPr>
        <w:t xml:space="preserve"> </w:t>
      </w:r>
      <w:r w:rsidR="00FE3E99">
        <w:rPr>
          <w:rFonts w:ascii="Arial" w:hAnsi="Arial" w:cs="Arial"/>
          <w:sz w:val="20"/>
          <w:szCs w:val="20"/>
        </w:rPr>
        <w:t>Dabei ist es wichtig, dass wir in den Seminaren immer wieder die Perspektive wechseln, also die Position der Führungskraft und die der Mitarbeitende</w:t>
      </w:r>
      <w:r w:rsidR="00512FBB">
        <w:rPr>
          <w:rFonts w:ascii="Arial" w:hAnsi="Arial" w:cs="Arial"/>
          <w:sz w:val="20"/>
          <w:szCs w:val="20"/>
        </w:rPr>
        <w:t>n sehen</w:t>
      </w:r>
      <w:r w:rsidR="00FE3E99">
        <w:rPr>
          <w:rFonts w:ascii="Arial" w:hAnsi="Arial" w:cs="Arial"/>
          <w:sz w:val="20"/>
          <w:szCs w:val="20"/>
        </w:rPr>
        <w:t>“, betont Walter.</w:t>
      </w:r>
    </w:p>
    <w:p w14:paraId="3AF02D8E" w14:textId="2B10866A" w:rsidR="00B214AA" w:rsidRDefault="00B214AA" w:rsidP="00ED639B">
      <w:pPr>
        <w:autoSpaceDE w:val="0"/>
        <w:autoSpaceDN w:val="0"/>
        <w:adjustRightInd w:val="0"/>
        <w:snapToGrid w:val="0"/>
        <w:spacing w:line="360" w:lineRule="auto"/>
        <w:rPr>
          <w:rFonts w:ascii="Arial" w:hAnsi="Arial" w:cs="Arial"/>
          <w:sz w:val="20"/>
          <w:szCs w:val="20"/>
        </w:rPr>
      </w:pPr>
    </w:p>
    <w:p w14:paraId="3E820ADE" w14:textId="194AE952" w:rsidR="00A872C7" w:rsidRPr="00505623" w:rsidRDefault="00B0069F" w:rsidP="00ED639B">
      <w:pPr>
        <w:autoSpaceDE w:val="0"/>
        <w:autoSpaceDN w:val="0"/>
        <w:adjustRightInd w:val="0"/>
        <w:snapToGrid w:val="0"/>
        <w:spacing w:line="360" w:lineRule="auto"/>
        <w:rPr>
          <w:rFonts w:ascii="Arial" w:hAnsi="Arial" w:cs="Arial"/>
          <w:b/>
          <w:bCs/>
          <w:sz w:val="20"/>
          <w:szCs w:val="20"/>
        </w:rPr>
      </w:pPr>
      <w:r w:rsidRPr="00505623">
        <w:rPr>
          <w:rFonts w:ascii="Arial" w:hAnsi="Arial" w:cs="Arial"/>
          <w:b/>
          <w:bCs/>
          <w:sz w:val="20"/>
          <w:szCs w:val="20"/>
        </w:rPr>
        <w:t>Nachhaltige Leistungsfähigkeit durch Erholung</w:t>
      </w:r>
    </w:p>
    <w:p w14:paraId="34016494" w14:textId="6E3298D5" w:rsidR="00B214AA" w:rsidRDefault="00B214AA" w:rsidP="00ED639B">
      <w:pPr>
        <w:autoSpaceDE w:val="0"/>
        <w:autoSpaceDN w:val="0"/>
        <w:adjustRightInd w:val="0"/>
        <w:snapToGrid w:val="0"/>
        <w:spacing w:line="360" w:lineRule="auto"/>
        <w:rPr>
          <w:rFonts w:ascii="Arial" w:hAnsi="Arial" w:cs="Arial"/>
          <w:sz w:val="20"/>
          <w:szCs w:val="20"/>
        </w:rPr>
      </w:pPr>
      <w:r>
        <w:rPr>
          <w:rFonts w:ascii="Arial" w:hAnsi="Arial" w:cs="Arial"/>
          <w:sz w:val="20"/>
          <w:szCs w:val="20"/>
        </w:rPr>
        <w:t>Für eine gelungen</w:t>
      </w:r>
      <w:r w:rsidR="00A662CE">
        <w:rPr>
          <w:rFonts w:ascii="Arial" w:hAnsi="Arial" w:cs="Arial"/>
          <w:sz w:val="20"/>
          <w:szCs w:val="20"/>
        </w:rPr>
        <w:t>e</w:t>
      </w:r>
      <w:r>
        <w:rPr>
          <w:rFonts w:ascii="Arial" w:hAnsi="Arial" w:cs="Arial"/>
          <w:sz w:val="20"/>
          <w:szCs w:val="20"/>
        </w:rPr>
        <w:t xml:space="preserve"> Balance zwischen Arbeit und Leben ist die </w:t>
      </w:r>
      <w:r w:rsidR="00957B91">
        <w:rPr>
          <w:rFonts w:ascii="Arial" w:hAnsi="Arial" w:cs="Arial"/>
          <w:sz w:val="20"/>
          <w:szCs w:val="20"/>
        </w:rPr>
        <w:t>Erkenntnis</w:t>
      </w:r>
      <w:r>
        <w:rPr>
          <w:rFonts w:ascii="Arial" w:hAnsi="Arial" w:cs="Arial"/>
          <w:sz w:val="20"/>
          <w:szCs w:val="20"/>
        </w:rPr>
        <w:t xml:space="preserve"> wichtig, dass </w:t>
      </w:r>
      <w:r w:rsidR="00286E35">
        <w:rPr>
          <w:rFonts w:ascii="Arial" w:hAnsi="Arial" w:cs="Arial"/>
          <w:sz w:val="20"/>
          <w:szCs w:val="20"/>
        </w:rPr>
        <w:t xml:space="preserve">zur </w:t>
      </w:r>
      <w:r>
        <w:rPr>
          <w:rFonts w:ascii="Arial" w:hAnsi="Arial" w:cs="Arial"/>
          <w:sz w:val="20"/>
          <w:szCs w:val="20"/>
        </w:rPr>
        <w:t xml:space="preserve">Leistung </w:t>
      </w:r>
      <w:r w:rsidR="00286E35">
        <w:rPr>
          <w:rFonts w:ascii="Arial" w:hAnsi="Arial" w:cs="Arial"/>
          <w:sz w:val="20"/>
          <w:szCs w:val="20"/>
        </w:rPr>
        <w:t>immer</w:t>
      </w:r>
      <w:r>
        <w:rPr>
          <w:rFonts w:ascii="Arial" w:hAnsi="Arial" w:cs="Arial"/>
          <w:sz w:val="20"/>
          <w:szCs w:val="20"/>
        </w:rPr>
        <w:t xml:space="preserve"> auch </w:t>
      </w:r>
      <w:r w:rsidR="00286E35">
        <w:rPr>
          <w:rFonts w:ascii="Arial" w:hAnsi="Arial" w:cs="Arial"/>
          <w:sz w:val="20"/>
          <w:szCs w:val="20"/>
        </w:rPr>
        <w:t xml:space="preserve">die </w:t>
      </w:r>
      <w:r>
        <w:rPr>
          <w:rFonts w:ascii="Arial" w:hAnsi="Arial" w:cs="Arial"/>
          <w:sz w:val="20"/>
          <w:szCs w:val="20"/>
        </w:rPr>
        <w:t>Erholung</w:t>
      </w:r>
      <w:r w:rsidR="004F507F">
        <w:rPr>
          <w:rFonts w:ascii="Arial" w:hAnsi="Arial" w:cs="Arial"/>
          <w:sz w:val="20"/>
          <w:szCs w:val="20"/>
        </w:rPr>
        <w:t xml:space="preserve"> </w:t>
      </w:r>
      <w:r w:rsidR="00286E35">
        <w:rPr>
          <w:rFonts w:ascii="Arial" w:hAnsi="Arial" w:cs="Arial"/>
          <w:sz w:val="20"/>
          <w:szCs w:val="20"/>
        </w:rPr>
        <w:t>gehört</w:t>
      </w:r>
      <w:r>
        <w:rPr>
          <w:rFonts w:ascii="Arial" w:hAnsi="Arial" w:cs="Arial"/>
          <w:sz w:val="20"/>
          <w:szCs w:val="20"/>
        </w:rPr>
        <w:t xml:space="preserve">. „Viele haben verlernt, die Signale ihres Körpers zu beachten. Signalzonen können dabei in den Gedanken, den Gefühlen oder auch in körperlichen Anzeichen liegen. Sind diese bekannt, kann </w:t>
      </w:r>
      <w:r w:rsidR="00512FBB">
        <w:rPr>
          <w:rFonts w:ascii="Arial" w:hAnsi="Arial" w:cs="Arial"/>
          <w:sz w:val="20"/>
          <w:szCs w:val="20"/>
        </w:rPr>
        <w:t xml:space="preserve">die oder der </w:t>
      </w:r>
      <w:r>
        <w:rPr>
          <w:rFonts w:ascii="Arial" w:hAnsi="Arial" w:cs="Arial"/>
          <w:sz w:val="20"/>
          <w:szCs w:val="20"/>
        </w:rPr>
        <w:t>Betroffene vorbeugend handeln</w:t>
      </w:r>
      <w:r w:rsidR="00B56CF0">
        <w:rPr>
          <w:rFonts w:ascii="Arial" w:hAnsi="Arial" w:cs="Arial"/>
          <w:sz w:val="20"/>
          <w:szCs w:val="20"/>
        </w:rPr>
        <w:t>.</w:t>
      </w:r>
      <w:r w:rsidR="00E87102">
        <w:rPr>
          <w:rFonts w:ascii="Arial" w:hAnsi="Arial" w:cs="Arial"/>
          <w:sz w:val="20"/>
          <w:szCs w:val="20"/>
        </w:rPr>
        <w:t xml:space="preserve"> </w:t>
      </w:r>
      <w:r w:rsidR="00394BE8">
        <w:rPr>
          <w:rFonts w:ascii="Arial" w:hAnsi="Arial" w:cs="Arial"/>
          <w:sz w:val="20"/>
          <w:szCs w:val="20"/>
        </w:rPr>
        <w:t xml:space="preserve">Daher ist das Erkennen der eigenen Signalzonen ebenso ein Thema </w:t>
      </w:r>
      <w:r w:rsidR="004F507F">
        <w:rPr>
          <w:rFonts w:ascii="Arial" w:hAnsi="Arial" w:cs="Arial"/>
          <w:sz w:val="20"/>
          <w:szCs w:val="20"/>
        </w:rPr>
        <w:t xml:space="preserve">in unserer Maßnahme </w:t>
      </w:r>
      <w:r w:rsidR="00394BE8">
        <w:rPr>
          <w:rFonts w:ascii="Arial" w:hAnsi="Arial" w:cs="Arial"/>
          <w:sz w:val="20"/>
          <w:szCs w:val="20"/>
        </w:rPr>
        <w:t>wie das Formulieren und Akzeptieren eines wertschätzenden Neins</w:t>
      </w:r>
      <w:r w:rsidR="00E87102">
        <w:rPr>
          <w:rFonts w:ascii="Arial" w:hAnsi="Arial" w:cs="Arial"/>
          <w:sz w:val="20"/>
          <w:szCs w:val="20"/>
        </w:rPr>
        <w:t>“, erläutert Walter.</w:t>
      </w:r>
    </w:p>
    <w:p w14:paraId="5F6653D1" w14:textId="73AA6844" w:rsidR="00034367" w:rsidRDefault="00034367" w:rsidP="000E240F">
      <w:pPr>
        <w:autoSpaceDE w:val="0"/>
        <w:autoSpaceDN w:val="0"/>
        <w:adjustRightInd w:val="0"/>
        <w:snapToGrid w:val="0"/>
        <w:spacing w:line="360" w:lineRule="auto"/>
        <w:rPr>
          <w:rFonts w:ascii="Arial" w:hAnsi="Arial" w:cs="Arial"/>
          <w:bCs/>
          <w:sz w:val="20"/>
          <w:szCs w:val="20"/>
        </w:rPr>
      </w:pPr>
    </w:p>
    <w:p w14:paraId="113191E0" w14:textId="53D0722C" w:rsidR="0009468D" w:rsidRDefault="00AE4857" w:rsidP="0009468D">
      <w:pPr>
        <w:spacing w:line="360" w:lineRule="auto"/>
        <w:ind w:right="1111"/>
        <w:rPr>
          <w:rStyle w:val="Hyperlink"/>
          <w:rFonts w:ascii="Arial" w:hAnsi="Arial" w:cs="Arial"/>
          <w:sz w:val="20"/>
          <w:szCs w:val="20"/>
        </w:rPr>
      </w:pPr>
      <w:r>
        <w:rPr>
          <w:rFonts w:ascii="Arial" w:hAnsi="Arial" w:cs="Arial"/>
          <w:color w:val="000000" w:themeColor="text1"/>
          <w:sz w:val="20"/>
          <w:szCs w:val="20"/>
        </w:rPr>
        <w:t>U</w:t>
      </w:r>
      <w:r w:rsidR="0009468D" w:rsidRPr="002532CF">
        <w:rPr>
          <w:rFonts w:ascii="Arial" w:hAnsi="Arial" w:cs="Arial"/>
          <w:color w:val="000000" w:themeColor="text1"/>
          <w:sz w:val="20"/>
          <w:szCs w:val="20"/>
        </w:rPr>
        <w:t>nternehmen und Beschäftigte können sich unter folgendem Link über das Angebot</w:t>
      </w:r>
      <w:r w:rsidR="00DD4E97" w:rsidRPr="002532CF">
        <w:rPr>
          <w:rFonts w:ascii="Arial" w:hAnsi="Arial" w:cs="Arial"/>
          <w:color w:val="000000" w:themeColor="text1"/>
          <w:sz w:val="20"/>
          <w:szCs w:val="20"/>
        </w:rPr>
        <w:t xml:space="preserve"> zur </w:t>
      </w:r>
      <w:r w:rsidR="004F507F">
        <w:rPr>
          <w:rFonts w:ascii="Arial" w:hAnsi="Arial" w:cs="Arial"/>
          <w:color w:val="000000" w:themeColor="text1"/>
          <w:sz w:val="20"/>
          <w:szCs w:val="20"/>
        </w:rPr>
        <w:t>Arbeits-, Betriebs- und Organisationspsychologie</w:t>
      </w:r>
      <w:r w:rsidR="0009468D" w:rsidRPr="002532CF">
        <w:rPr>
          <w:rFonts w:ascii="Arial" w:hAnsi="Arial" w:cs="Arial"/>
          <w:color w:val="000000" w:themeColor="text1"/>
          <w:sz w:val="20"/>
          <w:szCs w:val="20"/>
        </w:rPr>
        <w:t xml:space="preserve"> von TÜV Rheinland informieren: </w:t>
      </w:r>
      <w:hyperlink r:id="rId13" w:history="1">
        <w:r w:rsidR="00973049" w:rsidRPr="002C09F4">
          <w:rPr>
            <w:rStyle w:val="Hyperlink"/>
            <w:rFonts w:ascii="Arial" w:hAnsi="Arial" w:cs="Arial"/>
            <w:sz w:val="20"/>
            <w:szCs w:val="20"/>
          </w:rPr>
          <w:t>www.tuv.com/abo-psychologie</w:t>
        </w:r>
      </w:hyperlink>
      <w:r w:rsidR="0026183C">
        <w:rPr>
          <w:rStyle w:val="Hyperlink"/>
          <w:rFonts w:ascii="Arial" w:hAnsi="Arial" w:cs="Arial"/>
          <w:sz w:val="20"/>
          <w:szCs w:val="20"/>
        </w:rPr>
        <w:t xml:space="preserve"> </w:t>
      </w:r>
    </w:p>
    <w:p w14:paraId="0A915437" w14:textId="77777777" w:rsidR="00D31E5B" w:rsidRPr="002532CF" w:rsidRDefault="00D31E5B" w:rsidP="00920AA4">
      <w:pPr>
        <w:spacing w:line="360" w:lineRule="auto"/>
        <w:ind w:right="1111"/>
        <w:rPr>
          <w:rFonts w:ascii="Arial" w:hAnsi="Arial" w:cs="Arial"/>
          <w:color w:val="000000" w:themeColor="text1"/>
          <w:sz w:val="20"/>
          <w:szCs w:val="20"/>
        </w:rPr>
      </w:pPr>
    </w:p>
    <w:p w14:paraId="0C71D376" w14:textId="77777777" w:rsidR="00B639E2" w:rsidRDefault="00B639E2" w:rsidP="34142D1C">
      <w:pPr>
        <w:spacing w:line="260" w:lineRule="atLeast"/>
        <w:rPr>
          <w:rFonts w:ascii="Arial" w:hAnsi="Arial" w:cs="Arial"/>
          <w:b/>
          <w:bCs/>
          <w:i/>
          <w:iCs/>
          <w:snapToGrid/>
          <w:color w:val="000000"/>
          <w:sz w:val="18"/>
          <w:szCs w:val="18"/>
        </w:rPr>
      </w:pPr>
      <w:r w:rsidRPr="34142D1C">
        <w:rPr>
          <w:rFonts w:ascii="Arial" w:hAnsi="Arial" w:cs="Arial"/>
          <w:b/>
          <w:bCs/>
          <w:i/>
          <w:iCs/>
          <w:color w:val="000000" w:themeColor="text1"/>
          <w:sz w:val="18"/>
          <w:szCs w:val="18"/>
        </w:rPr>
        <w:t>Über TÜV Rheinland</w:t>
      </w:r>
    </w:p>
    <w:p w14:paraId="34BDF0A8" w14:textId="643682AC" w:rsidR="00B639E2" w:rsidRDefault="51D5D17B" w:rsidP="00B639E2">
      <w:pPr>
        <w:spacing w:line="260" w:lineRule="atLeast"/>
        <w:rPr>
          <w:rFonts w:ascii="Arial" w:eastAsia="Arial" w:hAnsi="Arial" w:cs="Arial"/>
          <w:sz w:val="18"/>
          <w:szCs w:val="18"/>
        </w:rPr>
      </w:pPr>
      <w:r w:rsidRPr="00833342">
        <w:rPr>
          <w:rFonts w:ascii="Arial" w:eastAsia="Times New Roman" w:hAnsi="Arial" w:cs="Arial"/>
          <w:i/>
          <w:iCs/>
          <w:color w:val="000000" w:themeColor="text1"/>
          <w:sz w:val="18"/>
          <w:szCs w:val="18"/>
        </w:rPr>
        <w:t xml:space="preserve">Die Welt zu einem sicheren Ort machen – und das seit mehr als 150 Jahren: Dafür steht TÜV Rheinland als einer der weltweit führenden Prüfdienstleister mit einem Jahresumsatz von mehr als 2,7 Milliarden Euro und rund 26.000 Mitarbeitenden in gut 50 Ländern. Die hoch qualifizierten Expertinnen und Experten prüfen technische Anlagen und Produkte, begleiten Innovationen und gestalten den Wandel zu mehr Nachhaltigkeit mit. Sie trainieren Menschen </w:t>
      </w:r>
      <w:proofErr w:type="gramStart"/>
      <w:r w:rsidRPr="00833342">
        <w:rPr>
          <w:rFonts w:ascii="Arial" w:eastAsia="Times New Roman" w:hAnsi="Arial" w:cs="Arial"/>
          <w:i/>
          <w:iCs/>
          <w:color w:val="000000" w:themeColor="text1"/>
          <w:sz w:val="18"/>
          <w:szCs w:val="18"/>
        </w:rPr>
        <w:t>in zahlreichen Berufen und zertifizieren</w:t>
      </w:r>
      <w:proofErr w:type="gramEnd"/>
      <w:r w:rsidRPr="00833342">
        <w:rPr>
          <w:rFonts w:ascii="Arial" w:eastAsia="Times New Roman" w:hAnsi="Arial" w:cs="Arial"/>
          <w:i/>
          <w:iCs/>
          <w:color w:val="000000" w:themeColor="text1"/>
          <w:sz w:val="18"/>
          <w:szCs w:val="18"/>
        </w:rPr>
        <w:t xml:space="preserve"> Managementsysteme nach internationalen Standards. Mit besonderer Expertise in Mobilität, Energieversorgung, Infrastruktur und vielen weiteren Bereichen sichert TÜV Rheinland unabhängig Qualität, insbesondere bei innovativen Technologien wie grünem Wasserstoff, künstlicher Intelligenz oder automatisiertem Fahren – und ermöglicht so eine sichere und lebenswerte Zukunft. Seit 2006 ist TÜV Rheinland Mitglied im Global Compact der Vereinten Nationen für mehr Nachhaltigkeit und gegen Korruption. Hauptsitz des Unternehmens ist Köln, Deutschland. Website: </w:t>
      </w:r>
      <w:hyperlink r:id="rId14" w:history="1">
        <w:r w:rsidR="00074CBB" w:rsidRPr="0089192F">
          <w:rPr>
            <w:rStyle w:val="Hyperlink"/>
            <w:rFonts w:ascii="Arial" w:eastAsia="Times New Roman" w:hAnsi="Arial" w:cs="Arial"/>
            <w:i/>
            <w:iCs/>
            <w:sz w:val="18"/>
            <w:szCs w:val="18"/>
          </w:rPr>
          <w:t>www.tuv.com</w:t>
        </w:r>
      </w:hyperlink>
      <w:r w:rsidRPr="4F48BDEA">
        <w:rPr>
          <w:rFonts w:ascii="Arial" w:eastAsia="Arial" w:hAnsi="Arial" w:cs="Arial"/>
          <w:sz w:val="18"/>
          <w:szCs w:val="18"/>
        </w:rPr>
        <w:t xml:space="preserve"> </w:t>
      </w:r>
    </w:p>
    <w:p w14:paraId="6C73E353" w14:textId="77777777" w:rsidR="00074CBB" w:rsidRDefault="00074CBB" w:rsidP="00B639E2">
      <w:pPr>
        <w:spacing w:line="260" w:lineRule="atLeast"/>
        <w:rPr>
          <w:rFonts w:ascii="Arial" w:hAnsi="Arial" w:cs="Arial"/>
          <w:i/>
          <w:iCs/>
          <w:sz w:val="18"/>
          <w:szCs w:val="18"/>
        </w:rPr>
      </w:pPr>
    </w:p>
    <w:p w14:paraId="75C62C61" w14:textId="77777777" w:rsidR="00B639E2" w:rsidRDefault="00B639E2" w:rsidP="00B639E2">
      <w:pPr>
        <w:spacing w:line="260" w:lineRule="atLeast"/>
        <w:rPr>
          <w:rFonts w:ascii="Arial" w:hAnsi="Arial" w:cs="Arial"/>
          <w:b/>
          <w:bCs/>
          <w:i/>
          <w:iCs/>
          <w:sz w:val="18"/>
          <w:szCs w:val="18"/>
        </w:rPr>
      </w:pPr>
      <w:r>
        <w:rPr>
          <w:rFonts w:ascii="Arial" w:hAnsi="Arial" w:cs="Arial"/>
          <w:b/>
          <w:bCs/>
          <w:i/>
          <w:iCs/>
          <w:sz w:val="18"/>
          <w:szCs w:val="18"/>
        </w:rPr>
        <w:t>Über TÜV Rheinland Arbeitsmedizinische Dienste</w:t>
      </w:r>
    </w:p>
    <w:p w14:paraId="5AB25D1C" w14:textId="7731DFE0" w:rsidR="00431CFA" w:rsidRPr="002532CF" w:rsidRDefault="00B639E2" w:rsidP="00431CFA">
      <w:pPr>
        <w:spacing w:line="260" w:lineRule="atLeast"/>
        <w:rPr>
          <w:rFonts w:ascii="Arial" w:hAnsi="Arial" w:cs="Arial"/>
          <w:b/>
          <w:bCs/>
          <w:i/>
          <w:iCs/>
          <w:sz w:val="18"/>
          <w:szCs w:val="18"/>
        </w:rPr>
      </w:pPr>
      <w:r>
        <w:rPr>
          <w:rFonts w:ascii="Arial" w:hAnsi="Arial" w:cs="Arial"/>
          <w:i/>
          <w:iCs/>
          <w:sz w:val="18"/>
          <w:szCs w:val="18"/>
        </w:rPr>
        <w:t xml:space="preserve">Die TÜV Rheinland Arbeitsmedizinischen Dienste (AMD) betreiben als Tochterunternehmen der TÜV Rheinland Group bundesweit arbeitsmedizinische Zentren und beraten Betriebe </w:t>
      </w:r>
      <w:proofErr w:type="gramStart"/>
      <w:r>
        <w:rPr>
          <w:rFonts w:ascii="Arial" w:hAnsi="Arial" w:cs="Arial"/>
          <w:i/>
          <w:iCs/>
          <w:sz w:val="18"/>
          <w:szCs w:val="18"/>
        </w:rPr>
        <w:t>hinsichtlich Arbeitsschutz</w:t>
      </w:r>
      <w:proofErr w:type="gramEnd"/>
      <w:r>
        <w:rPr>
          <w:rFonts w:ascii="Arial" w:hAnsi="Arial" w:cs="Arial"/>
          <w:i/>
          <w:iCs/>
          <w:sz w:val="18"/>
          <w:szCs w:val="18"/>
        </w:rPr>
        <w:t xml:space="preserve"> und Arbeitsmedizin. Rund 840 </w:t>
      </w:r>
      <w:proofErr w:type="spellStart"/>
      <w:proofErr w:type="gramStart"/>
      <w:r>
        <w:rPr>
          <w:rFonts w:ascii="Arial" w:hAnsi="Arial" w:cs="Arial"/>
          <w:i/>
          <w:iCs/>
          <w:sz w:val="18"/>
          <w:szCs w:val="18"/>
        </w:rPr>
        <w:t>Fachärzt:innen</w:t>
      </w:r>
      <w:proofErr w:type="spellEnd"/>
      <w:proofErr w:type="gramEnd"/>
      <w:r>
        <w:rPr>
          <w:rFonts w:ascii="Arial" w:hAnsi="Arial" w:cs="Arial"/>
          <w:i/>
          <w:iCs/>
          <w:sz w:val="18"/>
          <w:szCs w:val="18"/>
        </w:rPr>
        <w:t xml:space="preserve">, Fachkräfte für Arbeitssicherheit, </w:t>
      </w:r>
      <w:proofErr w:type="spellStart"/>
      <w:proofErr w:type="gramStart"/>
      <w:r>
        <w:rPr>
          <w:rFonts w:ascii="Arial" w:hAnsi="Arial" w:cs="Arial"/>
          <w:i/>
          <w:iCs/>
          <w:sz w:val="18"/>
          <w:szCs w:val="18"/>
        </w:rPr>
        <w:t>Psycholog:innen</w:t>
      </w:r>
      <w:proofErr w:type="spellEnd"/>
      <w:proofErr w:type="gramEnd"/>
      <w:r>
        <w:rPr>
          <w:rFonts w:ascii="Arial" w:hAnsi="Arial" w:cs="Arial"/>
          <w:i/>
          <w:iCs/>
          <w:sz w:val="18"/>
          <w:szCs w:val="18"/>
        </w:rPr>
        <w:t xml:space="preserve">, Arbeitsmedizinische </w:t>
      </w:r>
      <w:proofErr w:type="spellStart"/>
      <w:proofErr w:type="gramStart"/>
      <w:r>
        <w:rPr>
          <w:rFonts w:ascii="Arial" w:hAnsi="Arial" w:cs="Arial"/>
          <w:i/>
          <w:iCs/>
          <w:sz w:val="18"/>
          <w:szCs w:val="18"/>
        </w:rPr>
        <w:t>Assistent:innen</w:t>
      </w:r>
      <w:proofErr w:type="spellEnd"/>
      <w:proofErr w:type="gramEnd"/>
      <w:r>
        <w:rPr>
          <w:rFonts w:ascii="Arial" w:hAnsi="Arial" w:cs="Arial"/>
          <w:i/>
          <w:iCs/>
          <w:sz w:val="18"/>
          <w:szCs w:val="18"/>
        </w:rPr>
        <w:t xml:space="preserve">, </w:t>
      </w:r>
      <w:proofErr w:type="spellStart"/>
      <w:proofErr w:type="gramStart"/>
      <w:r>
        <w:rPr>
          <w:rFonts w:ascii="Arial" w:hAnsi="Arial" w:cs="Arial"/>
          <w:i/>
          <w:iCs/>
          <w:sz w:val="18"/>
          <w:szCs w:val="18"/>
        </w:rPr>
        <w:t>Gesundheitsmanager:innen</w:t>
      </w:r>
      <w:proofErr w:type="spellEnd"/>
      <w:proofErr w:type="gramEnd"/>
      <w:r>
        <w:rPr>
          <w:rFonts w:ascii="Arial" w:hAnsi="Arial" w:cs="Arial"/>
          <w:i/>
          <w:iCs/>
          <w:sz w:val="18"/>
          <w:szCs w:val="18"/>
        </w:rPr>
        <w:t xml:space="preserve"> und </w:t>
      </w:r>
      <w:proofErr w:type="spellStart"/>
      <w:proofErr w:type="gramStart"/>
      <w:r>
        <w:rPr>
          <w:rFonts w:ascii="Arial" w:hAnsi="Arial" w:cs="Arial"/>
          <w:i/>
          <w:iCs/>
          <w:sz w:val="18"/>
          <w:szCs w:val="18"/>
        </w:rPr>
        <w:t>Berater:innen</w:t>
      </w:r>
      <w:proofErr w:type="spellEnd"/>
      <w:proofErr w:type="gramEnd"/>
      <w:r>
        <w:rPr>
          <w:rFonts w:ascii="Arial" w:hAnsi="Arial" w:cs="Arial"/>
          <w:i/>
          <w:iCs/>
          <w:sz w:val="18"/>
          <w:szCs w:val="18"/>
        </w:rPr>
        <w:t xml:space="preserve"> setzen sich dafür ein, Risiken und Gefahrenpotenziale in Unternehmen zu verringern und die physische wie psychische Gesundheit zu schützen. Damit gehören die AMD zu einem der größten Anbieter für arbeitssicherheits- bzw. arbeitsmedizinische Dienstleistungen in Deutschland. Ging es beim Arbeitsschutz lange nur um die </w:t>
      </w:r>
      <w:r>
        <w:rPr>
          <w:rFonts w:ascii="Arial" w:hAnsi="Arial" w:cs="Arial"/>
          <w:i/>
          <w:iCs/>
          <w:sz w:val="18"/>
          <w:szCs w:val="18"/>
        </w:rPr>
        <w:lastRenderedPageBreak/>
        <w:t>technische Vermeidung von Arbeitsunfällen, so kümmern sich die AMD heute zunehmend um die ganzheitliche Prävention und Gesundheitsvorsorge.</w:t>
      </w:r>
    </w:p>
    <w:p w14:paraId="4EC65A0B" w14:textId="5457681D" w:rsidR="00CF17D5" w:rsidRPr="002532CF" w:rsidRDefault="00CF17D5" w:rsidP="00CF17D5">
      <w:pPr>
        <w:autoSpaceDE w:val="0"/>
        <w:autoSpaceDN w:val="0"/>
        <w:adjustRightInd w:val="0"/>
        <w:spacing w:line="360" w:lineRule="auto"/>
        <w:ind w:right="1111"/>
        <w:rPr>
          <w:rFonts w:ascii="Arial" w:hAnsi="Arial" w:cs="Arial"/>
          <w:sz w:val="20"/>
          <w:szCs w:val="20"/>
        </w:rPr>
      </w:pPr>
      <w:r w:rsidRPr="002532CF">
        <w:rPr>
          <w:rFonts w:ascii="Arial" w:hAnsi="Arial" w:cs="Arial"/>
          <w:i/>
          <w:sz w:val="20"/>
          <w:szCs w:val="20"/>
        </w:rPr>
        <w:t>__________________________________________________________________</w:t>
      </w:r>
    </w:p>
    <w:p w14:paraId="054CD38A" w14:textId="77777777" w:rsidR="0078110E" w:rsidRPr="002532CF" w:rsidRDefault="0078110E" w:rsidP="0078110E">
      <w:pPr>
        <w:spacing w:line="280" w:lineRule="atLeast"/>
        <w:contextualSpacing/>
        <w:rPr>
          <w:rFonts w:ascii="Arial" w:hAnsi="Arial" w:cs="Arial"/>
          <w:sz w:val="20"/>
          <w:szCs w:val="20"/>
        </w:rPr>
      </w:pPr>
      <w:r w:rsidRPr="002532CF">
        <w:rPr>
          <w:rFonts w:ascii="Arial" w:hAnsi="Arial" w:cs="Arial"/>
          <w:sz w:val="20"/>
          <w:szCs w:val="20"/>
        </w:rPr>
        <w:t xml:space="preserve">Ihr Ansprechpartner für redaktionelle Fragen: </w:t>
      </w:r>
    </w:p>
    <w:p w14:paraId="6F5BFD24" w14:textId="77777777" w:rsidR="0078110E" w:rsidRPr="002532CF" w:rsidRDefault="0078110E" w:rsidP="0078110E">
      <w:pPr>
        <w:spacing w:line="280" w:lineRule="atLeast"/>
        <w:contextualSpacing/>
        <w:rPr>
          <w:rFonts w:ascii="Arial" w:hAnsi="Arial" w:cs="Arial"/>
          <w:sz w:val="20"/>
          <w:szCs w:val="20"/>
        </w:rPr>
      </w:pPr>
      <w:r w:rsidRPr="002532CF">
        <w:rPr>
          <w:rFonts w:ascii="Arial" w:hAnsi="Arial" w:cs="Arial"/>
          <w:sz w:val="20"/>
          <w:szCs w:val="20"/>
        </w:rPr>
        <w:t>Pressestelle TÜV Rheinland, Tel.: +49 2 21/8 06-21 48</w:t>
      </w:r>
    </w:p>
    <w:p w14:paraId="0571ABE7" w14:textId="347E9A0F" w:rsidR="00CF17D5" w:rsidRPr="00942548" w:rsidRDefault="0078110E" w:rsidP="00CC0960">
      <w:pPr>
        <w:widowControl w:val="0"/>
        <w:spacing w:line="280" w:lineRule="atLeast"/>
        <w:contextualSpacing/>
        <w:rPr>
          <w:rFonts w:ascii="Arial" w:hAnsi="Arial" w:cs="Arial"/>
          <w:sz w:val="20"/>
          <w:szCs w:val="20"/>
        </w:rPr>
      </w:pPr>
      <w:r w:rsidRPr="002532CF">
        <w:rPr>
          <w:rFonts w:ascii="Arial" w:hAnsi="Arial" w:cs="Arial"/>
          <w:sz w:val="20"/>
          <w:szCs w:val="20"/>
        </w:rPr>
        <w:t xml:space="preserve">Die aktuellen Presseinformationen sowie themenbezogene Fotos und Videos erhalten Sie auch per E-Mail über </w:t>
      </w:r>
      <w:hyperlink r:id="rId15" w:history="1">
        <w:r w:rsidRPr="002532CF">
          <w:rPr>
            <w:rStyle w:val="Hyperlink"/>
            <w:rFonts w:ascii="Arial" w:hAnsi="Arial" w:cs="Arial"/>
            <w:sz w:val="20"/>
            <w:szCs w:val="20"/>
          </w:rPr>
          <w:t>contact@press.tuv.com</w:t>
        </w:r>
      </w:hyperlink>
      <w:r w:rsidRPr="002532CF">
        <w:rPr>
          <w:rFonts w:ascii="Arial" w:hAnsi="Arial" w:cs="Arial"/>
          <w:sz w:val="20"/>
          <w:szCs w:val="20"/>
        </w:rPr>
        <w:t xml:space="preserve"> sowie im Internet: </w:t>
      </w:r>
      <w:hyperlink r:id="rId16" w:history="1">
        <w:r w:rsidRPr="002532CF">
          <w:rPr>
            <w:rStyle w:val="Hyperlink"/>
            <w:rFonts w:ascii="Arial" w:hAnsi="Arial" w:cs="Arial"/>
            <w:sz w:val="20"/>
            <w:szCs w:val="20"/>
          </w:rPr>
          <w:t>www.tuv.com/presse</w:t>
        </w:r>
      </w:hyperlink>
      <w:r w:rsidRPr="002532CF">
        <w:rPr>
          <w:rFonts w:ascii="Arial" w:hAnsi="Arial" w:cs="Arial"/>
          <w:sz w:val="20"/>
          <w:szCs w:val="20"/>
        </w:rPr>
        <w:t xml:space="preserve"> </w:t>
      </w:r>
    </w:p>
    <w:sectPr w:rsidR="00CF17D5" w:rsidRPr="00942548" w:rsidSect="00AC7D31">
      <w:headerReference w:type="even" r:id="rId17"/>
      <w:headerReference w:type="default" r:id="rId18"/>
      <w:footerReference w:type="even" r:id="rId19"/>
      <w:footerReference w:type="default" r:id="rId20"/>
      <w:headerReference w:type="first" r:id="rId21"/>
      <w:pgSz w:w="11906" w:h="16838"/>
      <w:pgMar w:top="2835" w:right="2007" w:bottom="851" w:left="1418"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1BF5" w14:textId="77777777" w:rsidR="00EE6D0B" w:rsidRDefault="00EE6D0B" w:rsidP="006C1C0B">
      <w:r>
        <w:separator/>
      </w:r>
    </w:p>
  </w:endnote>
  <w:endnote w:type="continuationSeparator" w:id="0">
    <w:p w14:paraId="59E97D2C" w14:textId="77777777" w:rsidR="00EE6D0B" w:rsidRDefault="00EE6D0B" w:rsidP="006C1C0B">
      <w:r>
        <w:continuationSeparator/>
      </w:r>
    </w:p>
  </w:endnote>
  <w:endnote w:type="continuationNotice" w:id="1">
    <w:p w14:paraId="100C08EC" w14:textId="77777777" w:rsidR="00EE6D0B" w:rsidRDefault="00EE6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754A" w14:textId="77777777" w:rsidR="00472A55" w:rsidRDefault="0059361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A2C6EBA" w14:textId="77777777" w:rsidR="00472A55" w:rsidRDefault="00472A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E081" w14:textId="77777777" w:rsidR="00472A55" w:rsidRDefault="00472A55">
    <w:pPr>
      <w:pStyle w:val="Fuzeile"/>
      <w:framePr w:wrap="around" w:vAnchor="text" w:hAnchor="margin" w:xAlign="center" w:y="1"/>
      <w:rPr>
        <w:rStyle w:val="Seitenzahl"/>
      </w:rPr>
    </w:pPr>
  </w:p>
  <w:p w14:paraId="1572741B" w14:textId="77777777" w:rsidR="00472A55" w:rsidRPr="00E75A34" w:rsidRDefault="00472A55" w:rsidP="00AC7D31">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DDAE" w14:textId="77777777" w:rsidR="00EE6D0B" w:rsidRDefault="00EE6D0B" w:rsidP="006C1C0B">
      <w:r>
        <w:separator/>
      </w:r>
    </w:p>
  </w:footnote>
  <w:footnote w:type="continuationSeparator" w:id="0">
    <w:p w14:paraId="2FD8436F" w14:textId="77777777" w:rsidR="00EE6D0B" w:rsidRDefault="00EE6D0B" w:rsidP="006C1C0B">
      <w:r>
        <w:continuationSeparator/>
      </w:r>
    </w:p>
  </w:footnote>
  <w:footnote w:type="continuationNotice" w:id="1">
    <w:p w14:paraId="08F10C6A" w14:textId="77777777" w:rsidR="00EE6D0B" w:rsidRDefault="00EE6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9A65" w14:textId="77777777" w:rsidR="00472A55" w:rsidRDefault="00000000">
    <w:pPr>
      <w:pStyle w:val="Kopfzeile"/>
    </w:pPr>
    <w:r>
      <w:rPr>
        <w:noProof/>
        <w:snapToGrid w:val="0"/>
      </w:rPr>
      <w:pict w14:anchorId="25BF7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8358" o:spid="_x0000_s1025" type="#_x0000_t136" style="position:absolute;margin-left:0;margin-top:0;width:582pt;height:134.25pt;rotation:315;z-index:-251657728;mso-wrap-edited:f;mso-position-horizontal:center;mso-position-horizontal-relative:margin;mso-position-vertical:center;mso-position-vertical-relative:margin" o:allowincell="f" fillcolor="silver" stroked="f">
          <v:fill opacity=".5"/>
          <v:textpath style="font-family:&quot;Times New Roman&quot;;font-size:120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1E36" w14:textId="77777777" w:rsidR="00472A55" w:rsidRDefault="00593618">
    <w:pPr>
      <w:pStyle w:val="Kopfzeile"/>
    </w:pPr>
    <w:r>
      <w:rPr>
        <w:noProof/>
        <w:lang w:eastAsia="de-DE"/>
      </w:rPr>
      <w:drawing>
        <wp:anchor distT="0" distB="0" distL="114300" distR="114300" simplePos="0" relativeHeight="251657728" behindDoc="0" locked="0" layoutInCell="1" allowOverlap="1" wp14:anchorId="3DB2C0FE" wp14:editId="0DA2A279">
          <wp:simplePos x="0" y="0"/>
          <wp:positionH relativeFrom="column">
            <wp:posOffset>4320540</wp:posOffset>
          </wp:positionH>
          <wp:positionV relativeFrom="page">
            <wp:posOffset>431800</wp:posOffset>
          </wp:positionV>
          <wp:extent cx="2023110" cy="539750"/>
          <wp:effectExtent l="0" t="0" r="0" b="0"/>
          <wp:wrapNone/>
          <wp:docPr id="5" name="Bild 4" descr="TÜV®Logo2s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ÜV®Logo2s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A504" w14:textId="77777777" w:rsidR="00472A55" w:rsidRDefault="00593618">
    <w:pPr>
      <w:pStyle w:val="Kopfzeile"/>
    </w:pPr>
    <w:r>
      <w:rPr>
        <w:noProof/>
        <w:lang w:eastAsia="de-DE"/>
      </w:rPr>
      <w:drawing>
        <wp:anchor distT="0" distB="0" distL="114300" distR="114300" simplePos="0" relativeHeight="251656704" behindDoc="0" locked="0" layoutInCell="1" allowOverlap="1" wp14:anchorId="333FB966" wp14:editId="2EB855CC">
          <wp:simplePos x="0" y="0"/>
          <wp:positionH relativeFrom="column">
            <wp:posOffset>4320540</wp:posOffset>
          </wp:positionH>
          <wp:positionV relativeFrom="page">
            <wp:posOffset>431800</wp:posOffset>
          </wp:positionV>
          <wp:extent cx="2023110" cy="539750"/>
          <wp:effectExtent l="0" t="0" r="0" b="0"/>
          <wp:wrapNone/>
          <wp:docPr id="6" name="Bild 3" descr="TÜV®Logo2s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ÜV®Logo2s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75A"/>
    <w:multiLevelType w:val="hybridMultilevel"/>
    <w:tmpl w:val="F864AC7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5C42C19"/>
    <w:multiLevelType w:val="hybridMultilevel"/>
    <w:tmpl w:val="F3D286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B54ABD"/>
    <w:multiLevelType w:val="hybridMultilevel"/>
    <w:tmpl w:val="CFA6A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98684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4"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33DD639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6" w15:restartNumberingAfterBreak="0">
    <w:nsid w:val="385D0AA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8F6DF1"/>
    <w:multiLevelType w:val="hybridMultilevel"/>
    <w:tmpl w:val="454C0992"/>
    <w:lvl w:ilvl="0" w:tplc="CCEAA26C">
      <w:start w:val="1"/>
      <w:numFmt w:val="bullet"/>
      <w:lvlText w:val=""/>
      <w:lvlJc w:val="left"/>
      <w:pPr>
        <w:ind w:left="717" w:hanging="360"/>
      </w:pPr>
      <w:rPr>
        <w:rFonts w:ascii="Symbol" w:hAnsi="Symbol" w:hint="default"/>
      </w:rPr>
    </w:lvl>
    <w:lvl w:ilvl="1" w:tplc="04070003">
      <w:start w:val="1"/>
      <w:numFmt w:val="bullet"/>
      <w:lvlText w:val="o"/>
      <w:lvlJc w:val="left"/>
      <w:pPr>
        <w:ind w:left="6438" w:hanging="360"/>
      </w:pPr>
      <w:rPr>
        <w:rFonts w:ascii="Courier New" w:hAnsi="Courier New" w:cs="Courier New" w:hint="default"/>
      </w:rPr>
    </w:lvl>
    <w:lvl w:ilvl="2" w:tplc="04070005" w:tentative="1">
      <w:start w:val="1"/>
      <w:numFmt w:val="bullet"/>
      <w:lvlText w:val=""/>
      <w:lvlJc w:val="left"/>
      <w:pPr>
        <w:ind w:left="7158" w:hanging="360"/>
      </w:pPr>
      <w:rPr>
        <w:rFonts w:ascii="Wingdings" w:hAnsi="Wingdings" w:hint="default"/>
      </w:rPr>
    </w:lvl>
    <w:lvl w:ilvl="3" w:tplc="04070001" w:tentative="1">
      <w:start w:val="1"/>
      <w:numFmt w:val="bullet"/>
      <w:lvlText w:val=""/>
      <w:lvlJc w:val="left"/>
      <w:pPr>
        <w:ind w:left="7878" w:hanging="360"/>
      </w:pPr>
      <w:rPr>
        <w:rFonts w:ascii="Symbol" w:hAnsi="Symbol" w:hint="default"/>
      </w:rPr>
    </w:lvl>
    <w:lvl w:ilvl="4" w:tplc="04070003" w:tentative="1">
      <w:start w:val="1"/>
      <w:numFmt w:val="bullet"/>
      <w:lvlText w:val="o"/>
      <w:lvlJc w:val="left"/>
      <w:pPr>
        <w:ind w:left="8598" w:hanging="360"/>
      </w:pPr>
      <w:rPr>
        <w:rFonts w:ascii="Courier New" w:hAnsi="Courier New" w:cs="Courier New" w:hint="default"/>
      </w:rPr>
    </w:lvl>
    <w:lvl w:ilvl="5" w:tplc="04070005" w:tentative="1">
      <w:start w:val="1"/>
      <w:numFmt w:val="bullet"/>
      <w:lvlText w:val=""/>
      <w:lvlJc w:val="left"/>
      <w:pPr>
        <w:ind w:left="9318" w:hanging="360"/>
      </w:pPr>
      <w:rPr>
        <w:rFonts w:ascii="Wingdings" w:hAnsi="Wingdings" w:hint="default"/>
      </w:rPr>
    </w:lvl>
    <w:lvl w:ilvl="6" w:tplc="04070001" w:tentative="1">
      <w:start w:val="1"/>
      <w:numFmt w:val="bullet"/>
      <w:lvlText w:val=""/>
      <w:lvlJc w:val="left"/>
      <w:pPr>
        <w:ind w:left="10038" w:hanging="360"/>
      </w:pPr>
      <w:rPr>
        <w:rFonts w:ascii="Symbol" w:hAnsi="Symbol" w:hint="default"/>
      </w:rPr>
    </w:lvl>
    <w:lvl w:ilvl="7" w:tplc="04070003" w:tentative="1">
      <w:start w:val="1"/>
      <w:numFmt w:val="bullet"/>
      <w:lvlText w:val="o"/>
      <w:lvlJc w:val="left"/>
      <w:pPr>
        <w:ind w:left="10758" w:hanging="360"/>
      </w:pPr>
      <w:rPr>
        <w:rFonts w:ascii="Courier New" w:hAnsi="Courier New" w:cs="Courier New" w:hint="default"/>
      </w:rPr>
    </w:lvl>
    <w:lvl w:ilvl="8" w:tplc="04070005" w:tentative="1">
      <w:start w:val="1"/>
      <w:numFmt w:val="bullet"/>
      <w:lvlText w:val=""/>
      <w:lvlJc w:val="left"/>
      <w:pPr>
        <w:ind w:left="11478" w:hanging="360"/>
      </w:pPr>
      <w:rPr>
        <w:rFonts w:ascii="Wingdings" w:hAnsi="Wingdings" w:hint="default"/>
      </w:rPr>
    </w:lvl>
  </w:abstractNum>
  <w:abstractNum w:abstractNumId="8" w15:restartNumberingAfterBreak="0">
    <w:nsid w:val="39B51C6C"/>
    <w:multiLevelType w:val="multilevel"/>
    <w:tmpl w:val="95FA2038"/>
    <w:lvl w:ilvl="0">
      <w:start w:val="1"/>
      <w:numFmt w:val="bullet"/>
      <w:lvlText w:val=""/>
      <w:lvlJc w:val="left"/>
      <w:pPr>
        <w:ind w:left="717" w:hanging="360"/>
      </w:pPr>
      <w:rPr>
        <w:rFonts w:ascii="Symbol" w:hAnsi="Symbol" w:hint="default"/>
      </w:rPr>
    </w:lvl>
    <w:lvl w:ilvl="1">
      <w:start w:val="1"/>
      <w:numFmt w:val="bullet"/>
      <w:lvlText w:val="o"/>
      <w:lvlJc w:val="left"/>
      <w:pPr>
        <w:ind w:left="6438" w:hanging="360"/>
      </w:pPr>
      <w:rPr>
        <w:rFonts w:ascii="Courier New" w:hAnsi="Courier New" w:cs="Courier New" w:hint="default"/>
      </w:rPr>
    </w:lvl>
    <w:lvl w:ilvl="2">
      <w:start w:val="1"/>
      <w:numFmt w:val="bullet"/>
      <w:lvlText w:val=""/>
      <w:lvlJc w:val="left"/>
      <w:pPr>
        <w:ind w:left="7158" w:hanging="360"/>
      </w:pPr>
      <w:rPr>
        <w:rFonts w:ascii="Wingdings" w:hAnsi="Wingdings" w:hint="default"/>
      </w:rPr>
    </w:lvl>
    <w:lvl w:ilvl="3">
      <w:start w:val="1"/>
      <w:numFmt w:val="bullet"/>
      <w:lvlText w:val=""/>
      <w:lvlJc w:val="left"/>
      <w:pPr>
        <w:ind w:left="7878" w:hanging="360"/>
      </w:pPr>
      <w:rPr>
        <w:rFonts w:ascii="Symbol" w:hAnsi="Symbol" w:hint="default"/>
      </w:rPr>
    </w:lvl>
    <w:lvl w:ilvl="4">
      <w:start w:val="1"/>
      <w:numFmt w:val="bullet"/>
      <w:lvlText w:val="o"/>
      <w:lvlJc w:val="left"/>
      <w:pPr>
        <w:ind w:left="8598" w:hanging="360"/>
      </w:pPr>
      <w:rPr>
        <w:rFonts w:ascii="Courier New" w:hAnsi="Courier New" w:cs="Courier New" w:hint="default"/>
      </w:rPr>
    </w:lvl>
    <w:lvl w:ilvl="5">
      <w:start w:val="1"/>
      <w:numFmt w:val="bullet"/>
      <w:lvlText w:val=""/>
      <w:lvlJc w:val="left"/>
      <w:pPr>
        <w:ind w:left="9318" w:hanging="360"/>
      </w:pPr>
      <w:rPr>
        <w:rFonts w:ascii="Wingdings" w:hAnsi="Wingdings" w:hint="default"/>
      </w:rPr>
    </w:lvl>
    <w:lvl w:ilvl="6">
      <w:start w:val="1"/>
      <w:numFmt w:val="bullet"/>
      <w:lvlText w:val=""/>
      <w:lvlJc w:val="left"/>
      <w:pPr>
        <w:ind w:left="10038" w:hanging="360"/>
      </w:pPr>
      <w:rPr>
        <w:rFonts w:ascii="Symbol" w:hAnsi="Symbol" w:hint="default"/>
      </w:rPr>
    </w:lvl>
    <w:lvl w:ilvl="7">
      <w:start w:val="1"/>
      <w:numFmt w:val="bullet"/>
      <w:lvlText w:val="o"/>
      <w:lvlJc w:val="left"/>
      <w:pPr>
        <w:ind w:left="10758" w:hanging="360"/>
      </w:pPr>
      <w:rPr>
        <w:rFonts w:ascii="Courier New" w:hAnsi="Courier New" w:cs="Courier New" w:hint="default"/>
      </w:rPr>
    </w:lvl>
    <w:lvl w:ilvl="8">
      <w:start w:val="1"/>
      <w:numFmt w:val="bullet"/>
      <w:lvlText w:val=""/>
      <w:lvlJc w:val="left"/>
      <w:pPr>
        <w:ind w:left="11478" w:hanging="360"/>
      </w:pPr>
      <w:rPr>
        <w:rFonts w:ascii="Wingdings" w:hAnsi="Wingdings" w:hint="default"/>
      </w:rPr>
    </w:lvl>
  </w:abstractNum>
  <w:abstractNum w:abstractNumId="9" w15:restartNumberingAfterBreak="0">
    <w:nsid w:val="3BF03502"/>
    <w:multiLevelType w:val="hybridMultilevel"/>
    <w:tmpl w:val="9E7CAD26"/>
    <w:lvl w:ilvl="0" w:tplc="132A7314">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C473FFB"/>
    <w:multiLevelType w:val="hybridMultilevel"/>
    <w:tmpl w:val="8AD6AD04"/>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930417"/>
    <w:multiLevelType w:val="hybridMultilevel"/>
    <w:tmpl w:val="4CC80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EC4E2D"/>
    <w:multiLevelType w:val="hybridMultilevel"/>
    <w:tmpl w:val="05980D48"/>
    <w:lvl w:ilvl="0" w:tplc="F98285EE">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79734C6"/>
    <w:multiLevelType w:val="hybridMultilevel"/>
    <w:tmpl w:val="05AE24FC"/>
    <w:lvl w:ilvl="0" w:tplc="22B86A3A">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F095235"/>
    <w:multiLevelType w:val="multilevel"/>
    <w:tmpl w:val="24F08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37E6F"/>
    <w:multiLevelType w:val="hybridMultilevel"/>
    <w:tmpl w:val="42A2AE2C"/>
    <w:lvl w:ilvl="0" w:tplc="6F465C32">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0E419E"/>
    <w:multiLevelType w:val="multilevel"/>
    <w:tmpl w:val="0AB0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6188B"/>
    <w:multiLevelType w:val="hybridMultilevel"/>
    <w:tmpl w:val="504E126C"/>
    <w:lvl w:ilvl="0" w:tplc="12BADD26">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B280552"/>
    <w:multiLevelType w:val="multilevel"/>
    <w:tmpl w:val="9A1A4DC4"/>
    <w:lvl w:ilvl="0">
      <w:start w:val="1"/>
      <w:numFmt w:val="bullet"/>
      <w:pStyle w:val="TabellePMHplain"/>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3"/>
      </w:pPr>
      <w:rPr>
        <w:rFonts w:ascii="Courier New" w:hAnsi="Courier New" w:hint="default"/>
      </w:rPr>
    </w:lvl>
    <w:lvl w:ilvl="2">
      <w:start w:val="1"/>
      <w:numFmt w:val="bullet"/>
      <w:lvlText w:val=""/>
      <w:lvlJc w:val="left"/>
      <w:pPr>
        <w:tabs>
          <w:tab w:val="num" w:pos="2160"/>
        </w:tabs>
        <w:ind w:left="2160" w:hanging="363"/>
      </w:pPr>
      <w:rPr>
        <w:rFonts w:ascii="Wingdings" w:hAnsi="Wingdings" w:hint="default"/>
      </w:rPr>
    </w:lvl>
    <w:lvl w:ilvl="3">
      <w:start w:val="1"/>
      <w:numFmt w:val="bullet"/>
      <w:lvlText w:val=""/>
      <w:lvlJc w:val="left"/>
      <w:pPr>
        <w:tabs>
          <w:tab w:val="num" w:pos="2880"/>
        </w:tabs>
        <w:ind w:left="2880" w:hanging="363"/>
      </w:pPr>
      <w:rPr>
        <w:rFonts w:ascii="Symbol" w:hAnsi="Symbol" w:hint="default"/>
      </w:rPr>
    </w:lvl>
    <w:lvl w:ilvl="4">
      <w:start w:val="1"/>
      <w:numFmt w:val="bullet"/>
      <w:lvlText w:val="o"/>
      <w:lvlJc w:val="left"/>
      <w:pPr>
        <w:tabs>
          <w:tab w:val="num" w:pos="3600"/>
        </w:tabs>
        <w:ind w:left="3600" w:hanging="362"/>
      </w:pPr>
      <w:rPr>
        <w:rFonts w:ascii="Courier New" w:hAnsi="Courier New" w:hint="default"/>
      </w:rPr>
    </w:lvl>
    <w:lvl w:ilvl="5">
      <w:start w:val="1"/>
      <w:numFmt w:val="bullet"/>
      <w:lvlText w:val=""/>
      <w:lvlJc w:val="left"/>
      <w:pPr>
        <w:tabs>
          <w:tab w:val="num" w:pos="4321"/>
        </w:tabs>
        <w:ind w:left="4321" w:hanging="363"/>
      </w:pPr>
      <w:rPr>
        <w:rFonts w:ascii="Wingdings" w:hAnsi="Wingdings" w:hint="default"/>
      </w:rPr>
    </w:lvl>
    <w:lvl w:ilvl="6">
      <w:start w:val="1"/>
      <w:numFmt w:val="bullet"/>
      <w:lvlText w:val=""/>
      <w:lvlJc w:val="left"/>
      <w:pPr>
        <w:tabs>
          <w:tab w:val="num" w:pos="5041"/>
        </w:tabs>
        <w:ind w:left="5041" w:hanging="363"/>
      </w:pPr>
      <w:rPr>
        <w:rFonts w:ascii="Symbol" w:hAnsi="Symbol" w:hint="default"/>
      </w:rPr>
    </w:lvl>
    <w:lvl w:ilvl="7">
      <w:start w:val="1"/>
      <w:numFmt w:val="bullet"/>
      <w:lvlText w:val="o"/>
      <w:lvlJc w:val="left"/>
      <w:pPr>
        <w:tabs>
          <w:tab w:val="num" w:pos="5761"/>
        </w:tabs>
        <w:ind w:left="5761" w:hanging="363"/>
      </w:pPr>
      <w:rPr>
        <w:rFonts w:ascii="Courier New" w:hAnsi="Courier New" w:hint="default"/>
      </w:rPr>
    </w:lvl>
    <w:lvl w:ilvl="8">
      <w:start w:val="1"/>
      <w:numFmt w:val="bullet"/>
      <w:lvlText w:val=""/>
      <w:lvlJc w:val="left"/>
      <w:pPr>
        <w:tabs>
          <w:tab w:val="num" w:pos="6481"/>
        </w:tabs>
        <w:ind w:left="6481" w:hanging="363"/>
      </w:pPr>
      <w:rPr>
        <w:rFonts w:ascii="Wingdings" w:hAnsi="Wingdings" w:hint="default"/>
      </w:rPr>
    </w:lvl>
  </w:abstractNum>
  <w:num w:numId="1" w16cid:durableId="1095321437">
    <w:abstractNumId w:val="18"/>
  </w:num>
  <w:num w:numId="2" w16cid:durableId="70271983">
    <w:abstractNumId w:val="4"/>
  </w:num>
  <w:num w:numId="3" w16cid:durableId="116527558">
    <w:abstractNumId w:val="10"/>
  </w:num>
  <w:num w:numId="4" w16cid:durableId="398867893">
    <w:abstractNumId w:val="11"/>
  </w:num>
  <w:num w:numId="5" w16cid:durableId="371467913">
    <w:abstractNumId w:val="2"/>
  </w:num>
  <w:num w:numId="6" w16cid:durableId="1890922094">
    <w:abstractNumId w:val="7"/>
  </w:num>
  <w:num w:numId="7" w16cid:durableId="280847278">
    <w:abstractNumId w:val="8"/>
  </w:num>
  <w:num w:numId="8" w16cid:durableId="2108496279">
    <w:abstractNumId w:val="5"/>
  </w:num>
  <w:num w:numId="9" w16cid:durableId="1443912317">
    <w:abstractNumId w:val="3"/>
  </w:num>
  <w:num w:numId="10" w16cid:durableId="1865560131">
    <w:abstractNumId w:val="6"/>
  </w:num>
  <w:num w:numId="11" w16cid:durableId="16305507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5952564">
    <w:abstractNumId w:val="1"/>
  </w:num>
  <w:num w:numId="13" w16cid:durableId="1078090423">
    <w:abstractNumId w:val="14"/>
  </w:num>
  <w:num w:numId="14" w16cid:durableId="560481360">
    <w:abstractNumId w:val="9"/>
  </w:num>
  <w:num w:numId="15" w16cid:durableId="675303210">
    <w:abstractNumId w:val="15"/>
  </w:num>
  <w:num w:numId="16" w16cid:durableId="848326039">
    <w:abstractNumId w:val="12"/>
  </w:num>
  <w:num w:numId="17" w16cid:durableId="315037605">
    <w:abstractNumId w:val="0"/>
  </w:num>
  <w:num w:numId="18" w16cid:durableId="44069416">
    <w:abstractNumId w:val="13"/>
  </w:num>
  <w:num w:numId="19" w16cid:durableId="1883134888">
    <w:abstractNumId w:val="16"/>
  </w:num>
  <w:num w:numId="20" w16cid:durableId="13095500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de-DE" w:vendorID="64" w:dllVersion="4096" w:nlCheck="1" w:checkStyle="0"/>
  <w:activeWritingStyle w:appName="MSWord" w:lang="de-DE" w:vendorID="64" w:dllVersion="0" w:nlCheck="1" w:checkStyle="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D5"/>
    <w:rsid w:val="00001265"/>
    <w:rsid w:val="00001360"/>
    <w:rsid w:val="000015C5"/>
    <w:rsid w:val="000017C1"/>
    <w:rsid w:val="00002C6F"/>
    <w:rsid w:val="000039BF"/>
    <w:rsid w:val="000041A1"/>
    <w:rsid w:val="00004D97"/>
    <w:rsid w:val="00005456"/>
    <w:rsid w:val="000055DC"/>
    <w:rsid w:val="00006A07"/>
    <w:rsid w:val="000102D4"/>
    <w:rsid w:val="00011062"/>
    <w:rsid w:val="00011634"/>
    <w:rsid w:val="000129D1"/>
    <w:rsid w:val="00012C9F"/>
    <w:rsid w:val="00014C8B"/>
    <w:rsid w:val="00014DED"/>
    <w:rsid w:val="000160A2"/>
    <w:rsid w:val="0001618D"/>
    <w:rsid w:val="0001654F"/>
    <w:rsid w:val="0001728B"/>
    <w:rsid w:val="00020D11"/>
    <w:rsid w:val="00021C1E"/>
    <w:rsid w:val="000232EC"/>
    <w:rsid w:val="00023C7F"/>
    <w:rsid w:val="00026EC5"/>
    <w:rsid w:val="000274DA"/>
    <w:rsid w:val="000277E5"/>
    <w:rsid w:val="000314CF"/>
    <w:rsid w:val="00032B77"/>
    <w:rsid w:val="00032E5C"/>
    <w:rsid w:val="0003317F"/>
    <w:rsid w:val="00034367"/>
    <w:rsid w:val="00040177"/>
    <w:rsid w:val="00040B43"/>
    <w:rsid w:val="0004203A"/>
    <w:rsid w:val="00042E1E"/>
    <w:rsid w:val="0004326C"/>
    <w:rsid w:val="00045D08"/>
    <w:rsid w:val="00050EAE"/>
    <w:rsid w:val="000529D4"/>
    <w:rsid w:val="00053EAE"/>
    <w:rsid w:val="00054AB9"/>
    <w:rsid w:val="00054FB9"/>
    <w:rsid w:val="000576A2"/>
    <w:rsid w:val="00057BD8"/>
    <w:rsid w:val="000623C3"/>
    <w:rsid w:val="00063D95"/>
    <w:rsid w:val="00066EE6"/>
    <w:rsid w:val="00070190"/>
    <w:rsid w:val="000702DC"/>
    <w:rsid w:val="000746D9"/>
    <w:rsid w:val="00074756"/>
    <w:rsid w:val="00074CBB"/>
    <w:rsid w:val="00075161"/>
    <w:rsid w:val="00075346"/>
    <w:rsid w:val="00076742"/>
    <w:rsid w:val="00077366"/>
    <w:rsid w:val="00077D6D"/>
    <w:rsid w:val="00082D97"/>
    <w:rsid w:val="00083B69"/>
    <w:rsid w:val="0008400A"/>
    <w:rsid w:val="00084CF7"/>
    <w:rsid w:val="000850DC"/>
    <w:rsid w:val="00085DB6"/>
    <w:rsid w:val="000862EF"/>
    <w:rsid w:val="000865E8"/>
    <w:rsid w:val="0008772E"/>
    <w:rsid w:val="000909FF"/>
    <w:rsid w:val="00093CC3"/>
    <w:rsid w:val="0009468D"/>
    <w:rsid w:val="00095E93"/>
    <w:rsid w:val="00096780"/>
    <w:rsid w:val="000A4121"/>
    <w:rsid w:val="000A5A84"/>
    <w:rsid w:val="000B0072"/>
    <w:rsid w:val="000B0085"/>
    <w:rsid w:val="000B0F51"/>
    <w:rsid w:val="000B3101"/>
    <w:rsid w:val="000B356F"/>
    <w:rsid w:val="000B5BB0"/>
    <w:rsid w:val="000B60E7"/>
    <w:rsid w:val="000B6A6E"/>
    <w:rsid w:val="000B70EA"/>
    <w:rsid w:val="000B7BFD"/>
    <w:rsid w:val="000C12C1"/>
    <w:rsid w:val="000C29FD"/>
    <w:rsid w:val="000C511F"/>
    <w:rsid w:val="000C51A0"/>
    <w:rsid w:val="000C55BC"/>
    <w:rsid w:val="000D0478"/>
    <w:rsid w:val="000D059A"/>
    <w:rsid w:val="000D13A6"/>
    <w:rsid w:val="000D162C"/>
    <w:rsid w:val="000D2546"/>
    <w:rsid w:val="000D267B"/>
    <w:rsid w:val="000D3B56"/>
    <w:rsid w:val="000D6C2B"/>
    <w:rsid w:val="000E058B"/>
    <w:rsid w:val="000E240F"/>
    <w:rsid w:val="000E5565"/>
    <w:rsid w:val="000F0001"/>
    <w:rsid w:val="000F4F3F"/>
    <w:rsid w:val="000F6399"/>
    <w:rsid w:val="001019B4"/>
    <w:rsid w:val="00106CE9"/>
    <w:rsid w:val="00110144"/>
    <w:rsid w:val="0011136E"/>
    <w:rsid w:val="00111CA7"/>
    <w:rsid w:val="0011295F"/>
    <w:rsid w:val="00112C03"/>
    <w:rsid w:val="00114672"/>
    <w:rsid w:val="001151C0"/>
    <w:rsid w:val="00116BD3"/>
    <w:rsid w:val="0012147E"/>
    <w:rsid w:val="001224C5"/>
    <w:rsid w:val="00122CBF"/>
    <w:rsid w:val="00123002"/>
    <w:rsid w:val="00123064"/>
    <w:rsid w:val="00123667"/>
    <w:rsid w:val="0012600F"/>
    <w:rsid w:val="0012767F"/>
    <w:rsid w:val="00127F4B"/>
    <w:rsid w:val="00134338"/>
    <w:rsid w:val="00137982"/>
    <w:rsid w:val="00141B6B"/>
    <w:rsid w:val="00141F32"/>
    <w:rsid w:val="00142A4B"/>
    <w:rsid w:val="0014386A"/>
    <w:rsid w:val="00145187"/>
    <w:rsid w:val="001472EF"/>
    <w:rsid w:val="00147FA3"/>
    <w:rsid w:val="001502BD"/>
    <w:rsid w:val="00151132"/>
    <w:rsid w:val="00152531"/>
    <w:rsid w:val="00153044"/>
    <w:rsid w:val="001558BE"/>
    <w:rsid w:val="00160833"/>
    <w:rsid w:val="00162940"/>
    <w:rsid w:val="00163504"/>
    <w:rsid w:val="001636AF"/>
    <w:rsid w:val="00163A27"/>
    <w:rsid w:val="00165A98"/>
    <w:rsid w:val="00170C0E"/>
    <w:rsid w:val="00171142"/>
    <w:rsid w:val="00172279"/>
    <w:rsid w:val="00172D3C"/>
    <w:rsid w:val="00177796"/>
    <w:rsid w:val="0018157E"/>
    <w:rsid w:val="00190720"/>
    <w:rsid w:val="00190767"/>
    <w:rsid w:val="00192CEA"/>
    <w:rsid w:val="00196C48"/>
    <w:rsid w:val="001972D2"/>
    <w:rsid w:val="001A227E"/>
    <w:rsid w:val="001A570A"/>
    <w:rsid w:val="001A7360"/>
    <w:rsid w:val="001A7BEE"/>
    <w:rsid w:val="001B0DD7"/>
    <w:rsid w:val="001B14BD"/>
    <w:rsid w:val="001B337C"/>
    <w:rsid w:val="001B3CAE"/>
    <w:rsid w:val="001B4728"/>
    <w:rsid w:val="001B562D"/>
    <w:rsid w:val="001C2CAC"/>
    <w:rsid w:val="001C35DD"/>
    <w:rsid w:val="001C3EFA"/>
    <w:rsid w:val="001D04AE"/>
    <w:rsid w:val="001D051A"/>
    <w:rsid w:val="001D247B"/>
    <w:rsid w:val="001D4EA1"/>
    <w:rsid w:val="001D723E"/>
    <w:rsid w:val="001E0109"/>
    <w:rsid w:val="001E0329"/>
    <w:rsid w:val="001E1307"/>
    <w:rsid w:val="001E130F"/>
    <w:rsid w:val="001E1CA5"/>
    <w:rsid w:val="001E3B36"/>
    <w:rsid w:val="001E54FF"/>
    <w:rsid w:val="001E678E"/>
    <w:rsid w:val="001E7BD8"/>
    <w:rsid w:val="001F0AA4"/>
    <w:rsid w:val="001F105E"/>
    <w:rsid w:val="001F2626"/>
    <w:rsid w:val="001F2991"/>
    <w:rsid w:val="001F299F"/>
    <w:rsid w:val="001F2D48"/>
    <w:rsid w:val="001F3A98"/>
    <w:rsid w:val="001F4483"/>
    <w:rsid w:val="001F5022"/>
    <w:rsid w:val="001F6CEB"/>
    <w:rsid w:val="001F717F"/>
    <w:rsid w:val="001F77BC"/>
    <w:rsid w:val="00201FFF"/>
    <w:rsid w:val="0020207F"/>
    <w:rsid w:val="00202C3D"/>
    <w:rsid w:val="00202FC7"/>
    <w:rsid w:val="00203651"/>
    <w:rsid w:val="00205078"/>
    <w:rsid w:val="00205CA8"/>
    <w:rsid w:val="00206AA1"/>
    <w:rsid w:val="002071CE"/>
    <w:rsid w:val="00207C39"/>
    <w:rsid w:val="00210A54"/>
    <w:rsid w:val="00210FD5"/>
    <w:rsid w:val="002114BE"/>
    <w:rsid w:val="002132E7"/>
    <w:rsid w:val="00213373"/>
    <w:rsid w:val="00213471"/>
    <w:rsid w:val="00213B35"/>
    <w:rsid w:val="00215C3E"/>
    <w:rsid w:val="00217FDE"/>
    <w:rsid w:val="002205BD"/>
    <w:rsid w:val="00221862"/>
    <w:rsid w:val="00221F48"/>
    <w:rsid w:val="00224B84"/>
    <w:rsid w:val="00226207"/>
    <w:rsid w:val="0023216A"/>
    <w:rsid w:val="0023630B"/>
    <w:rsid w:val="00240A43"/>
    <w:rsid w:val="002427E6"/>
    <w:rsid w:val="00243A1C"/>
    <w:rsid w:val="002447CD"/>
    <w:rsid w:val="00245C62"/>
    <w:rsid w:val="0024604F"/>
    <w:rsid w:val="002474E0"/>
    <w:rsid w:val="002532CF"/>
    <w:rsid w:val="002542E9"/>
    <w:rsid w:val="0026047E"/>
    <w:rsid w:val="00260481"/>
    <w:rsid w:val="00260733"/>
    <w:rsid w:val="0026183C"/>
    <w:rsid w:val="00264B95"/>
    <w:rsid w:val="00266C20"/>
    <w:rsid w:val="00267941"/>
    <w:rsid w:val="002701A1"/>
    <w:rsid w:val="002768DF"/>
    <w:rsid w:val="00280131"/>
    <w:rsid w:val="00283774"/>
    <w:rsid w:val="00283FF1"/>
    <w:rsid w:val="00284A2E"/>
    <w:rsid w:val="00284AEC"/>
    <w:rsid w:val="00285841"/>
    <w:rsid w:val="00285CEF"/>
    <w:rsid w:val="00286E35"/>
    <w:rsid w:val="002900D6"/>
    <w:rsid w:val="002907DE"/>
    <w:rsid w:val="00290DC1"/>
    <w:rsid w:val="00291615"/>
    <w:rsid w:val="0029268B"/>
    <w:rsid w:val="00293DE6"/>
    <w:rsid w:val="002A10D4"/>
    <w:rsid w:val="002A1C5F"/>
    <w:rsid w:val="002A2201"/>
    <w:rsid w:val="002A3663"/>
    <w:rsid w:val="002A3743"/>
    <w:rsid w:val="002A66C8"/>
    <w:rsid w:val="002A698A"/>
    <w:rsid w:val="002B20CB"/>
    <w:rsid w:val="002B2983"/>
    <w:rsid w:val="002B3804"/>
    <w:rsid w:val="002B3DA6"/>
    <w:rsid w:val="002B4163"/>
    <w:rsid w:val="002B5004"/>
    <w:rsid w:val="002B5251"/>
    <w:rsid w:val="002B58F2"/>
    <w:rsid w:val="002C05AC"/>
    <w:rsid w:val="002C1C99"/>
    <w:rsid w:val="002C6319"/>
    <w:rsid w:val="002C6594"/>
    <w:rsid w:val="002D1BEB"/>
    <w:rsid w:val="002D38DE"/>
    <w:rsid w:val="002D56E3"/>
    <w:rsid w:val="002D5F58"/>
    <w:rsid w:val="002D7F3C"/>
    <w:rsid w:val="002E1C7E"/>
    <w:rsid w:val="002E553D"/>
    <w:rsid w:val="002E5F0F"/>
    <w:rsid w:val="002F0475"/>
    <w:rsid w:val="002F0502"/>
    <w:rsid w:val="002F2B61"/>
    <w:rsid w:val="002F4852"/>
    <w:rsid w:val="002F62C8"/>
    <w:rsid w:val="0030457E"/>
    <w:rsid w:val="003053F9"/>
    <w:rsid w:val="003057EB"/>
    <w:rsid w:val="00306A14"/>
    <w:rsid w:val="00306D87"/>
    <w:rsid w:val="00310BB6"/>
    <w:rsid w:val="003118C8"/>
    <w:rsid w:val="00314251"/>
    <w:rsid w:val="00316839"/>
    <w:rsid w:val="00321CB4"/>
    <w:rsid w:val="00322A4C"/>
    <w:rsid w:val="00326B52"/>
    <w:rsid w:val="003314E7"/>
    <w:rsid w:val="00332E4D"/>
    <w:rsid w:val="00333037"/>
    <w:rsid w:val="003337B1"/>
    <w:rsid w:val="003349D0"/>
    <w:rsid w:val="00334B69"/>
    <w:rsid w:val="0033665C"/>
    <w:rsid w:val="003371BF"/>
    <w:rsid w:val="00340974"/>
    <w:rsid w:val="00341634"/>
    <w:rsid w:val="003419D2"/>
    <w:rsid w:val="0034330B"/>
    <w:rsid w:val="00352A31"/>
    <w:rsid w:val="00352E92"/>
    <w:rsid w:val="00353986"/>
    <w:rsid w:val="00354DE0"/>
    <w:rsid w:val="00357108"/>
    <w:rsid w:val="0036041B"/>
    <w:rsid w:val="00360477"/>
    <w:rsid w:val="00363494"/>
    <w:rsid w:val="0036458C"/>
    <w:rsid w:val="00367BD1"/>
    <w:rsid w:val="00370817"/>
    <w:rsid w:val="00371328"/>
    <w:rsid w:val="00373D53"/>
    <w:rsid w:val="00375112"/>
    <w:rsid w:val="00375810"/>
    <w:rsid w:val="00376867"/>
    <w:rsid w:val="0038539F"/>
    <w:rsid w:val="003860B3"/>
    <w:rsid w:val="003873EC"/>
    <w:rsid w:val="003917AA"/>
    <w:rsid w:val="0039390F"/>
    <w:rsid w:val="00393D5F"/>
    <w:rsid w:val="003943FC"/>
    <w:rsid w:val="00394756"/>
    <w:rsid w:val="00394BE8"/>
    <w:rsid w:val="00397A48"/>
    <w:rsid w:val="003A1E1D"/>
    <w:rsid w:val="003A3471"/>
    <w:rsid w:val="003A3855"/>
    <w:rsid w:val="003A43E8"/>
    <w:rsid w:val="003A4D98"/>
    <w:rsid w:val="003B0A4F"/>
    <w:rsid w:val="003B1CEA"/>
    <w:rsid w:val="003B55FB"/>
    <w:rsid w:val="003B6612"/>
    <w:rsid w:val="003B695E"/>
    <w:rsid w:val="003B74E2"/>
    <w:rsid w:val="003C08EB"/>
    <w:rsid w:val="003C1618"/>
    <w:rsid w:val="003C1667"/>
    <w:rsid w:val="003C2956"/>
    <w:rsid w:val="003C2D83"/>
    <w:rsid w:val="003C4869"/>
    <w:rsid w:val="003C668D"/>
    <w:rsid w:val="003C6D95"/>
    <w:rsid w:val="003C6F7B"/>
    <w:rsid w:val="003C7B29"/>
    <w:rsid w:val="003D1E13"/>
    <w:rsid w:val="003D2606"/>
    <w:rsid w:val="003D66A2"/>
    <w:rsid w:val="003E1126"/>
    <w:rsid w:val="003E1A72"/>
    <w:rsid w:val="003E248E"/>
    <w:rsid w:val="003E2854"/>
    <w:rsid w:val="003E4620"/>
    <w:rsid w:val="003E7C7D"/>
    <w:rsid w:val="003F0023"/>
    <w:rsid w:val="003F29F3"/>
    <w:rsid w:val="003F4C14"/>
    <w:rsid w:val="003F5CD7"/>
    <w:rsid w:val="003F5F49"/>
    <w:rsid w:val="004028E0"/>
    <w:rsid w:val="0040410B"/>
    <w:rsid w:val="004054E5"/>
    <w:rsid w:val="00405756"/>
    <w:rsid w:val="00412B76"/>
    <w:rsid w:val="0041513E"/>
    <w:rsid w:val="0041546B"/>
    <w:rsid w:val="004160B8"/>
    <w:rsid w:val="00416A97"/>
    <w:rsid w:val="00416BCE"/>
    <w:rsid w:val="00420C71"/>
    <w:rsid w:val="00420F94"/>
    <w:rsid w:val="00421371"/>
    <w:rsid w:val="004231DB"/>
    <w:rsid w:val="004273E1"/>
    <w:rsid w:val="00427874"/>
    <w:rsid w:val="004302C1"/>
    <w:rsid w:val="00430E7E"/>
    <w:rsid w:val="00431CFA"/>
    <w:rsid w:val="004325F6"/>
    <w:rsid w:val="00432D35"/>
    <w:rsid w:val="00435302"/>
    <w:rsid w:val="004358A7"/>
    <w:rsid w:val="00435E0D"/>
    <w:rsid w:val="00436347"/>
    <w:rsid w:val="0043782E"/>
    <w:rsid w:val="004401E4"/>
    <w:rsid w:val="00440E42"/>
    <w:rsid w:val="00441433"/>
    <w:rsid w:val="00441DA1"/>
    <w:rsid w:val="00443AD0"/>
    <w:rsid w:val="00444F59"/>
    <w:rsid w:val="00445B1E"/>
    <w:rsid w:val="00445EEE"/>
    <w:rsid w:val="00446367"/>
    <w:rsid w:val="00447B5A"/>
    <w:rsid w:val="004516CC"/>
    <w:rsid w:val="00451740"/>
    <w:rsid w:val="00453956"/>
    <w:rsid w:val="004549E5"/>
    <w:rsid w:val="00456042"/>
    <w:rsid w:val="004570A0"/>
    <w:rsid w:val="00462B7F"/>
    <w:rsid w:val="004630F7"/>
    <w:rsid w:val="00463ABD"/>
    <w:rsid w:val="004642D8"/>
    <w:rsid w:val="004652C5"/>
    <w:rsid w:val="0046552A"/>
    <w:rsid w:val="0046786D"/>
    <w:rsid w:val="00472A55"/>
    <w:rsid w:val="00474576"/>
    <w:rsid w:val="004760A4"/>
    <w:rsid w:val="004820FD"/>
    <w:rsid w:val="00483B5D"/>
    <w:rsid w:val="00484254"/>
    <w:rsid w:val="00485E14"/>
    <w:rsid w:val="004861B7"/>
    <w:rsid w:val="0048659B"/>
    <w:rsid w:val="00486B41"/>
    <w:rsid w:val="00491599"/>
    <w:rsid w:val="00491A5E"/>
    <w:rsid w:val="00492117"/>
    <w:rsid w:val="0049266B"/>
    <w:rsid w:val="00493FB2"/>
    <w:rsid w:val="004946F5"/>
    <w:rsid w:val="0049750A"/>
    <w:rsid w:val="00497BE2"/>
    <w:rsid w:val="00497D08"/>
    <w:rsid w:val="004A0146"/>
    <w:rsid w:val="004A0881"/>
    <w:rsid w:val="004A19E5"/>
    <w:rsid w:val="004A3D80"/>
    <w:rsid w:val="004A4E67"/>
    <w:rsid w:val="004A71C2"/>
    <w:rsid w:val="004A7E61"/>
    <w:rsid w:val="004B133B"/>
    <w:rsid w:val="004B135A"/>
    <w:rsid w:val="004B3660"/>
    <w:rsid w:val="004B36EB"/>
    <w:rsid w:val="004B5A51"/>
    <w:rsid w:val="004B6056"/>
    <w:rsid w:val="004C2F58"/>
    <w:rsid w:val="004C393F"/>
    <w:rsid w:val="004C4C10"/>
    <w:rsid w:val="004C5A24"/>
    <w:rsid w:val="004D1F73"/>
    <w:rsid w:val="004D21DE"/>
    <w:rsid w:val="004D236D"/>
    <w:rsid w:val="004D3D5F"/>
    <w:rsid w:val="004D4737"/>
    <w:rsid w:val="004D4B11"/>
    <w:rsid w:val="004E0FBA"/>
    <w:rsid w:val="004E12A9"/>
    <w:rsid w:val="004E3041"/>
    <w:rsid w:val="004E60FA"/>
    <w:rsid w:val="004E781D"/>
    <w:rsid w:val="004F1486"/>
    <w:rsid w:val="004F22DD"/>
    <w:rsid w:val="004F317F"/>
    <w:rsid w:val="004F39BB"/>
    <w:rsid w:val="004F507F"/>
    <w:rsid w:val="004F59A5"/>
    <w:rsid w:val="004F7035"/>
    <w:rsid w:val="005036F9"/>
    <w:rsid w:val="00505623"/>
    <w:rsid w:val="005124D4"/>
    <w:rsid w:val="005128C8"/>
    <w:rsid w:val="00512FBB"/>
    <w:rsid w:val="00513C17"/>
    <w:rsid w:val="00514D16"/>
    <w:rsid w:val="005173B1"/>
    <w:rsid w:val="00517D23"/>
    <w:rsid w:val="0052096D"/>
    <w:rsid w:val="00520E54"/>
    <w:rsid w:val="00520FE9"/>
    <w:rsid w:val="00521CC0"/>
    <w:rsid w:val="00522C05"/>
    <w:rsid w:val="005234A9"/>
    <w:rsid w:val="00525A46"/>
    <w:rsid w:val="00525B04"/>
    <w:rsid w:val="00525C83"/>
    <w:rsid w:val="00527551"/>
    <w:rsid w:val="00527FF1"/>
    <w:rsid w:val="005308E7"/>
    <w:rsid w:val="00531C60"/>
    <w:rsid w:val="00537BEC"/>
    <w:rsid w:val="00541AD8"/>
    <w:rsid w:val="00541EDD"/>
    <w:rsid w:val="00542CAE"/>
    <w:rsid w:val="0054345D"/>
    <w:rsid w:val="00543E52"/>
    <w:rsid w:val="0054438C"/>
    <w:rsid w:val="00544A02"/>
    <w:rsid w:val="005458C6"/>
    <w:rsid w:val="00547620"/>
    <w:rsid w:val="0054793D"/>
    <w:rsid w:val="005479B8"/>
    <w:rsid w:val="00547EBE"/>
    <w:rsid w:val="00552446"/>
    <w:rsid w:val="00552E2D"/>
    <w:rsid w:val="00554D41"/>
    <w:rsid w:val="00555076"/>
    <w:rsid w:val="00555DA6"/>
    <w:rsid w:val="00555FB9"/>
    <w:rsid w:val="00561146"/>
    <w:rsid w:val="00561EBF"/>
    <w:rsid w:val="0056338F"/>
    <w:rsid w:val="005635D6"/>
    <w:rsid w:val="0056361A"/>
    <w:rsid w:val="0056401D"/>
    <w:rsid w:val="00564EC5"/>
    <w:rsid w:val="00564F05"/>
    <w:rsid w:val="005729A0"/>
    <w:rsid w:val="00573C9A"/>
    <w:rsid w:val="00575505"/>
    <w:rsid w:val="00575A58"/>
    <w:rsid w:val="00575A82"/>
    <w:rsid w:val="00577500"/>
    <w:rsid w:val="005839FC"/>
    <w:rsid w:val="005849CD"/>
    <w:rsid w:val="005872E4"/>
    <w:rsid w:val="0058777F"/>
    <w:rsid w:val="00587D06"/>
    <w:rsid w:val="00587FB6"/>
    <w:rsid w:val="005901F6"/>
    <w:rsid w:val="0059169F"/>
    <w:rsid w:val="005919B5"/>
    <w:rsid w:val="005919ED"/>
    <w:rsid w:val="00591AE1"/>
    <w:rsid w:val="00593618"/>
    <w:rsid w:val="005A0A11"/>
    <w:rsid w:val="005A17DF"/>
    <w:rsid w:val="005A4F72"/>
    <w:rsid w:val="005A4F97"/>
    <w:rsid w:val="005A558D"/>
    <w:rsid w:val="005A6E73"/>
    <w:rsid w:val="005A798C"/>
    <w:rsid w:val="005B1178"/>
    <w:rsid w:val="005B3575"/>
    <w:rsid w:val="005B427C"/>
    <w:rsid w:val="005B5B3A"/>
    <w:rsid w:val="005B7100"/>
    <w:rsid w:val="005C185C"/>
    <w:rsid w:val="005C242D"/>
    <w:rsid w:val="005C2788"/>
    <w:rsid w:val="005C27C9"/>
    <w:rsid w:val="005C2DCF"/>
    <w:rsid w:val="005C4183"/>
    <w:rsid w:val="005C454E"/>
    <w:rsid w:val="005C702C"/>
    <w:rsid w:val="005C753B"/>
    <w:rsid w:val="005D1FC6"/>
    <w:rsid w:val="005D3BCA"/>
    <w:rsid w:val="005D3C71"/>
    <w:rsid w:val="005D4532"/>
    <w:rsid w:val="005D4D03"/>
    <w:rsid w:val="005D5443"/>
    <w:rsid w:val="005D5D0D"/>
    <w:rsid w:val="005D5DE0"/>
    <w:rsid w:val="005E06CA"/>
    <w:rsid w:val="005E23E3"/>
    <w:rsid w:val="005E2D62"/>
    <w:rsid w:val="005E3814"/>
    <w:rsid w:val="005E3CBE"/>
    <w:rsid w:val="005E42F9"/>
    <w:rsid w:val="005E714B"/>
    <w:rsid w:val="005F27CE"/>
    <w:rsid w:val="005F3B7E"/>
    <w:rsid w:val="005F4193"/>
    <w:rsid w:val="005F4ED7"/>
    <w:rsid w:val="005F6E9F"/>
    <w:rsid w:val="005F72B9"/>
    <w:rsid w:val="00602954"/>
    <w:rsid w:val="0060382F"/>
    <w:rsid w:val="00606DD4"/>
    <w:rsid w:val="006071F5"/>
    <w:rsid w:val="00613084"/>
    <w:rsid w:val="00613929"/>
    <w:rsid w:val="006142EB"/>
    <w:rsid w:val="006166E3"/>
    <w:rsid w:val="00621430"/>
    <w:rsid w:val="00622B2B"/>
    <w:rsid w:val="006241B2"/>
    <w:rsid w:val="00624CBE"/>
    <w:rsid w:val="00625C33"/>
    <w:rsid w:val="0063047C"/>
    <w:rsid w:val="0063164C"/>
    <w:rsid w:val="00634570"/>
    <w:rsid w:val="00636AD9"/>
    <w:rsid w:val="00636EA9"/>
    <w:rsid w:val="006370A7"/>
    <w:rsid w:val="006401D8"/>
    <w:rsid w:val="006424AA"/>
    <w:rsid w:val="00642E1F"/>
    <w:rsid w:val="00644931"/>
    <w:rsid w:val="00646450"/>
    <w:rsid w:val="00647A38"/>
    <w:rsid w:val="006505BD"/>
    <w:rsid w:val="006517A6"/>
    <w:rsid w:val="006527C7"/>
    <w:rsid w:val="006541CF"/>
    <w:rsid w:val="006543C1"/>
    <w:rsid w:val="00654F15"/>
    <w:rsid w:val="00655D14"/>
    <w:rsid w:val="006572C6"/>
    <w:rsid w:val="00657880"/>
    <w:rsid w:val="00660606"/>
    <w:rsid w:val="00660977"/>
    <w:rsid w:val="00662879"/>
    <w:rsid w:val="006665C3"/>
    <w:rsid w:val="0066662D"/>
    <w:rsid w:val="00666D14"/>
    <w:rsid w:val="00667200"/>
    <w:rsid w:val="00667A91"/>
    <w:rsid w:val="0067356A"/>
    <w:rsid w:val="0067518E"/>
    <w:rsid w:val="00676DE6"/>
    <w:rsid w:val="00677073"/>
    <w:rsid w:val="0067719B"/>
    <w:rsid w:val="006772F8"/>
    <w:rsid w:val="006804FD"/>
    <w:rsid w:val="00681EAC"/>
    <w:rsid w:val="006821B2"/>
    <w:rsid w:val="006834D1"/>
    <w:rsid w:val="00683DDB"/>
    <w:rsid w:val="006855B0"/>
    <w:rsid w:val="00685763"/>
    <w:rsid w:val="00687AC9"/>
    <w:rsid w:val="00687D6E"/>
    <w:rsid w:val="00691C6E"/>
    <w:rsid w:val="006961DD"/>
    <w:rsid w:val="00697359"/>
    <w:rsid w:val="006A1947"/>
    <w:rsid w:val="006A60DE"/>
    <w:rsid w:val="006B1C1B"/>
    <w:rsid w:val="006B6CFF"/>
    <w:rsid w:val="006B7737"/>
    <w:rsid w:val="006C1237"/>
    <w:rsid w:val="006C1C0B"/>
    <w:rsid w:val="006C3657"/>
    <w:rsid w:val="006C6FB5"/>
    <w:rsid w:val="006D1FBA"/>
    <w:rsid w:val="006D2B59"/>
    <w:rsid w:val="006D2F58"/>
    <w:rsid w:val="006D3CA8"/>
    <w:rsid w:val="006D759E"/>
    <w:rsid w:val="006D7B6F"/>
    <w:rsid w:val="006E088F"/>
    <w:rsid w:val="006E2F5A"/>
    <w:rsid w:val="006E3BDB"/>
    <w:rsid w:val="006E3F89"/>
    <w:rsid w:val="006E613A"/>
    <w:rsid w:val="006E7A5C"/>
    <w:rsid w:val="006F31F2"/>
    <w:rsid w:val="006F35A2"/>
    <w:rsid w:val="006F389B"/>
    <w:rsid w:val="006F6226"/>
    <w:rsid w:val="006F6B44"/>
    <w:rsid w:val="006F7A70"/>
    <w:rsid w:val="006F7AD6"/>
    <w:rsid w:val="006F7E0E"/>
    <w:rsid w:val="00701C4E"/>
    <w:rsid w:val="00703CFB"/>
    <w:rsid w:val="00705EE1"/>
    <w:rsid w:val="007066E6"/>
    <w:rsid w:val="007072A4"/>
    <w:rsid w:val="00707C7E"/>
    <w:rsid w:val="00710169"/>
    <w:rsid w:val="00711364"/>
    <w:rsid w:val="00711E57"/>
    <w:rsid w:val="0071212A"/>
    <w:rsid w:val="0071291E"/>
    <w:rsid w:val="0071530B"/>
    <w:rsid w:val="007155D0"/>
    <w:rsid w:val="00717C91"/>
    <w:rsid w:val="00720118"/>
    <w:rsid w:val="007222B8"/>
    <w:rsid w:val="00722505"/>
    <w:rsid w:val="00722F3A"/>
    <w:rsid w:val="007236DF"/>
    <w:rsid w:val="007260B1"/>
    <w:rsid w:val="00726558"/>
    <w:rsid w:val="00726CAE"/>
    <w:rsid w:val="00727D12"/>
    <w:rsid w:val="0073095E"/>
    <w:rsid w:val="00730E8B"/>
    <w:rsid w:val="00733C4F"/>
    <w:rsid w:val="00737D7F"/>
    <w:rsid w:val="00737F8C"/>
    <w:rsid w:val="00740769"/>
    <w:rsid w:val="00741EBF"/>
    <w:rsid w:val="007434E4"/>
    <w:rsid w:val="0074496F"/>
    <w:rsid w:val="00755964"/>
    <w:rsid w:val="00756CA1"/>
    <w:rsid w:val="0076124C"/>
    <w:rsid w:val="007639FA"/>
    <w:rsid w:val="00764C1F"/>
    <w:rsid w:val="00764E83"/>
    <w:rsid w:val="007654BC"/>
    <w:rsid w:val="00765EC9"/>
    <w:rsid w:val="00770099"/>
    <w:rsid w:val="00777C31"/>
    <w:rsid w:val="00780332"/>
    <w:rsid w:val="0078110E"/>
    <w:rsid w:val="007813DF"/>
    <w:rsid w:val="007816DA"/>
    <w:rsid w:val="00782D85"/>
    <w:rsid w:val="00782F44"/>
    <w:rsid w:val="00784F1C"/>
    <w:rsid w:val="00791098"/>
    <w:rsid w:val="00793128"/>
    <w:rsid w:val="00793CBC"/>
    <w:rsid w:val="00794693"/>
    <w:rsid w:val="007971A8"/>
    <w:rsid w:val="007A196A"/>
    <w:rsid w:val="007A3994"/>
    <w:rsid w:val="007A3AF6"/>
    <w:rsid w:val="007A3E2E"/>
    <w:rsid w:val="007A544B"/>
    <w:rsid w:val="007A55C9"/>
    <w:rsid w:val="007A69DF"/>
    <w:rsid w:val="007A7910"/>
    <w:rsid w:val="007B1AA5"/>
    <w:rsid w:val="007B2062"/>
    <w:rsid w:val="007B3BF9"/>
    <w:rsid w:val="007B491E"/>
    <w:rsid w:val="007B65F8"/>
    <w:rsid w:val="007B6CEC"/>
    <w:rsid w:val="007B72FB"/>
    <w:rsid w:val="007B748B"/>
    <w:rsid w:val="007C3AD6"/>
    <w:rsid w:val="007C52E1"/>
    <w:rsid w:val="007C5F0D"/>
    <w:rsid w:val="007C6855"/>
    <w:rsid w:val="007D15D4"/>
    <w:rsid w:val="007D1BCD"/>
    <w:rsid w:val="007D3D04"/>
    <w:rsid w:val="007D414B"/>
    <w:rsid w:val="007E1A1D"/>
    <w:rsid w:val="007E46B0"/>
    <w:rsid w:val="007E5D91"/>
    <w:rsid w:val="007F0DCD"/>
    <w:rsid w:val="007F1F7E"/>
    <w:rsid w:val="007F4BDD"/>
    <w:rsid w:val="007F4DDF"/>
    <w:rsid w:val="007F6679"/>
    <w:rsid w:val="007F7610"/>
    <w:rsid w:val="007F768D"/>
    <w:rsid w:val="007F7F70"/>
    <w:rsid w:val="00800E6D"/>
    <w:rsid w:val="00803962"/>
    <w:rsid w:val="00803D08"/>
    <w:rsid w:val="0080465B"/>
    <w:rsid w:val="008102B3"/>
    <w:rsid w:val="00810FD2"/>
    <w:rsid w:val="0081141D"/>
    <w:rsid w:val="00812257"/>
    <w:rsid w:val="0081252B"/>
    <w:rsid w:val="0082028B"/>
    <w:rsid w:val="00820A7D"/>
    <w:rsid w:val="00822B31"/>
    <w:rsid w:val="008231EF"/>
    <w:rsid w:val="008244DA"/>
    <w:rsid w:val="00826198"/>
    <w:rsid w:val="00826B54"/>
    <w:rsid w:val="00830F97"/>
    <w:rsid w:val="00831310"/>
    <w:rsid w:val="00832367"/>
    <w:rsid w:val="0083266E"/>
    <w:rsid w:val="00832AAA"/>
    <w:rsid w:val="00833342"/>
    <w:rsid w:val="0083359A"/>
    <w:rsid w:val="00833D18"/>
    <w:rsid w:val="00834110"/>
    <w:rsid w:val="008348BE"/>
    <w:rsid w:val="0083594C"/>
    <w:rsid w:val="008370BE"/>
    <w:rsid w:val="00837218"/>
    <w:rsid w:val="0083777B"/>
    <w:rsid w:val="00841D25"/>
    <w:rsid w:val="00842595"/>
    <w:rsid w:val="008438C4"/>
    <w:rsid w:val="00843C25"/>
    <w:rsid w:val="008506D9"/>
    <w:rsid w:val="00851F58"/>
    <w:rsid w:val="0085350A"/>
    <w:rsid w:val="00854D7D"/>
    <w:rsid w:val="008568C8"/>
    <w:rsid w:val="00860FE0"/>
    <w:rsid w:val="0086170B"/>
    <w:rsid w:val="008626AF"/>
    <w:rsid w:val="00862AA1"/>
    <w:rsid w:val="00864F5C"/>
    <w:rsid w:val="00866196"/>
    <w:rsid w:val="008673D5"/>
    <w:rsid w:val="0086795C"/>
    <w:rsid w:val="00870454"/>
    <w:rsid w:val="0087190C"/>
    <w:rsid w:val="0087253D"/>
    <w:rsid w:val="008736B5"/>
    <w:rsid w:val="00875BC2"/>
    <w:rsid w:val="008763F4"/>
    <w:rsid w:val="008809B6"/>
    <w:rsid w:val="00881F25"/>
    <w:rsid w:val="0088460C"/>
    <w:rsid w:val="00885C56"/>
    <w:rsid w:val="008873B8"/>
    <w:rsid w:val="0089149F"/>
    <w:rsid w:val="00892440"/>
    <w:rsid w:val="00893040"/>
    <w:rsid w:val="008970FC"/>
    <w:rsid w:val="00897CAA"/>
    <w:rsid w:val="00897DAC"/>
    <w:rsid w:val="008A0782"/>
    <w:rsid w:val="008A32D5"/>
    <w:rsid w:val="008A3C2C"/>
    <w:rsid w:val="008A42D5"/>
    <w:rsid w:val="008A689F"/>
    <w:rsid w:val="008B0770"/>
    <w:rsid w:val="008B1256"/>
    <w:rsid w:val="008B1B91"/>
    <w:rsid w:val="008B23A0"/>
    <w:rsid w:val="008B2769"/>
    <w:rsid w:val="008B34AF"/>
    <w:rsid w:val="008C42DF"/>
    <w:rsid w:val="008C498F"/>
    <w:rsid w:val="008C6A2D"/>
    <w:rsid w:val="008C72EF"/>
    <w:rsid w:val="008D118F"/>
    <w:rsid w:val="008D15BC"/>
    <w:rsid w:val="008D336A"/>
    <w:rsid w:val="008D34FB"/>
    <w:rsid w:val="008D3C05"/>
    <w:rsid w:val="008D5ED9"/>
    <w:rsid w:val="008D6465"/>
    <w:rsid w:val="008D74D6"/>
    <w:rsid w:val="008D7538"/>
    <w:rsid w:val="008D7B5D"/>
    <w:rsid w:val="008E1A86"/>
    <w:rsid w:val="008E3288"/>
    <w:rsid w:val="008E38C5"/>
    <w:rsid w:val="008E53B3"/>
    <w:rsid w:val="008E5EAA"/>
    <w:rsid w:val="008E73EC"/>
    <w:rsid w:val="008F0DC1"/>
    <w:rsid w:val="008F18E0"/>
    <w:rsid w:val="008F20F2"/>
    <w:rsid w:val="008F2D89"/>
    <w:rsid w:val="008F4982"/>
    <w:rsid w:val="00901AE6"/>
    <w:rsid w:val="0090317E"/>
    <w:rsid w:val="009031B1"/>
    <w:rsid w:val="00903AA4"/>
    <w:rsid w:val="0090445F"/>
    <w:rsid w:val="00905CC0"/>
    <w:rsid w:val="009066FC"/>
    <w:rsid w:val="00907224"/>
    <w:rsid w:val="00907FC4"/>
    <w:rsid w:val="0091021B"/>
    <w:rsid w:val="00911BEE"/>
    <w:rsid w:val="00911C93"/>
    <w:rsid w:val="00914354"/>
    <w:rsid w:val="00914E0A"/>
    <w:rsid w:val="00916430"/>
    <w:rsid w:val="00920AA4"/>
    <w:rsid w:val="0092182F"/>
    <w:rsid w:val="00922A33"/>
    <w:rsid w:val="00926871"/>
    <w:rsid w:val="009273C4"/>
    <w:rsid w:val="009317D3"/>
    <w:rsid w:val="00931AD0"/>
    <w:rsid w:val="00932CCF"/>
    <w:rsid w:val="0093325E"/>
    <w:rsid w:val="00934E75"/>
    <w:rsid w:val="009359EF"/>
    <w:rsid w:val="00936850"/>
    <w:rsid w:val="00940C22"/>
    <w:rsid w:val="00940D78"/>
    <w:rsid w:val="00942548"/>
    <w:rsid w:val="00943F25"/>
    <w:rsid w:val="00951DC4"/>
    <w:rsid w:val="00952D04"/>
    <w:rsid w:val="00954C1A"/>
    <w:rsid w:val="0095704D"/>
    <w:rsid w:val="00957B91"/>
    <w:rsid w:val="00957BE1"/>
    <w:rsid w:val="00962342"/>
    <w:rsid w:val="009633EB"/>
    <w:rsid w:val="009650CC"/>
    <w:rsid w:val="009659B3"/>
    <w:rsid w:val="0096776F"/>
    <w:rsid w:val="00970642"/>
    <w:rsid w:val="00972035"/>
    <w:rsid w:val="00973049"/>
    <w:rsid w:val="00975365"/>
    <w:rsid w:val="009767D1"/>
    <w:rsid w:val="00976E22"/>
    <w:rsid w:val="00977555"/>
    <w:rsid w:val="00977B3A"/>
    <w:rsid w:val="009811B8"/>
    <w:rsid w:val="009812EB"/>
    <w:rsid w:val="0098238E"/>
    <w:rsid w:val="0098249B"/>
    <w:rsid w:val="009825F8"/>
    <w:rsid w:val="00986C50"/>
    <w:rsid w:val="00987382"/>
    <w:rsid w:val="00987C5F"/>
    <w:rsid w:val="00991DA3"/>
    <w:rsid w:val="00991EC8"/>
    <w:rsid w:val="009921FF"/>
    <w:rsid w:val="009937EE"/>
    <w:rsid w:val="00994E97"/>
    <w:rsid w:val="00996ABE"/>
    <w:rsid w:val="00997000"/>
    <w:rsid w:val="00997C66"/>
    <w:rsid w:val="009A0ADD"/>
    <w:rsid w:val="009A249B"/>
    <w:rsid w:val="009A2E4E"/>
    <w:rsid w:val="009A3674"/>
    <w:rsid w:val="009A48E4"/>
    <w:rsid w:val="009A7DCC"/>
    <w:rsid w:val="009B0EC6"/>
    <w:rsid w:val="009B2582"/>
    <w:rsid w:val="009B44C4"/>
    <w:rsid w:val="009B487E"/>
    <w:rsid w:val="009B6098"/>
    <w:rsid w:val="009B7E90"/>
    <w:rsid w:val="009C0C1C"/>
    <w:rsid w:val="009C3E5D"/>
    <w:rsid w:val="009C49E7"/>
    <w:rsid w:val="009C6016"/>
    <w:rsid w:val="009D3F54"/>
    <w:rsid w:val="009D4D2F"/>
    <w:rsid w:val="009D69A6"/>
    <w:rsid w:val="009D7AC3"/>
    <w:rsid w:val="009D7EB0"/>
    <w:rsid w:val="009E1665"/>
    <w:rsid w:val="009E17B4"/>
    <w:rsid w:val="009E40AF"/>
    <w:rsid w:val="009E595B"/>
    <w:rsid w:val="009E61E8"/>
    <w:rsid w:val="009E6D0F"/>
    <w:rsid w:val="009F0F25"/>
    <w:rsid w:val="009F148D"/>
    <w:rsid w:val="009F1A22"/>
    <w:rsid w:val="009F1E35"/>
    <w:rsid w:val="009F594A"/>
    <w:rsid w:val="009F6CAD"/>
    <w:rsid w:val="00A0385D"/>
    <w:rsid w:val="00A046CA"/>
    <w:rsid w:val="00A05792"/>
    <w:rsid w:val="00A06192"/>
    <w:rsid w:val="00A06454"/>
    <w:rsid w:val="00A065AE"/>
    <w:rsid w:val="00A106BB"/>
    <w:rsid w:val="00A11A89"/>
    <w:rsid w:val="00A15FE3"/>
    <w:rsid w:val="00A16C53"/>
    <w:rsid w:val="00A21896"/>
    <w:rsid w:val="00A24433"/>
    <w:rsid w:val="00A24491"/>
    <w:rsid w:val="00A24B6E"/>
    <w:rsid w:val="00A26739"/>
    <w:rsid w:val="00A269A5"/>
    <w:rsid w:val="00A26C39"/>
    <w:rsid w:val="00A34C55"/>
    <w:rsid w:val="00A352DA"/>
    <w:rsid w:val="00A35DEC"/>
    <w:rsid w:val="00A37031"/>
    <w:rsid w:val="00A3795E"/>
    <w:rsid w:val="00A40739"/>
    <w:rsid w:val="00A42AA6"/>
    <w:rsid w:val="00A42AFE"/>
    <w:rsid w:val="00A43BE3"/>
    <w:rsid w:val="00A44C81"/>
    <w:rsid w:val="00A44EC3"/>
    <w:rsid w:val="00A454A7"/>
    <w:rsid w:val="00A463F1"/>
    <w:rsid w:val="00A46FA3"/>
    <w:rsid w:val="00A475CC"/>
    <w:rsid w:val="00A5138D"/>
    <w:rsid w:val="00A530B4"/>
    <w:rsid w:val="00A55208"/>
    <w:rsid w:val="00A56AEA"/>
    <w:rsid w:val="00A56C47"/>
    <w:rsid w:val="00A572C2"/>
    <w:rsid w:val="00A602D8"/>
    <w:rsid w:val="00A61BD2"/>
    <w:rsid w:val="00A644C9"/>
    <w:rsid w:val="00A64C90"/>
    <w:rsid w:val="00A64EAC"/>
    <w:rsid w:val="00A65319"/>
    <w:rsid w:val="00A66173"/>
    <w:rsid w:val="00A662CE"/>
    <w:rsid w:val="00A66716"/>
    <w:rsid w:val="00A66AA9"/>
    <w:rsid w:val="00A67E37"/>
    <w:rsid w:val="00A71659"/>
    <w:rsid w:val="00A75CE0"/>
    <w:rsid w:val="00A771AC"/>
    <w:rsid w:val="00A8072D"/>
    <w:rsid w:val="00A8283D"/>
    <w:rsid w:val="00A8390A"/>
    <w:rsid w:val="00A84C40"/>
    <w:rsid w:val="00A872C7"/>
    <w:rsid w:val="00A877C0"/>
    <w:rsid w:val="00A87BA6"/>
    <w:rsid w:val="00A903FD"/>
    <w:rsid w:val="00A931B4"/>
    <w:rsid w:val="00A94412"/>
    <w:rsid w:val="00A9570D"/>
    <w:rsid w:val="00A96C2B"/>
    <w:rsid w:val="00A97DF9"/>
    <w:rsid w:val="00AA0BB6"/>
    <w:rsid w:val="00AA0D2E"/>
    <w:rsid w:val="00AA37A2"/>
    <w:rsid w:val="00AA5137"/>
    <w:rsid w:val="00AA6E04"/>
    <w:rsid w:val="00AA7361"/>
    <w:rsid w:val="00AB6689"/>
    <w:rsid w:val="00AB7321"/>
    <w:rsid w:val="00AC4373"/>
    <w:rsid w:val="00AC6766"/>
    <w:rsid w:val="00AC72E9"/>
    <w:rsid w:val="00AC7D31"/>
    <w:rsid w:val="00AD05D7"/>
    <w:rsid w:val="00AD1373"/>
    <w:rsid w:val="00AD369D"/>
    <w:rsid w:val="00AD42ED"/>
    <w:rsid w:val="00AD4721"/>
    <w:rsid w:val="00AD4C72"/>
    <w:rsid w:val="00AD4DA6"/>
    <w:rsid w:val="00AD50EB"/>
    <w:rsid w:val="00AD526D"/>
    <w:rsid w:val="00AD7F2A"/>
    <w:rsid w:val="00AE1726"/>
    <w:rsid w:val="00AE3E28"/>
    <w:rsid w:val="00AE46E8"/>
    <w:rsid w:val="00AE4857"/>
    <w:rsid w:val="00AE4E5D"/>
    <w:rsid w:val="00AE56D2"/>
    <w:rsid w:val="00AE598A"/>
    <w:rsid w:val="00AE6524"/>
    <w:rsid w:val="00AE78EE"/>
    <w:rsid w:val="00AF07A6"/>
    <w:rsid w:val="00AF32F4"/>
    <w:rsid w:val="00AF5B5C"/>
    <w:rsid w:val="00AF644F"/>
    <w:rsid w:val="00B0069F"/>
    <w:rsid w:val="00B00F41"/>
    <w:rsid w:val="00B012F3"/>
    <w:rsid w:val="00B02611"/>
    <w:rsid w:val="00B04483"/>
    <w:rsid w:val="00B06D75"/>
    <w:rsid w:val="00B06D83"/>
    <w:rsid w:val="00B13214"/>
    <w:rsid w:val="00B13AED"/>
    <w:rsid w:val="00B14671"/>
    <w:rsid w:val="00B168A0"/>
    <w:rsid w:val="00B214A2"/>
    <w:rsid w:val="00B214AA"/>
    <w:rsid w:val="00B2334B"/>
    <w:rsid w:val="00B266A1"/>
    <w:rsid w:val="00B31F5C"/>
    <w:rsid w:val="00B3370F"/>
    <w:rsid w:val="00B342BA"/>
    <w:rsid w:val="00B34576"/>
    <w:rsid w:val="00B34C13"/>
    <w:rsid w:val="00B35031"/>
    <w:rsid w:val="00B3679D"/>
    <w:rsid w:val="00B369DB"/>
    <w:rsid w:val="00B379B1"/>
    <w:rsid w:val="00B40093"/>
    <w:rsid w:val="00B41075"/>
    <w:rsid w:val="00B416A1"/>
    <w:rsid w:val="00B4497C"/>
    <w:rsid w:val="00B454BB"/>
    <w:rsid w:val="00B51126"/>
    <w:rsid w:val="00B52F5C"/>
    <w:rsid w:val="00B530FF"/>
    <w:rsid w:val="00B53FFB"/>
    <w:rsid w:val="00B540EA"/>
    <w:rsid w:val="00B54E3F"/>
    <w:rsid w:val="00B55D3E"/>
    <w:rsid w:val="00B56CF0"/>
    <w:rsid w:val="00B57CAA"/>
    <w:rsid w:val="00B60305"/>
    <w:rsid w:val="00B60D29"/>
    <w:rsid w:val="00B6186D"/>
    <w:rsid w:val="00B639E2"/>
    <w:rsid w:val="00B65B2C"/>
    <w:rsid w:val="00B667A8"/>
    <w:rsid w:val="00B67A55"/>
    <w:rsid w:val="00B70454"/>
    <w:rsid w:val="00B7073D"/>
    <w:rsid w:val="00B70F06"/>
    <w:rsid w:val="00B74FCB"/>
    <w:rsid w:val="00B76124"/>
    <w:rsid w:val="00B76B0D"/>
    <w:rsid w:val="00B7777B"/>
    <w:rsid w:val="00B81874"/>
    <w:rsid w:val="00B8396E"/>
    <w:rsid w:val="00B83F37"/>
    <w:rsid w:val="00B846FF"/>
    <w:rsid w:val="00B86E67"/>
    <w:rsid w:val="00B901C2"/>
    <w:rsid w:val="00B91751"/>
    <w:rsid w:val="00B92225"/>
    <w:rsid w:val="00B923F7"/>
    <w:rsid w:val="00B94194"/>
    <w:rsid w:val="00B960CE"/>
    <w:rsid w:val="00B96576"/>
    <w:rsid w:val="00B979C0"/>
    <w:rsid w:val="00BA01EB"/>
    <w:rsid w:val="00BA1E08"/>
    <w:rsid w:val="00BA4A0D"/>
    <w:rsid w:val="00BA6C07"/>
    <w:rsid w:val="00BA7DFB"/>
    <w:rsid w:val="00BB0857"/>
    <w:rsid w:val="00BB256F"/>
    <w:rsid w:val="00BB50AA"/>
    <w:rsid w:val="00BB6149"/>
    <w:rsid w:val="00BC2020"/>
    <w:rsid w:val="00BC2AE7"/>
    <w:rsid w:val="00BC43B9"/>
    <w:rsid w:val="00BC566F"/>
    <w:rsid w:val="00BD1A4F"/>
    <w:rsid w:val="00BD3846"/>
    <w:rsid w:val="00BD6F9C"/>
    <w:rsid w:val="00BD761F"/>
    <w:rsid w:val="00BE0F4D"/>
    <w:rsid w:val="00BE2791"/>
    <w:rsid w:val="00BE377C"/>
    <w:rsid w:val="00BF1DCD"/>
    <w:rsid w:val="00BF232A"/>
    <w:rsid w:val="00BF3C68"/>
    <w:rsid w:val="00BF3D6C"/>
    <w:rsid w:val="00BF4420"/>
    <w:rsid w:val="00BF5FF7"/>
    <w:rsid w:val="00BF6986"/>
    <w:rsid w:val="00C01381"/>
    <w:rsid w:val="00C02943"/>
    <w:rsid w:val="00C02A25"/>
    <w:rsid w:val="00C04417"/>
    <w:rsid w:val="00C104BC"/>
    <w:rsid w:val="00C107F2"/>
    <w:rsid w:val="00C1221C"/>
    <w:rsid w:val="00C13A24"/>
    <w:rsid w:val="00C15FA0"/>
    <w:rsid w:val="00C162E7"/>
    <w:rsid w:val="00C17B37"/>
    <w:rsid w:val="00C17FB5"/>
    <w:rsid w:val="00C210D6"/>
    <w:rsid w:val="00C230DA"/>
    <w:rsid w:val="00C23AB4"/>
    <w:rsid w:val="00C25CE4"/>
    <w:rsid w:val="00C329F8"/>
    <w:rsid w:val="00C32C66"/>
    <w:rsid w:val="00C32D39"/>
    <w:rsid w:val="00C33272"/>
    <w:rsid w:val="00C36319"/>
    <w:rsid w:val="00C37A0A"/>
    <w:rsid w:val="00C37C8C"/>
    <w:rsid w:val="00C37ECC"/>
    <w:rsid w:val="00C40E48"/>
    <w:rsid w:val="00C42C17"/>
    <w:rsid w:val="00C45940"/>
    <w:rsid w:val="00C46F9A"/>
    <w:rsid w:val="00C4785B"/>
    <w:rsid w:val="00C52467"/>
    <w:rsid w:val="00C53B7F"/>
    <w:rsid w:val="00C60A1E"/>
    <w:rsid w:val="00C627DE"/>
    <w:rsid w:val="00C6621D"/>
    <w:rsid w:val="00C6711F"/>
    <w:rsid w:val="00C67272"/>
    <w:rsid w:val="00C67C46"/>
    <w:rsid w:val="00C7209B"/>
    <w:rsid w:val="00C774D4"/>
    <w:rsid w:val="00C80C60"/>
    <w:rsid w:val="00C8142D"/>
    <w:rsid w:val="00C81548"/>
    <w:rsid w:val="00C81BEC"/>
    <w:rsid w:val="00C82A8A"/>
    <w:rsid w:val="00C83612"/>
    <w:rsid w:val="00C83AE4"/>
    <w:rsid w:val="00C8616E"/>
    <w:rsid w:val="00C86297"/>
    <w:rsid w:val="00C87BC6"/>
    <w:rsid w:val="00C903FC"/>
    <w:rsid w:val="00C914D7"/>
    <w:rsid w:val="00C919E1"/>
    <w:rsid w:val="00C95C4F"/>
    <w:rsid w:val="00C962AA"/>
    <w:rsid w:val="00C965BE"/>
    <w:rsid w:val="00C97A7C"/>
    <w:rsid w:val="00CA07DA"/>
    <w:rsid w:val="00CA196C"/>
    <w:rsid w:val="00CA3390"/>
    <w:rsid w:val="00CA4DFD"/>
    <w:rsid w:val="00CA55FD"/>
    <w:rsid w:val="00CA5E2E"/>
    <w:rsid w:val="00CA6932"/>
    <w:rsid w:val="00CA786C"/>
    <w:rsid w:val="00CB023F"/>
    <w:rsid w:val="00CB1CA2"/>
    <w:rsid w:val="00CB275C"/>
    <w:rsid w:val="00CB3D2B"/>
    <w:rsid w:val="00CB3D40"/>
    <w:rsid w:val="00CB5A33"/>
    <w:rsid w:val="00CB65D4"/>
    <w:rsid w:val="00CC0599"/>
    <w:rsid w:val="00CC06FD"/>
    <w:rsid w:val="00CC0960"/>
    <w:rsid w:val="00CC2C5E"/>
    <w:rsid w:val="00CC3FE1"/>
    <w:rsid w:val="00CC468E"/>
    <w:rsid w:val="00CC4A61"/>
    <w:rsid w:val="00CC6E4D"/>
    <w:rsid w:val="00CC7D06"/>
    <w:rsid w:val="00CD108A"/>
    <w:rsid w:val="00CD12C7"/>
    <w:rsid w:val="00CD2828"/>
    <w:rsid w:val="00CD39F9"/>
    <w:rsid w:val="00CD41EB"/>
    <w:rsid w:val="00CD7E79"/>
    <w:rsid w:val="00CE03AF"/>
    <w:rsid w:val="00CE1ECE"/>
    <w:rsid w:val="00CE4531"/>
    <w:rsid w:val="00CE482C"/>
    <w:rsid w:val="00CE53A9"/>
    <w:rsid w:val="00CE57F5"/>
    <w:rsid w:val="00CE6950"/>
    <w:rsid w:val="00CE6A43"/>
    <w:rsid w:val="00CE7111"/>
    <w:rsid w:val="00CE7694"/>
    <w:rsid w:val="00CF05FF"/>
    <w:rsid w:val="00CF0D04"/>
    <w:rsid w:val="00CF17D5"/>
    <w:rsid w:val="00CF2A3A"/>
    <w:rsid w:val="00CF3309"/>
    <w:rsid w:val="00CF594B"/>
    <w:rsid w:val="00CF7C3C"/>
    <w:rsid w:val="00D01E44"/>
    <w:rsid w:val="00D033EE"/>
    <w:rsid w:val="00D03552"/>
    <w:rsid w:val="00D052A5"/>
    <w:rsid w:val="00D05BE4"/>
    <w:rsid w:val="00D06E42"/>
    <w:rsid w:val="00D11B40"/>
    <w:rsid w:val="00D13628"/>
    <w:rsid w:val="00D14207"/>
    <w:rsid w:val="00D224E0"/>
    <w:rsid w:val="00D22E24"/>
    <w:rsid w:val="00D23AFB"/>
    <w:rsid w:val="00D2454D"/>
    <w:rsid w:val="00D24579"/>
    <w:rsid w:val="00D2468D"/>
    <w:rsid w:val="00D30FF9"/>
    <w:rsid w:val="00D316F9"/>
    <w:rsid w:val="00D31E5B"/>
    <w:rsid w:val="00D3260D"/>
    <w:rsid w:val="00D3288B"/>
    <w:rsid w:val="00D33CF1"/>
    <w:rsid w:val="00D33D65"/>
    <w:rsid w:val="00D363B7"/>
    <w:rsid w:val="00D376F6"/>
    <w:rsid w:val="00D37AFD"/>
    <w:rsid w:val="00D41A79"/>
    <w:rsid w:val="00D420DE"/>
    <w:rsid w:val="00D42FF9"/>
    <w:rsid w:val="00D44ABD"/>
    <w:rsid w:val="00D44FE4"/>
    <w:rsid w:val="00D456AA"/>
    <w:rsid w:val="00D47D42"/>
    <w:rsid w:val="00D50240"/>
    <w:rsid w:val="00D515B3"/>
    <w:rsid w:val="00D516D3"/>
    <w:rsid w:val="00D51AB8"/>
    <w:rsid w:val="00D55883"/>
    <w:rsid w:val="00D55B10"/>
    <w:rsid w:val="00D57DB6"/>
    <w:rsid w:val="00D60231"/>
    <w:rsid w:val="00D60403"/>
    <w:rsid w:val="00D623ED"/>
    <w:rsid w:val="00D65789"/>
    <w:rsid w:val="00D725BB"/>
    <w:rsid w:val="00D73C00"/>
    <w:rsid w:val="00D73C01"/>
    <w:rsid w:val="00D819D8"/>
    <w:rsid w:val="00D82DC5"/>
    <w:rsid w:val="00D837DF"/>
    <w:rsid w:val="00D84559"/>
    <w:rsid w:val="00D86EB6"/>
    <w:rsid w:val="00D8787D"/>
    <w:rsid w:val="00D9058D"/>
    <w:rsid w:val="00D92507"/>
    <w:rsid w:val="00D967C5"/>
    <w:rsid w:val="00DA09E8"/>
    <w:rsid w:val="00DA3190"/>
    <w:rsid w:val="00DA4CEF"/>
    <w:rsid w:val="00DA4FB5"/>
    <w:rsid w:val="00DA5BFA"/>
    <w:rsid w:val="00DA6282"/>
    <w:rsid w:val="00DA75E1"/>
    <w:rsid w:val="00DB16AA"/>
    <w:rsid w:val="00DB260A"/>
    <w:rsid w:val="00DB7F49"/>
    <w:rsid w:val="00DC0028"/>
    <w:rsid w:val="00DC340F"/>
    <w:rsid w:val="00DC348E"/>
    <w:rsid w:val="00DC3A6B"/>
    <w:rsid w:val="00DC5815"/>
    <w:rsid w:val="00DC6A35"/>
    <w:rsid w:val="00DC764F"/>
    <w:rsid w:val="00DD2AA2"/>
    <w:rsid w:val="00DD38BB"/>
    <w:rsid w:val="00DD4E97"/>
    <w:rsid w:val="00DE1167"/>
    <w:rsid w:val="00DE135E"/>
    <w:rsid w:val="00DE1CF6"/>
    <w:rsid w:val="00DE2810"/>
    <w:rsid w:val="00DE2AE3"/>
    <w:rsid w:val="00DE2FDD"/>
    <w:rsid w:val="00DE465F"/>
    <w:rsid w:val="00DE4E42"/>
    <w:rsid w:val="00DE61E7"/>
    <w:rsid w:val="00DE665B"/>
    <w:rsid w:val="00DE7539"/>
    <w:rsid w:val="00DF04C6"/>
    <w:rsid w:val="00DF08D3"/>
    <w:rsid w:val="00DF11AE"/>
    <w:rsid w:val="00DF356F"/>
    <w:rsid w:val="00DF3BDC"/>
    <w:rsid w:val="00DF502D"/>
    <w:rsid w:val="00DF5961"/>
    <w:rsid w:val="00DF6D4E"/>
    <w:rsid w:val="00DF7BE6"/>
    <w:rsid w:val="00E013AA"/>
    <w:rsid w:val="00E01541"/>
    <w:rsid w:val="00E01A3A"/>
    <w:rsid w:val="00E0321D"/>
    <w:rsid w:val="00E043AE"/>
    <w:rsid w:val="00E04908"/>
    <w:rsid w:val="00E04B7B"/>
    <w:rsid w:val="00E0728A"/>
    <w:rsid w:val="00E07569"/>
    <w:rsid w:val="00E112FD"/>
    <w:rsid w:val="00E1228D"/>
    <w:rsid w:val="00E13F6E"/>
    <w:rsid w:val="00E14054"/>
    <w:rsid w:val="00E14DCD"/>
    <w:rsid w:val="00E150A6"/>
    <w:rsid w:val="00E23766"/>
    <w:rsid w:val="00E25DBF"/>
    <w:rsid w:val="00E26387"/>
    <w:rsid w:val="00E27C89"/>
    <w:rsid w:val="00E32906"/>
    <w:rsid w:val="00E37368"/>
    <w:rsid w:val="00E37F97"/>
    <w:rsid w:val="00E402B8"/>
    <w:rsid w:val="00E46B23"/>
    <w:rsid w:val="00E50855"/>
    <w:rsid w:val="00E53AF4"/>
    <w:rsid w:val="00E546BE"/>
    <w:rsid w:val="00E54E2D"/>
    <w:rsid w:val="00E54EB9"/>
    <w:rsid w:val="00E60029"/>
    <w:rsid w:val="00E61591"/>
    <w:rsid w:val="00E6300D"/>
    <w:rsid w:val="00E652E3"/>
    <w:rsid w:val="00E6582B"/>
    <w:rsid w:val="00E66FC4"/>
    <w:rsid w:val="00E67877"/>
    <w:rsid w:val="00E72401"/>
    <w:rsid w:val="00E72BFC"/>
    <w:rsid w:val="00E766C1"/>
    <w:rsid w:val="00E7778C"/>
    <w:rsid w:val="00E80290"/>
    <w:rsid w:val="00E802A0"/>
    <w:rsid w:val="00E84836"/>
    <w:rsid w:val="00E848B4"/>
    <w:rsid w:val="00E8649A"/>
    <w:rsid w:val="00E86E63"/>
    <w:rsid w:val="00E87102"/>
    <w:rsid w:val="00E90011"/>
    <w:rsid w:val="00E913DB"/>
    <w:rsid w:val="00E9333C"/>
    <w:rsid w:val="00E935F8"/>
    <w:rsid w:val="00E96247"/>
    <w:rsid w:val="00EA0B34"/>
    <w:rsid w:val="00EA1A83"/>
    <w:rsid w:val="00EA5F10"/>
    <w:rsid w:val="00EA6179"/>
    <w:rsid w:val="00EA6AFF"/>
    <w:rsid w:val="00EA7247"/>
    <w:rsid w:val="00EA78E4"/>
    <w:rsid w:val="00EB25EC"/>
    <w:rsid w:val="00EB2C08"/>
    <w:rsid w:val="00EB33F8"/>
    <w:rsid w:val="00EB4CF1"/>
    <w:rsid w:val="00EB52DC"/>
    <w:rsid w:val="00EB6A49"/>
    <w:rsid w:val="00EB6DEC"/>
    <w:rsid w:val="00EC0431"/>
    <w:rsid w:val="00EC182D"/>
    <w:rsid w:val="00EC2DC4"/>
    <w:rsid w:val="00EC5A7D"/>
    <w:rsid w:val="00EC6BD4"/>
    <w:rsid w:val="00ED0EA1"/>
    <w:rsid w:val="00ED171C"/>
    <w:rsid w:val="00ED1F06"/>
    <w:rsid w:val="00ED2B96"/>
    <w:rsid w:val="00ED6228"/>
    <w:rsid w:val="00ED639B"/>
    <w:rsid w:val="00ED71E2"/>
    <w:rsid w:val="00ED797D"/>
    <w:rsid w:val="00ED7DC8"/>
    <w:rsid w:val="00EE01DC"/>
    <w:rsid w:val="00EE02A1"/>
    <w:rsid w:val="00EE08EA"/>
    <w:rsid w:val="00EE3EBA"/>
    <w:rsid w:val="00EE3FC6"/>
    <w:rsid w:val="00EE46F8"/>
    <w:rsid w:val="00EE6D0B"/>
    <w:rsid w:val="00EF07BC"/>
    <w:rsid w:val="00EF242F"/>
    <w:rsid w:val="00EF485A"/>
    <w:rsid w:val="00EF4B10"/>
    <w:rsid w:val="00EF62C6"/>
    <w:rsid w:val="00EF66E7"/>
    <w:rsid w:val="00F01C19"/>
    <w:rsid w:val="00F02D0C"/>
    <w:rsid w:val="00F02FD3"/>
    <w:rsid w:val="00F078C1"/>
    <w:rsid w:val="00F11B2E"/>
    <w:rsid w:val="00F1258A"/>
    <w:rsid w:val="00F14C4A"/>
    <w:rsid w:val="00F17F65"/>
    <w:rsid w:val="00F2261C"/>
    <w:rsid w:val="00F231FD"/>
    <w:rsid w:val="00F2396B"/>
    <w:rsid w:val="00F23FC4"/>
    <w:rsid w:val="00F24896"/>
    <w:rsid w:val="00F25526"/>
    <w:rsid w:val="00F25FA8"/>
    <w:rsid w:val="00F2642F"/>
    <w:rsid w:val="00F30DE4"/>
    <w:rsid w:val="00F31EC0"/>
    <w:rsid w:val="00F3528C"/>
    <w:rsid w:val="00F3673C"/>
    <w:rsid w:val="00F37657"/>
    <w:rsid w:val="00F37E5B"/>
    <w:rsid w:val="00F40330"/>
    <w:rsid w:val="00F40AF1"/>
    <w:rsid w:val="00F40F11"/>
    <w:rsid w:val="00F454EA"/>
    <w:rsid w:val="00F476B0"/>
    <w:rsid w:val="00F526E8"/>
    <w:rsid w:val="00F52799"/>
    <w:rsid w:val="00F549CF"/>
    <w:rsid w:val="00F56174"/>
    <w:rsid w:val="00F6499E"/>
    <w:rsid w:val="00F64A57"/>
    <w:rsid w:val="00F64F42"/>
    <w:rsid w:val="00F65EA2"/>
    <w:rsid w:val="00F6617B"/>
    <w:rsid w:val="00F66BAC"/>
    <w:rsid w:val="00F67B7A"/>
    <w:rsid w:val="00F71BE6"/>
    <w:rsid w:val="00F75031"/>
    <w:rsid w:val="00F80E2C"/>
    <w:rsid w:val="00F838D7"/>
    <w:rsid w:val="00F91D75"/>
    <w:rsid w:val="00F93AEF"/>
    <w:rsid w:val="00F942F8"/>
    <w:rsid w:val="00F946AC"/>
    <w:rsid w:val="00F96C55"/>
    <w:rsid w:val="00FA0D92"/>
    <w:rsid w:val="00FA0DC0"/>
    <w:rsid w:val="00FA1174"/>
    <w:rsid w:val="00FA1DF2"/>
    <w:rsid w:val="00FA2929"/>
    <w:rsid w:val="00FA30DA"/>
    <w:rsid w:val="00FA33B4"/>
    <w:rsid w:val="00FA4BBE"/>
    <w:rsid w:val="00FA4F70"/>
    <w:rsid w:val="00FA537C"/>
    <w:rsid w:val="00FA6421"/>
    <w:rsid w:val="00FA64C0"/>
    <w:rsid w:val="00FB12B2"/>
    <w:rsid w:val="00FB2302"/>
    <w:rsid w:val="00FB32FF"/>
    <w:rsid w:val="00FB4997"/>
    <w:rsid w:val="00FB5F9A"/>
    <w:rsid w:val="00FC0BF6"/>
    <w:rsid w:val="00FC424C"/>
    <w:rsid w:val="00FC4F4D"/>
    <w:rsid w:val="00FC5D93"/>
    <w:rsid w:val="00FC6523"/>
    <w:rsid w:val="00FC697C"/>
    <w:rsid w:val="00FD0241"/>
    <w:rsid w:val="00FD08D1"/>
    <w:rsid w:val="00FD1452"/>
    <w:rsid w:val="00FD22BF"/>
    <w:rsid w:val="00FD2956"/>
    <w:rsid w:val="00FD3F78"/>
    <w:rsid w:val="00FD491E"/>
    <w:rsid w:val="00FE0B98"/>
    <w:rsid w:val="00FE1398"/>
    <w:rsid w:val="00FE3E99"/>
    <w:rsid w:val="00FE4C8B"/>
    <w:rsid w:val="00FE5FA6"/>
    <w:rsid w:val="00FE645F"/>
    <w:rsid w:val="00FE6C4B"/>
    <w:rsid w:val="00FE7319"/>
    <w:rsid w:val="00FE77A0"/>
    <w:rsid w:val="00FF0C0B"/>
    <w:rsid w:val="00FF167C"/>
    <w:rsid w:val="00FF4987"/>
    <w:rsid w:val="00FF563C"/>
    <w:rsid w:val="00FF744A"/>
    <w:rsid w:val="00FF7B69"/>
    <w:rsid w:val="026D5D50"/>
    <w:rsid w:val="04442EF6"/>
    <w:rsid w:val="04C6FC1D"/>
    <w:rsid w:val="0D70F384"/>
    <w:rsid w:val="0DF69E23"/>
    <w:rsid w:val="1132036F"/>
    <w:rsid w:val="122F3BCE"/>
    <w:rsid w:val="13CDCF34"/>
    <w:rsid w:val="164AA5EA"/>
    <w:rsid w:val="16546DA6"/>
    <w:rsid w:val="18E33BBC"/>
    <w:rsid w:val="1ABB3FEC"/>
    <w:rsid w:val="21D16EAE"/>
    <w:rsid w:val="2307F56F"/>
    <w:rsid w:val="233B0D72"/>
    <w:rsid w:val="2550BDB3"/>
    <w:rsid w:val="259E7994"/>
    <w:rsid w:val="268F2E0E"/>
    <w:rsid w:val="2A45A68D"/>
    <w:rsid w:val="2DD0F0B3"/>
    <w:rsid w:val="30A1B8A5"/>
    <w:rsid w:val="34142D1C"/>
    <w:rsid w:val="37238EA9"/>
    <w:rsid w:val="3F7825D6"/>
    <w:rsid w:val="42DBDEF5"/>
    <w:rsid w:val="439A630B"/>
    <w:rsid w:val="4F48BDEA"/>
    <w:rsid w:val="4F74C280"/>
    <w:rsid w:val="51D5D17B"/>
    <w:rsid w:val="52A7DA66"/>
    <w:rsid w:val="538AF26B"/>
    <w:rsid w:val="55342A9E"/>
    <w:rsid w:val="5C0B1AF8"/>
    <w:rsid w:val="5F292C1E"/>
    <w:rsid w:val="623736C9"/>
    <w:rsid w:val="62C67E77"/>
    <w:rsid w:val="63FA81F9"/>
    <w:rsid w:val="662AB1A7"/>
    <w:rsid w:val="67F6614B"/>
    <w:rsid w:val="69167D2E"/>
    <w:rsid w:val="6A8926D5"/>
    <w:rsid w:val="6FAE76A6"/>
    <w:rsid w:val="7043CB4A"/>
    <w:rsid w:val="71928411"/>
    <w:rsid w:val="747879AD"/>
    <w:rsid w:val="759318BC"/>
    <w:rsid w:val="7AB8185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D0BBD"/>
  <w15:chartTrackingRefBased/>
  <w15:docId w15:val="{3EBA48B5-3DAD-43B5-B772-36B18FAF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17D5"/>
    <w:pPr>
      <w:spacing w:before="0" w:after="0" w:line="240" w:lineRule="auto"/>
    </w:pPr>
    <w:rPr>
      <w:rFonts w:ascii="Times New Roman" w:eastAsia="MS Mincho" w:hAnsi="Times New Roman" w:cs="Times New Roman"/>
      <w:snapToGrid w:val="0"/>
      <w:sz w:val="24"/>
      <w:szCs w:val="24"/>
      <w:lang w:eastAsia="de-DE"/>
    </w:rPr>
  </w:style>
  <w:style w:type="paragraph" w:styleId="berschrift1">
    <w:name w:val="heading 1"/>
    <w:basedOn w:val="Standard"/>
    <w:next w:val="Standard"/>
    <w:link w:val="berschrift1Zchn"/>
    <w:uiPriority w:val="9"/>
    <w:qFormat/>
    <w:rsid w:val="00106CE9"/>
    <w:pPr>
      <w:keepNext/>
      <w:keepLines/>
      <w:numPr>
        <w:numId w:val="2"/>
      </w:numPr>
      <w:spacing w:before="480" w:after="240" w:line="280" w:lineRule="atLeast"/>
      <w:outlineLvl w:val="0"/>
    </w:pPr>
    <w:rPr>
      <w:rFonts w:ascii="Arial" w:eastAsiaTheme="majorEastAsia" w:hAnsi="Arial" w:cstheme="majorBidi"/>
      <w:b/>
      <w:snapToGrid/>
      <w:sz w:val="28"/>
      <w:szCs w:val="32"/>
      <w:lang w:eastAsia="en-US"/>
    </w:rPr>
  </w:style>
  <w:style w:type="paragraph" w:styleId="berschrift2">
    <w:name w:val="heading 2"/>
    <w:basedOn w:val="Standard"/>
    <w:next w:val="Standard"/>
    <w:link w:val="berschrift2Zchn"/>
    <w:uiPriority w:val="9"/>
    <w:unhideWhenUsed/>
    <w:qFormat/>
    <w:rsid w:val="00106CE9"/>
    <w:pPr>
      <w:keepNext/>
      <w:keepLines/>
      <w:numPr>
        <w:ilvl w:val="1"/>
        <w:numId w:val="2"/>
      </w:numPr>
      <w:spacing w:before="200" w:after="100" w:line="280" w:lineRule="atLeast"/>
      <w:outlineLvl w:val="1"/>
    </w:pPr>
    <w:rPr>
      <w:rFonts w:ascii="Arial" w:eastAsiaTheme="majorEastAsia" w:hAnsi="Arial" w:cstheme="majorBidi"/>
      <w:b/>
      <w:snapToGrid/>
      <w:sz w:val="26"/>
      <w:szCs w:val="26"/>
      <w:lang w:eastAsia="en-US"/>
    </w:rPr>
  </w:style>
  <w:style w:type="paragraph" w:styleId="berschrift3">
    <w:name w:val="heading 3"/>
    <w:basedOn w:val="Standard"/>
    <w:next w:val="Standard"/>
    <w:link w:val="berschrift3Zchn"/>
    <w:uiPriority w:val="9"/>
    <w:unhideWhenUsed/>
    <w:qFormat/>
    <w:rsid w:val="00106CE9"/>
    <w:pPr>
      <w:keepNext/>
      <w:keepLines/>
      <w:numPr>
        <w:ilvl w:val="2"/>
        <w:numId w:val="2"/>
      </w:numPr>
      <w:spacing w:before="200" w:after="100" w:line="280" w:lineRule="atLeast"/>
      <w:outlineLvl w:val="2"/>
    </w:pPr>
    <w:rPr>
      <w:rFonts w:ascii="Arial" w:eastAsiaTheme="majorEastAsia" w:hAnsi="Arial" w:cstheme="majorBidi"/>
      <w:b/>
      <w:snapToGrid/>
      <w:sz w:val="20"/>
      <w:lang w:eastAsia="en-US"/>
    </w:rPr>
  </w:style>
  <w:style w:type="paragraph" w:styleId="berschrift4">
    <w:name w:val="heading 4"/>
    <w:basedOn w:val="Standard"/>
    <w:next w:val="Standard"/>
    <w:link w:val="berschrift4Zchn"/>
    <w:uiPriority w:val="9"/>
    <w:unhideWhenUsed/>
    <w:qFormat/>
    <w:rsid w:val="00106CE9"/>
    <w:pPr>
      <w:keepNext/>
      <w:keepLines/>
      <w:numPr>
        <w:ilvl w:val="3"/>
        <w:numId w:val="2"/>
      </w:numPr>
      <w:spacing w:before="200" w:after="100" w:line="280" w:lineRule="atLeast"/>
      <w:outlineLvl w:val="3"/>
    </w:pPr>
    <w:rPr>
      <w:rFonts w:ascii="Arial" w:eastAsiaTheme="majorEastAsia" w:hAnsi="Arial" w:cstheme="majorBidi"/>
      <w:b/>
      <w:i/>
      <w:iCs/>
      <w:snapToGrid/>
      <w:sz w:val="20"/>
      <w:szCs w:val="20"/>
      <w:lang w:eastAsia="en-US"/>
    </w:rPr>
  </w:style>
  <w:style w:type="paragraph" w:styleId="berschrift5">
    <w:name w:val="heading 5"/>
    <w:basedOn w:val="Standard"/>
    <w:next w:val="Standard"/>
    <w:link w:val="berschrift5Zchn"/>
    <w:uiPriority w:val="9"/>
    <w:unhideWhenUsed/>
    <w:qFormat/>
    <w:rsid w:val="00106CE9"/>
    <w:pPr>
      <w:keepNext/>
      <w:keepLines/>
      <w:numPr>
        <w:ilvl w:val="4"/>
        <w:numId w:val="2"/>
      </w:numPr>
      <w:spacing w:before="200" w:after="100" w:line="280" w:lineRule="atLeast"/>
      <w:outlineLvl w:val="4"/>
    </w:pPr>
    <w:rPr>
      <w:rFonts w:ascii="Arial" w:eastAsiaTheme="majorEastAsia" w:hAnsi="Arial" w:cstheme="majorBidi"/>
      <w:snapToGrid/>
      <w:sz w:val="20"/>
      <w:szCs w:val="20"/>
      <w:lang w:eastAsia="en-US"/>
    </w:rPr>
  </w:style>
  <w:style w:type="paragraph" w:styleId="berschrift6">
    <w:name w:val="heading 6"/>
    <w:basedOn w:val="Standard"/>
    <w:next w:val="Standard"/>
    <w:link w:val="berschrift6Zchn"/>
    <w:uiPriority w:val="9"/>
    <w:unhideWhenUsed/>
    <w:qFormat/>
    <w:rsid w:val="00B7777B"/>
    <w:pPr>
      <w:keepNext/>
      <w:keepLines/>
      <w:numPr>
        <w:ilvl w:val="5"/>
        <w:numId w:val="2"/>
      </w:numPr>
      <w:spacing w:before="200" w:line="280" w:lineRule="atLeast"/>
      <w:outlineLvl w:val="5"/>
    </w:pPr>
    <w:rPr>
      <w:rFonts w:ascii="Arial" w:eastAsiaTheme="majorEastAsia" w:hAnsi="Arial" w:cstheme="majorBidi"/>
      <w:i/>
      <w:snapToGrid/>
      <w:sz w:val="20"/>
      <w:szCs w:val="20"/>
      <w:lang w:eastAsia="en-US"/>
    </w:rPr>
  </w:style>
  <w:style w:type="paragraph" w:styleId="berschrift7">
    <w:name w:val="heading 7"/>
    <w:basedOn w:val="Standard"/>
    <w:next w:val="Standard"/>
    <w:link w:val="berschrift7Zchn"/>
    <w:uiPriority w:val="9"/>
    <w:unhideWhenUsed/>
    <w:rsid w:val="001C3EFA"/>
    <w:pPr>
      <w:keepNext/>
      <w:keepLines/>
      <w:numPr>
        <w:ilvl w:val="6"/>
        <w:numId w:val="2"/>
      </w:numPr>
      <w:spacing w:before="200" w:line="280" w:lineRule="atLeast"/>
      <w:outlineLvl w:val="6"/>
    </w:pPr>
    <w:rPr>
      <w:rFonts w:ascii="Arial" w:eastAsiaTheme="majorEastAsia" w:hAnsi="Arial" w:cstheme="majorBidi"/>
      <w:i/>
      <w:iCs/>
      <w:snapToGrid/>
      <w:sz w:val="20"/>
      <w:szCs w:val="20"/>
      <w:lang w:eastAsia="en-US"/>
    </w:rPr>
  </w:style>
  <w:style w:type="paragraph" w:styleId="berschrift8">
    <w:name w:val="heading 8"/>
    <w:basedOn w:val="Standard"/>
    <w:next w:val="Standard"/>
    <w:link w:val="berschrift8Zchn"/>
    <w:uiPriority w:val="9"/>
    <w:unhideWhenUsed/>
    <w:rsid w:val="001C3EFA"/>
    <w:pPr>
      <w:keepNext/>
      <w:keepLines/>
      <w:numPr>
        <w:ilvl w:val="7"/>
        <w:numId w:val="2"/>
      </w:numPr>
      <w:spacing w:before="200" w:line="280" w:lineRule="atLeast"/>
      <w:outlineLvl w:val="7"/>
    </w:pPr>
    <w:rPr>
      <w:rFonts w:ascii="Arial" w:eastAsiaTheme="majorEastAsia" w:hAnsi="Arial" w:cstheme="majorBidi"/>
      <w:snapToGrid/>
      <w:sz w:val="20"/>
      <w:szCs w:val="21"/>
      <w:lang w:eastAsia="en-US"/>
    </w:rPr>
  </w:style>
  <w:style w:type="paragraph" w:styleId="berschrift9">
    <w:name w:val="heading 9"/>
    <w:basedOn w:val="Standard"/>
    <w:next w:val="Standard"/>
    <w:link w:val="berschrift9Zchn"/>
    <w:uiPriority w:val="9"/>
    <w:unhideWhenUsed/>
    <w:rsid w:val="001C3EFA"/>
    <w:pPr>
      <w:keepNext/>
      <w:keepLines/>
      <w:numPr>
        <w:ilvl w:val="8"/>
        <w:numId w:val="2"/>
      </w:numPr>
      <w:spacing w:before="200" w:line="280" w:lineRule="atLeast"/>
      <w:outlineLvl w:val="8"/>
    </w:pPr>
    <w:rPr>
      <w:rFonts w:ascii="Arial" w:eastAsiaTheme="majorEastAsia" w:hAnsi="Arial" w:cstheme="majorBidi"/>
      <w:i/>
      <w:iCs/>
      <w:snapToGrid/>
      <w:sz w:val="20"/>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F105E"/>
    <w:pPr>
      <w:spacing w:before="0" w:after="0"/>
    </w:pPr>
    <w:rPr>
      <w:sz w:val="22"/>
    </w:rPr>
  </w:style>
  <w:style w:type="character" w:customStyle="1" w:styleId="berschrift1Zchn">
    <w:name w:val="Überschrift 1 Zchn"/>
    <w:basedOn w:val="Absatz-Standardschriftart"/>
    <w:link w:val="berschrift1"/>
    <w:uiPriority w:val="9"/>
    <w:rsid w:val="00106CE9"/>
    <w:rPr>
      <w:rFonts w:eastAsiaTheme="majorEastAsia" w:cstheme="majorBidi"/>
      <w:b/>
      <w:sz w:val="28"/>
      <w:szCs w:val="32"/>
    </w:rPr>
  </w:style>
  <w:style w:type="character" w:customStyle="1" w:styleId="berschrift2Zchn">
    <w:name w:val="Überschrift 2 Zchn"/>
    <w:basedOn w:val="Absatz-Standardschriftart"/>
    <w:link w:val="berschrift2"/>
    <w:uiPriority w:val="9"/>
    <w:rsid w:val="00106CE9"/>
    <w:rPr>
      <w:rFonts w:eastAsiaTheme="majorEastAsia" w:cstheme="majorBidi"/>
      <w:b/>
      <w:sz w:val="26"/>
      <w:szCs w:val="26"/>
    </w:rPr>
  </w:style>
  <w:style w:type="character" w:customStyle="1" w:styleId="berschrift3Zchn">
    <w:name w:val="Überschrift 3 Zchn"/>
    <w:basedOn w:val="Absatz-Standardschriftart"/>
    <w:link w:val="berschrift3"/>
    <w:uiPriority w:val="9"/>
    <w:rsid w:val="00106CE9"/>
    <w:rPr>
      <w:rFonts w:eastAsiaTheme="majorEastAsia" w:cstheme="majorBidi"/>
      <w:b/>
      <w:szCs w:val="24"/>
    </w:rPr>
  </w:style>
  <w:style w:type="character" w:customStyle="1" w:styleId="berschrift4Zchn">
    <w:name w:val="Überschrift 4 Zchn"/>
    <w:basedOn w:val="Absatz-Standardschriftart"/>
    <w:link w:val="berschrift4"/>
    <w:uiPriority w:val="9"/>
    <w:rsid w:val="00106CE9"/>
    <w:rPr>
      <w:rFonts w:eastAsiaTheme="majorEastAsia" w:cstheme="majorBidi"/>
      <w:b/>
      <w:i/>
      <w:iCs/>
    </w:rPr>
  </w:style>
  <w:style w:type="character" w:customStyle="1" w:styleId="berschrift5Zchn">
    <w:name w:val="Überschrift 5 Zchn"/>
    <w:basedOn w:val="Absatz-Standardschriftart"/>
    <w:link w:val="berschrift5"/>
    <w:uiPriority w:val="9"/>
    <w:rsid w:val="00106CE9"/>
    <w:rPr>
      <w:rFonts w:eastAsiaTheme="majorEastAsia" w:cstheme="majorBidi"/>
    </w:rPr>
  </w:style>
  <w:style w:type="character" w:customStyle="1" w:styleId="berschrift6Zchn">
    <w:name w:val="Überschrift 6 Zchn"/>
    <w:basedOn w:val="Absatz-Standardschriftart"/>
    <w:link w:val="berschrift6"/>
    <w:uiPriority w:val="9"/>
    <w:rsid w:val="00B7777B"/>
    <w:rPr>
      <w:rFonts w:eastAsiaTheme="majorEastAsia" w:cstheme="majorBidi"/>
      <w:i/>
    </w:rPr>
  </w:style>
  <w:style w:type="paragraph" w:styleId="Titel">
    <w:name w:val="Title"/>
    <w:basedOn w:val="Standard"/>
    <w:next w:val="Standard"/>
    <w:link w:val="TitelZchn"/>
    <w:uiPriority w:val="10"/>
    <w:qFormat/>
    <w:rsid w:val="00B7777B"/>
    <w:pPr>
      <w:pBdr>
        <w:bottom w:val="single" w:sz="8" w:space="4" w:color="5B9BD5" w:themeColor="accent1"/>
      </w:pBdr>
      <w:spacing w:after="300"/>
      <w:contextualSpacing/>
    </w:pPr>
    <w:rPr>
      <w:rFonts w:ascii="Arial" w:eastAsiaTheme="majorEastAsia" w:hAnsi="Arial" w:cstheme="majorBidi"/>
      <w:snapToGrid/>
      <w:spacing w:val="5"/>
      <w:kern w:val="28"/>
      <w:sz w:val="52"/>
      <w:szCs w:val="56"/>
      <w:lang w:eastAsia="en-US"/>
    </w:rPr>
  </w:style>
  <w:style w:type="character" w:customStyle="1" w:styleId="TitelZchn">
    <w:name w:val="Titel Zchn"/>
    <w:basedOn w:val="Absatz-Standardschriftart"/>
    <w:link w:val="Titel"/>
    <w:uiPriority w:val="10"/>
    <w:rsid w:val="00B7777B"/>
    <w:rPr>
      <w:rFonts w:eastAsiaTheme="majorEastAsia" w:cstheme="majorBidi"/>
      <w:spacing w:val="5"/>
      <w:kern w:val="28"/>
      <w:sz w:val="52"/>
      <w:szCs w:val="56"/>
    </w:rPr>
  </w:style>
  <w:style w:type="paragraph" w:styleId="Untertitel">
    <w:name w:val="Subtitle"/>
    <w:basedOn w:val="Standard"/>
    <w:next w:val="Standard"/>
    <w:link w:val="UntertitelZchn"/>
    <w:uiPriority w:val="11"/>
    <w:qFormat/>
    <w:rsid w:val="00552446"/>
    <w:pPr>
      <w:numPr>
        <w:ilvl w:val="1"/>
      </w:numPr>
      <w:spacing w:line="280" w:lineRule="atLeast"/>
    </w:pPr>
    <w:rPr>
      <w:rFonts w:ascii="Arial" w:eastAsiaTheme="minorEastAsia" w:hAnsi="Arial" w:cstheme="minorBidi"/>
      <w:i/>
      <w:snapToGrid/>
      <w:spacing w:val="15"/>
      <w:szCs w:val="22"/>
      <w:lang w:eastAsia="en-US"/>
    </w:rPr>
  </w:style>
  <w:style w:type="character" w:customStyle="1" w:styleId="UntertitelZchn">
    <w:name w:val="Untertitel Zchn"/>
    <w:basedOn w:val="Absatz-Standardschriftart"/>
    <w:link w:val="Untertitel"/>
    <w:uiPriority w:val="11"/>
    <w:rsid w:val="00552446"/>
    <w:rPr>
      <w:rFonts w:eastAsiaTheme="minorEastAsia" w:cstheme="minorBidi"/>
      <w:i/>
      <w:spacing w:val="15"/>
      <w:sz w:val="24"/>
      <w:szCs w:val="22"/>
    </w:rPr>
  </w:style>
  <w:style w:type="character" w:styleId="SchwacheHervorhebung">
    <w:name w:val="Subtle Emphasis"/>
    <w:basedOn w:val="Absatz-Standardschriftart"/>
    <w:uiPriority w:val="19"/>
    <w:qFormat/>
    <w:rsid w:val="00552446"/>
    <w:rPr>
      <w:i/>
      <w:iCs/>
      <w:color w:val="7F7F7F" w:themeColor="text1" w:themeTint="80"/>
    </w:rPr>
  </w:style>
  <w:style w:type="character" w:styleId="Hervorhebung">
    <w:name w:val="Emphasis"/>
    <w:basedOn w:val="Absatz-Standardschriftart"/>
    <w:uiPriority w:val="20"/>
    <w:qFormat/>
    <w:rsid w:val="00552446"/>
    <w:rPr>
      <w:i/>
      <w:iCs/>
    </w:rPr>
  </w:style>
  <w:style w:type="character" w:styleId="IntensiveHervorhebung">
    <w:name w:val="Intense Emphasis"/>
    <w:basedOn w:val="Absatz-Standardschriftart"/>
    <w:uiPriority w:val="21"/>
    <w:qFormat/>
    <w:rsid w:val="00552446"/>
    <w:rPr>
      <w:b/>
      <w:i/>
      <w:iCs/>
      <w:color w:val="auto"/>
    </w:rPr>
  </w:style>
  <w:style w:type="character" w:styleId="Fett">
    <w:name w:val="Strong"/>
    <w:basedOn w:val="Absatz-Standardschriftart"/>
    <w:uiPriority w:val="22"/>
    <w:qFormat/>
    <w:rsid w:val="00552446"/>
    <w:rPr>
      <w:b/>
      <w:bCs/>
    </w:rPr>
  </w:style>
  <w:style w:type="paragraph" w:styleId="Zitat">
    <w:name w:val="Quote"/>
    <w:basedOn w:val="Standard"/>
    <w:next w:val="Standard"/>
    <w:link w:val="ZitatZchn"/>
    <w:uiPriority w:val="29"/>
    <w:qFormat/>
    <w:rsid w:val="00552446"/>
    <w:pPr>
      <w:spacing w:before="200" w:after="160" w:line="280" w:lineRule="atLeast"/>
      <w:ind w:left="864" w:right="864"/>
      <w:jc w:val="center"/>
    </w:pPr>
    <w:rPr>
      <w:rFonts w:ascii="Arial" w:eastAsiaTheme="minorHAnsi" w:hAnsi="Arial" w:cs="Arial"/>
      <w:i/>
      <w:iCs/>
      <w:snapToGrid/>
      <w:color w:val="404040" w:themeColor="text1" w:themeTint="BF"/>
      <w:sz w:val="20"/>
      <w:szCs w:val="20"/>
      <w:lang w:eastAsia="en-US"/>
    </w:rPr>
  </w:style>
  <w:style w:type="character" w:customStyle="1" w:styleId="ZitatZchn">
    <w:name w:val="Zitat Zchn"/>
    <w:basedOn w:val="Absatz-Standardschriftart"/>
    <w:link w:val="Zitat"/>
    <w:uiPriority w:val="29"/>
    <w:rsid w:val="00552446"/>
    <w:rPr>
      <w:i/>
      <w:iCs/>
      <w:color w:val="404040" w:themeColor="text1" w:themeTint="BF"/>
    </w:rPr>
  </w:style>
  <w:style w:type="paragraph" w:styleId="IntensivesZitat">
    <w:name w:val="Intense Quote"/>
    <w:basedOn w:val="Standard"/>
    <w:next w:val="Standard"/>
    <w:link w:val="IntensivesZitatZchn"/>
    <w:uiPriority w:val="30"/>
    <w:qFormat/>
    <w:rsid w:val="00552446"/>
    <w:pPr>
      <w:pBdr>
        <w:top w:val="single" w:sz="4" w:space="10" w:color="5B9BD5" w:themeColor="accent1"/>
        <w:bottom w:val="single" w:sz="4" w:space="10" w:color="5B9BD5" w:themeColor="accent1"/>
      </w:pBdr>
      <w:spacing w:before="360" w:after="360" w:line="280" w:lineRule="atLeast"/>
      <w:ind w:left="864" w:right="864"/>
      <w:jc w:val="center"/>
    </w:pPr>
    <w:rPr>
      <w:rFonts w:ascii="Arial" w:eastAsiaTheme="minorHAnsi" w:hAnsi="Arial" w:cs="Arial"/>
      <w:i/>
      <w:iCs/>
      <w:snapToGrid/>
      <w:color w:val="5B9BD5" w:themeColor="accent1"/>
      <w:sz w:val="20"/>
      <w:szCs w:val="20"/>
      <w:lang w:eastAsia="en-US"/>
    </w:rPr>
  </w:style>
  <w:style w:type="character" w:customStyle="1" w:styleId="IntensivesZitatZchn">
    <w:name w:val="Intensives Zitat Zchn"/>
    <w:basedOn w:val="Absatz-Standardschriftart"/>
    <w:link w:val="IntensivesZitat"/>
    <w:uiPriority w:val="30"/>
    <w:rsid w:val="00552446"/>
    <w:rPr>
      <w:i/>
      <w:iCs/>
      <w:color w:val="5B9BD5" w:themeColor="accent1"/>
    </w:rPr>
  </w:style>
  <w:style w:type="character" w:styleId="SchwacherVerweis">
    <w:name w:val="Subtle Reference"/>
    <w:basedOn w:val="Absatz-Standardschriftart"/>
    <w:uiPriority w:val="31"/>
    <w:qFormat/>
    <w:rsid w:val="00552446"/>
    <w:rPr>
      <w:smallCaps/>
      <w:color w:val="5A5A5A" w:themeColor="text1" w:themeTint="A5"/>
    </w:rPr>
  </w:style>
  <w:style w:type="character" w:styleId="IntensiverVerweis">
    <w:name w:val="Intense Reference"/>
    <w:basedOn w:val="Absatz-Standardschriftart"/>
    <w:uiPriority w:val="32"/>
    <w:qFormat/>
    <w:rsid w:val="00552446"/>
    <w:rPr>
      <w:b/>
      <w:bCs/>
      <w:smallCaps/>
      <w:color w:val="5B9BD5" w:themeColor="accent1"/>
      <w:spacing w:val="5"/>
    </w:rPr>
  </w:style>
  <w:style w:type="character" w:styleId="Buchtitel">
    <w:name w:val="Book Title"/>
    <w:basedOn w:val="Absatz-Standardschriftart"/>
    <w:uiPriority w:val="33"/>
    <w:qFormat/>
    <w:rsid w:val="00552446"/>
    <w:rPr>
      <w:b/>
      <w:bCs/>
      <w:i/>
      <w:iCs/>
      <w:spacing w:val="5"/>
    </w:rPr>
  </w:style>
  <w:style w:type="paragraph" w:styleId="Listenabsatz">
    <w:name w:val="List Paragraph"/>
    <w:basedOn w:val="Standard"/>
    <w:uiPriority w:val="34"/>
    <w:qFormat/>
    <w:rsid w:val="00552446"/>
    <w:pPr>
      <w:spacing w:before="120" w:after="120" w:line="280" w:lineRule="atLeast"/>
      <w:ind w:left="720"/>
      <w:contextualSpacing/>
    </w:pPr>
    <w:rPr>
      <w:rFonts w:ascii="Arial" w:eastAsiaTheme="minorHAnsi" w:hAnsi="Arial" w:cs="Arial"/>
      <w:snapToGrid/>
      <w:sz w:val="20"/>
      <w:szCs w:val="20"/>
      <w:lang w:eastAsia="en-US"/>
    </w:rPr>
  </w:style>
  <w:style w:type="paragraph" w:customStyle="1" w:styleId="TabellePMHplain">
    <w:name w:val="Tabelle_PMH_plain"/>
    <w:basedOn w:val="Standard"/>
    <w:rsid w:val="00A454A7"/>
    <w:pPr>
      <w:numPr>
        <w:numId w:val="1"/>
      </w:numPr>
      <w:tabs>
        <w:tab w:val="left" w:pos="357"/>
      </w:tabs>
      <w:spacing w:before="60" w:after="60" w:line="280" w:lineRule="atLeast"/>
    </w:pPr>
    <w:rPr>
      <w:rFonts w:ascii="Arial" w:eastAsiaTheme="minorHAnsi" w:hAnsi="Arial" w:cs="Arial"/>
      <w:snapToGrid/>
      <w:sz w:val="16"/>
      <w:szCs w:val="20"/>
      <w:lang w:eastAsia="en-US"/>
    </w:rPr>
  </w:style>
  <w:style w:type="character" w:customStyle="1" w:styleId="berschrift7Zchn">
    <w:name w:val="Überschrift 7 Zchn"/>
    <w:basedOn w:val="Absatz-Standardschriftart"/>
    <w:link w:val="berschrift7"/>
    <w:uiPriority w:val="9"/>
    <w:rsid w:val="001C3EFA"/>
    <w:rPr>
      <w:rFonts w:eastAsiaTheme="majorEastAsia" w:cstheme="majorBidi"/>
      <w:i/>
      <w:iCs/>
    </w:rPr>
  </w:style>
  <w:style w:type="character" w:customStyle="1" w:styleId="berschrift8Zchn">
    <w:name w:val="Überschrift 8 Zchn"/>
    <w:basedOn w:val="Absatz-Standardschriftart"/>
    <w:link w:val="berschrift8"/>
    <w:uiPriority w:val="9"/>
    <w:rsid w:val="001C3EFA"/>
    <w:rPr>
      <w:rFonts w:eastAsiaTheme="majorEastAsia" w:cstheme="majorBidi"/>
      <w:szCs w:val="21"/>
    </w:rPr>
  </w:style>
  <w:style w:type="character" w:customStyle="1" w:styleId="berschrift9Zchn">
    <w:name w:val="Überschrift 9 Zchn"/>
    <w:basedOn w:val="Absatz-Standardschriftart"/>
    <w:link w:val="berschrift9"/>
    <w:uiPriority w:val="9"/>
    <w:rsid w:val="001C3EFA"/>
    <w:rPr>
      <w:rFonts w:eastAsiaTheme="majorEastAsia" w:cstheme="majorBidi"/>
      <w:i/>
      <w:iCs/>
      <w:szCs w:val="21"/>
    </w:rPr>
  </w:style>
  <w:style w:type="paragraph" w:styleId="Kopfzeile">
    <w:name w:val="header"/>
    <w:basedOn w:val="Standard"/>
    <w:link w:val="KopfzeileZchn"/>
    <w:uiPriority w:val="13"/>
    <w:unhideWhenUsed/>
    <w:rsid w:val="00224B84"/>
    <w:pPr>
      <w:tabs>
        <w:tab w:val="center" w:pos="4536"/>
        <w:tab w:val="right" w:pos="9072"/>
      </w:tabs>
      <w:spacing w:line="280" w:lineRule="atLeast"/>
    </w:pPr>
    <w:rPr>
      <w:rFonts w:ascii="Arial" w:eastAsiaTheme="minorHAnsi" w:hAnsi="Arial" w:cs="Arial"/>
      <w:snapToGrid/>
      <w:sz w:val="20"/>
      <w:szCs w:val="20"/>
      <w:lang w:eastAsia="en-US"/>
    </w:rPr>
  </w:style>
  <w:style w:type="character" w:styleId="Hyperlink">
    <w:name w:val="Hyperlink"/>
    <w:basedOn w:val="Absatz-Standardschriftart"/>
    <w:uiPriority w:val="99"/>
    <w:unhideWhenUsed/>
    <w:rsid w:val="00CB275C"/>
    <w:rPr>
      <w:color w:val="0000FF"/>
      <w:u w:val="single"/>
    </w:rPr>
  </w:style>
  <w:style w:type="character" w:customStyle="1" w:styleId="KopfzeileZchn">
    <w:name w:val="Kopfzeile Zchn"/>
    <w:basedOn w:val="Absatz-Standardschriftart"/>
    <w:link w:val="Kopfzeile"/>
    <w:uiPriority w:val="13"/>
    <w:rsid w:val="00224B84"/>
  </w:style>
  <w:style w:type="paragraph" w:styleId="Fuzeile">
    <w:name w:val="footer"/>
    <w:basedOn w:val="Standard"/>
    <w:link w:val="FuzeileZchn"/>
    <w:uiPriority w:val="99"/>
    <w:unhideWhenUsed/>
    <w:rsid w:val="00224B84"/>
    <w:pPr>
      <w:tabs>
        <w:tab w:val="center" w:pos="4536"/>
        <w:tab w:val="right" w:pos="9072"/>
      </w:tabs>
      <w:spacing w:line="280" w:lineRule="atLeast"/>
    </w:pPr>
    <w:rPr>
      <w:rFonts w:ascii="Arial" w:eastAsiaTheme="minorHAnsi" w:hAnsi="Arial" w:cs="Arial"/>
      <w:snapToGrid/>
      <w:sz w:val="20"/>
      <w:szCs w:val="20"/>
      <w:lang w:eastAsia="en-US"/>
    </w:rPr>
  </w:style>
  <w:style w:type="character" w:customStyle="1" w:styleId="FuzeileZchn">
    <w:name w:val="Fußzeile Zchn"/>
    <w:basedOn w:val="Absatz-Standardschriftart"/>
    <w:link w:val="Fuzeile"/>
    <w:uiPriority w:val="99"/>
    <w:rsid w:val="00224B84"/>
  </w:style>
  <w:style w:type="paragraph" w:styleId="Inhaltsverzeichnisberschrift">
    <w:name w:val="TOC Heading"/>
    <w:basedOn w:val="berschrift1"/>
    <w:next w:val="Standard"/>
    <w:uiPriority w:val="39"/>
    <w:unhideWhenUsed/>
    <w:qFormat/>
    <w:rsid w:val="00224B84"/>
    <w:pPr>
      <w:spacing w:before="240" w:after="0" w:line="259" w:lineRule="auto"/>
      <w:ind w:left="0" w:firstLine="0"/>
      <w:outlineLvl w:val="9"/>
    </w:pPr>
    <w:rPr>
      <w:rFonts w:asciiTheme="majorHAnsi" w:hAnsiTheme="majorHAnsi"/>
      <w:b w:val="0"/>
      <w:color w:val="2E74B5" w:themeColor="accent1" w:themeShade="BF"/>
      <w:sz w:val="32"/>
      <w:lang w:eastAsia="de-DE"/>
    </w:rPr>
  </w:style>
  <w:style w:type="paragraph" w:styleId="Verzeichnis1">
    <w:name w:val="toc 1"/>
    <w:basedOn w:val="Standard"/>
    <w:next w:val="Standard"/>
    <w:autoRedefine/>
    <w:uiPriority w:val="39"/>
    <w:unhideWhenUsed/>
    <w:rsid w:val="006D2F58"/>
    <w:pPr>
      <w:spacing w:after="100" w:line="280" w:lineRule="atLeast"/>
    </w:pPr>
    <w:rPr>
      <w:rFonts w:ascii="Arial" w:eastAsiaTheme="minorHAnsi" w:hAnsi="Arial" w:cs="Arial"/>
      <w:snapToGrid/>
      <w:sz w:val="20"/>
      <w:szCs w:val="20"/>
      <w:lang w:eastAsia="en-US"/>
    </w:rPr>
  </w:style>
  <w:style w:type="paragraph" w:styleId="Verzeichnis2">
    <w:name w:val="toc 2"/>
    <w:basedOn w:val="Standard"/>
    <w:next w:val="Standard"/>
    <w:autoRedefine/>
    <w:uiPriority w:val="39"/>
    <w:unhideWhenUsed/>
    <w:rsid w:val="006D2F58"/>
    <w:pPr>
      <w:spacing w:after="100" w:line="280" w:lineRule="atLeast"/>
      <w:ind w:left="198"/>
    </w:pPr>
    <w:rPr>
      <w:rFonts w:ascii="Arial" w:eastAsiaTheme="minorHAnsi" w:hAnsi="Arial" w:cs="Arial"/>
      <w:snapToGrid/>
      <w:sz w:val="20"/>
      <w:szCs w:val="20"/>
      <w:lang w:eastAsia="en-US"/>
    </w:rPr>
  </w:style>
  <w:style w:type="paragraph" w:styleId="Unterschrift">
    <w:name w:val="Signature"/>
    <w:basedOn w:val="Standard"/>
    <w:link w:val="UnterschriftZchn"/>
    <w:uiPriority w:val="99"/>
    <w:unhideWhenUsed/>
    <w:rsid w:val="009767D1"/>
    <w:pPr>
      <w:spacing w:line="280" w:lineRule="atLeast"/>
      <w:jc w:val="center"/>
    </w:pPr>
    <w:rPr>
      <w:rFonts w:ascii="Arial" w:eastAsiaTheme="minorHAnsi" w:hAnsi="Arial" w:cs="Arial"/>
      <w:snapToGrid/>
      <w:sz w:val="16"/>
      <w:szCs w:val="20"/>
      <w:lang w:eastAsia="en-US"/>
    </w:rPr>
  </w:style>
  <w:style w:type="character" w:customStyle="1" w:styleId="UnterschriftZchn">
    <w:name w:val="Unterschrift Zchn"/>
    <w:basedOn w:val="Absatz-Standardschriftart"/>
    <w:link w:val="Unterschrift"/>
    <w:uiPriority w:val="99"/>
    <w:rsid w:val="009767D1"/>
    <w:rPr>
      <w:sz w:val="16"/>
    </w:rPr>
  </w:style>
  <w:style w:type="character" w:styleId="Seitenzahl">
    <w:name w:val="page number"/>
    <w:uiPriority w:val="99"/>
    <w:rsid w:val="00CF17D5"/>
    <w:rPr>
      <w:rFonts w:cs="Times New Roman"/>
    </w:rPr>
  </w:style>
  <w:style w:type="paragraph" w:styleId="Sprechblasentext">
    <w:name w:val="Balloon Text"/>
    <w:basedOn w:val="Standard"/>
    <w:link w:val="SprechblasentextZchn"/>
    <w:uiPriority w:val="99"/>
    <w:semiHidden/>
    <w:unhideWhenUsed/>
    <w:rsid w:val="007155D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55D0"/>
    <w:rPr>
      <w:rFonts w:ascii="Segoe UI" w:eastAsia="MS Mincho" w:hAnsi="Segoe UI" w:cs="Segoe UI"/>
      <w:snapToGrid w:val="0"/>
      <w:sz w:val="18"/>
      <w:szCs w:val="18"/>
      <w:lang w:eastAsia="de-DE"/>
    </w:rPr>
  </w:style>
  <w:style w:type="character" w:styleId="BesuchterLink">
    <w:name w:val="FollowedHyperlink"/>
    <w:basedOn w:val="Absatz-Standardschriftart"/>
    <w:uiPriority w:val="99"/>
    <w:semiHidden/>
    <w:unhideWhenUsed/>
    <w:rsid w:val="00CA5E2E"/>
    <w:rPr>
      <w:color w:val="954F72" w:themeColor="followedHyperlink"/>
      <w:u w:val="single"/>
    </w:rPr>
  </w:style>
  <w:style w:type="character" w:styleId="Kommentarzeichen">
    <w:name w:val="annotation reference"/>
    <w:basedOn w:val="Absatz-Standardschriftart"/>
    <w:uiPriority w:val="99"/>
    <w:semiHidden/>
    <w:unhideWhenUsed/>
    <w:rsid w:val="00CA5E2E"/>
    <w:rPr>
      <w:sz w:val="16"/>
      <w:szCs w:val="16"/>
    </w:rPr>
  </w:style>
  <w:style w:type="paragraph" w:styleId="Kommentartext">
    <w:name w:val="annotation text"/>
    <w:basedOn w:val="Standard"/>
    <w:link w:val="KommentartextZchn"/>
    <w:uiPriority w:val="99"/>
    <w:unhideWhenUsed/>
    <w:rsid w:val="00CA5E2E"/>
    <w:rPr>
      <w:sz w:val="20"/>
      <w:szCs w:val="20"/>
    </w:rPr>
  </w:style>
  <w:style w:type="character" w:customStyle="1" w:styleId="KommentartextZchn">
    <w:name w:val="Kommentartext Zchn"/>
    <w:basedOn w:val="Absatz-Standardschriftart"/>
    <w:link w:val="Kommentartext"/>
    <w:uiPriority w:val="99"/>
    <w:rsid w:val="00CA5E2E"/>
    <w:rPr>
      <w:rFonts w:ascii="Times New Roman" w:eastAsia="MS Mincho" w:hAnsi="Times New Roman" w:cs="Times New Roman"/>
      <w:snapToGrid w:val="0"/>
      <w:lang w:eastAsia="de-DE"/>
    </w:rPr>
  </w:style>
  <w:style w:type="paragraph" w:styleId="Kommentarthema">
    <w:name w:val="annotation subject"/>
    <w:basedOn w:val="Kommentartext"/>
    <w:next w:val="Kommentartext"/>
    <w:link w:val="KommentarthemaZchn"/>
    <w:uiPriority w:val="99"/>
    <w:semiHidden/>
    <w:unhideWhenUsed/>
    <w:rsid w:val="00CA5E2E"/>
    <w:rPr>
      <w:b/>
      <w:bCs/>
    </w:rPr>
  </w:style>
  <w:style w:type="character" w:customStyle="1" w:styleId="KommentarthemaZchn">
    <w:name w:val="Kommentarthema Zchn"/>
    <w:basedOn w:val="KommentartextZchn"/>
    <w:link w:val="Kommentarthema"/>
    <w:uiPriority w:val="99"/>
    <w:semiHidden/>
    <w:rsid w:val="00CA5E2E"/>
    <w:rPr>
      <w:rFonts w:ascii="Times New Roman" w:eastAsia="MS Mincho" w:hAnsi="Times New Roman" w:cs="Times New Roman"/>
      <w:b/>
      <w:bCs/>
      <w:snapToGrid w:val="0"/>
      <w:lang w:eastAsia="de-DE"/>
    </w:rPr>
  </w:style>
  <w:style w:type="character" w:customStyle="1" w:styleId="NichtaufgelsteErwhnung1">
    <w:name w:val="Nicht aufgelöste Erwähnung1"/>
    <w:basedOn w:val="Absatz-Standardschriftart"/>
    <w:uiPriority w:val="99"/>
    <w:semiHidden/>
    <w:unhideWhenUsed/>
    <w:rsid w:val="00885C56"/>
    <w:rPr>
      <w:color w:val="605E5C"/>
      <w:shd w:val="clear" w:color="auto" w:fill="E1DFDD"/>
    </w:rPr>
  </w:style>
  <w:style w:type="paragraph" w:styleId="berarbeitung">
    <w:name w:val="Revision"/>
    <w:hidden/>
    <w:uiPriority w:val="99"/>
    <w:semiHidden/>
    <w:rsid w:val="00BF3C68"/>
    <w:pPr>
      <w:spacing w:before="0" w:after="0" w:line="240" w:lineRule="auto"/>
    </w:pPr>
    <w:rPr>
      <w:rFonts w:ascii="Times New Roman" w:eastAsia="MS Mincho" w:hAnsi="Times New Roman" w:cs="Times New Roman"/>
      <w:snapToGrid w:val="0"/>
      <w:sz w:val="24"/>
      <w:szCs w:val="24"/>
      <w:lang w:eastAsia="de-DE"/>
    </w:rPr>
  </w:style>
  <w:style w:type="character" w:customStyle="1" w:styleId="NichtaufgelsteErwhnung2">
    <w:name w:val="Nicht aufgelöste Erwähnung2"/>
    <w:basedOn w:val="Absatz-Standardschriftart"/>
    <w:uiPriority w:val="99"/>
    <w:semiHidden/>
    <w:unhideWhenUsed/>
    <w:rsid w:val="00F64A57"/>
    <w:rPr>
      <w:color w:val="605E5C"/>
      <w:shd w:val="clear" w:color="auto" w:fill="E1DFDD"/>
    </w:rPr>
  </w:style>
  <w:style w:type="character" w:customStyle="1" w:styleId="NichtaufgelsteErwhnung3">
    <w:name w:val="Nicht aufgelöste Erwähnung3"/>
    <w:basedOn w:val="Absatz-Standardschriftart"/>
    <w:uiPriority w:val="99"/>
    <w:semiHidden/>
    <w:unhideWhenUsed/>
    <w:rsid w:val="00293DE6"/>
    <w:rPr>
      <w:color w:val="605E5C"/>
      <w:shd w:val="clear" w:color="auto" w:fill="E1DFDD"/>
    </w:rPr>
  </w:style>
  <w:style w:type="paragraph" w:styleId="Funotentext">
    <w:name w:val="footnote text"/>
    <w:basedOn w:val="Standard"/>
    <w:link w:val="FunotentextZchn"/>
    <w:uiPriority w:val="99"/>
    <w:semiHidden/>
    <w:unhideWhenUsed/>
    <w:rsid w:val="00BA6C07"/>
    <w:rPr>
      <w:sz w:val="20"/>
      <w:szCs w:val="20"/>
    </w:rPr>
  </w:style>
  <w:style w:type="character" w:customStyle="1" w:styleId="FunotentextZchn">
    <w:name w:val="Fußnotentext Zchn"/>
    <w:basedOn w:val="Absatz-Standardschriftart"/>
    <w:link w:val="Funotentext"/>
    <w:uiPriority w:val="99"/>
    <w:semiHidden/>
    <w:rsid w:val="00BA6C07"/>
    <w:rPr>
      <w:rFonts w:ascii="Times New Roman" w:eastAsia="MS Mincho" w:hAnsi="Times New Roman" w:cs="Times New Roman"/>
      <w:snapToGrid w:val="0"/>
      <w:lang w:eastAsia="de-DE"/>
    </w:rPr>
  </w:style>
  <w:style w:type="character" w:styleId="Funotenzeichen">
    <w:name w:val="footnote reference"/>
    <w:basedOn w:val="Absatz-Standardschriftart"/>
    <w:uiPriority w:val="99"/>
    <w:semiHidden/>
    <w:unhideWhenUsed/>
    <w:rsid w:val="00BA6C07"/>
    <w:rPr>
      <w:vertAlign w:val="superscript"/>
    </w:rPr>
  </w:style>
  <w:style w:type="character" w:customStyle="1" w:styleId="NichtaufgelsteErwhnung4">
    <w:name w:val="Nicht aufgelöste Erwähnung4"/>
    <w:basedOn w:val="Absatz-Standardschriftart"/>
    <w:uiPriority w:val="99"/>
    <w:semiHidden/>
    <w:unhideWhenUsed/>
    <w:rsid w:val="00687AC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A56AEA"/>
    <w:rPr>
      <w:color w:val="605E5C"/>
      <w:shd w:val="clear" w:color="auto" w:fill="E1DFDD"/>
    </w:rPr>
  </w:style>
  <w:style w:type="character" w:customStyle="1" w:styleId="NichtaufgelsteErwhnung6">
    <w:name w:val="Nicht aufgelöste Erwähnung6"/>
    <w:basedOn w:val="Absatz-Standardschriftart"/>
    <w:uiPriority w:val="99"/>
    <w:semiHidden/>
    <w:unhideWhenUsed/>
    <w:rsid w:val="00FA30DA"/>
    <w:rPr>
      <w:color w:val="605E5C"/>
      <w:shd w:val="clear" w:color="auto" w:fill="E1DFDD"/>
    </w:rPr>
  </w:style>
  <w:style w:type="paragraph" w:customStyle="1" w:styleId="berschrift">
    <w:name w:val="_Überschrift"/>
    <w:basedOn w:val="Standard"/>
    <w:rsid w:val="00AB7321"/>
    <w:rPr>
      <w:rFonts w:ascii="Arial" w:eastAsia="Times New Roman" w:hAnsi="Arial"/>
      <w:b/>
      <w:bCs/>
      <w:snapToGrid/>
      <w:szCs w:val="20"/>
    </w:rPr>
  </w:style>
  <w:style w:type="character" w:customStyle="1" w:styleId="NichtaufgelsteErwhnung7">
    <w:name w:val="Nicht aufgelöste Erwähnung7"/>
    <w:basedOn w:val="Absatz-Standardschriftart"/>
    <w:uiPriority w:val="99"/>
    <w:semiHidden/>
    <w:unhideWhenUsed/>
    <w:rsid w:val="00555FB9"/>
    <w:rPr>
      <w:color w:val="605E5C"/>
      <w:shd w:val="clear" w:color="auto" w:fill="E1DFDD"/>
    </w:rPr>
  </w:style>
  <w:style w:type="character" w:customStyle="1" w:styleId="hgkelc">
    <w:name w:val="hgkelc"/>
    <w:basedOn w:val="Absatz-Standardschriftart"/>
    <w:rsid w:val="00E84836"/>
  </w:style>
  <w:style w:type="character" w:styleId="NichtaufgelsteErwhnung">
    <w:name w:val="Unresolved Mention"/>
    <w:basedOn w:val="Absatz-Standardschriftart"/>
    <w:uiPriority w:val="99"/>
    <w:semiHidden/>
    <w:unhideWhenUsed/>
    <w:rsid w:val="00291615"/>
    <w:rPr>
      <w:color w:val="605E5C"/>
      <w:shd w:val="clear" w:color="auto" w:fill="E1DFDD"/>
    </w:rPr>
  </w:style>
  <w:style w:type="character" w:customStyle="1" w:styleId="js-dsl-glossary">
    <w:name w:val="js-dsl-glossary"/>
    <w:basedOn w:val="Absatz-Standardschriftart"/>
    <w:rsid w:val="007E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071">
      <w:bodyDiv w:val="1"/>
      <w:marLeft w:val="0"/>
      <w:marRight w:val="0"/>
      <w:marTop w:val="0"/>
      <w:marBottom w:val="0"/>
      <w:divBdr>
        <w:top w:val="none" w:sz="0" w:space="0" w:color="auto"/>
        <w:left w:val="none" w:sz="0" w:space="0" w:color="auto"/>
        <w:bottom w:val="none" w:sz="0" w:space="0" w:color="auto"/>
        <w:right w:val="none" w:sz="0" w:space="0" w:color="auto"/>
      </w:divBdr>
    </w:div>
    <w:div w:id="791097220">
      <w:bodyDiv w:val="1"/>
      <w:marLeft w:val="0"/>
      <w:marRight w:val="0"/>
      <w:marTop w:val="0"/>
      <w:marBottom w:val="0"/>
      <w:divBdr>
        <w:top w:val="none" w:sz="0" w:space="0" w:color="auto"/>
        <w:left w:val="none" w:sz="0" w:space="0" w:color="auto"/>
        <w:bottom w:val="none" w:sz="0" w:space="0" w:color="auto"/>
        <w:right w:val="none" w:sz="0" w:space="0" w:color="auto"/>
      </w:divBdr>
    </w:div>
    <w:div w:id="1452436247">
      <w:bodyDiv w:val="1"/>
      <w:marLeft w:val="0"/>
      <w:marRight w:val="0"/>
      <w:marTop w:val="0"/>
      <w:marBottom w:val="0"/>
      <w:divBdr>
        <w:top w:val="none" w:sz="0" w:space="0" w:color="auto"/>
        <w:left w:val="none" w:sz="0" w:space="0" w:color="auto"/>
        <w:bottom w:val="none" w:sz="0" w:space="0" w:color="auto"/>
        <w:right w:val="none" w:sz="0" w:space="0" w:color="auto"/>
      </w:divBdr>
    </w:div>
    <w:div w:id="1816945070">
      <w:bodyDiv w:val="1"/>
      <w:marLeft w:val="0"/>
      <w:marRight w:val="0"/>
      <w:marTop w:val="0"/>
      <w:marBottom w:val="0"/>
      <w:divBdr>
        <w:top w:val="none" w:sz="0" w:space="0" w:color="auto"/>
        <w:left w:val="none" w:sz="0" w:space="0" w:color="auto"/>
        <w:bottom w:val="none" w:sz="0" w:space="0" w:color="auto"/>
        <w:right w:val="none" w:sz="0" w:space="0" w:color="auto"/>
      </w:divBdr>
    </w:div>
    <w:div w:id="1829635480">
      <w:bodyDiv w:val="1"/>
      <w:marLeft w:val="0"/>
      <w:marRight w:val="0"/>
      <w:marTop w:val="0"/>
      <w:marBottom w:val="0"/>
      <w:divBdr>
        <w:top w:val="none" w:sz="0" w:space="0" w:color="auto"/>
        <w:left w:val="none" w:sz="0" w:space="0" w:color="auto"/>
        <w:bottom w:val="none" w:sz="0" w:space="0" w:color="auto"/>
        <w:right w:val="none" w:sz="0" w:space="0" w:color="auto"/>
      </w:divBdr>
    </w:div>
    <w:div w:id="1932350951">
      <w:bodyDiv w:val="1"/>
      <w:marLeft w:val="0"/>
      <w:marRight w:val="0"/>
      <w:marTop w:val="0"/>
      <w:marBottom w:val="0"/>
      <w:divBdr>
        <w:top w:val="none" w:sz="0" w:space="0" w:color="auto"/>
        <w:left w:val="none" w:sz="0" w:space="0" w:color="auto"/>
        <w:bottom w:val="none" w:sz="0" w:space="0" w:color="auto"/>
        <w:right w:val="none" w:sz="0" w:space="0" w:color="auto"/>
      </w:divBdr>
      <w:divsChild>
        <w:div w:id="342099100">
          <w:marLeft w:val="0"/>
          <w:marRight w:val="0"/>
          <w:marTop w:val="0"/>
          <w:marBottom w:val="0"/>
          <w:divBdr>
            <w:top w:val="none" w:sz="0" w:space="0" w:color="auto"/>
            <w:left w:val="none" w:sz="0" w:space="0" w:color="auto"/>
            <w:bottom w:val="none" w:sz="0" w:space="0" w:color="auto"/>
            <w:right w:val="none" w:sz="0" w:space="0" w:color="auto"/>
          </w:divBdr>
        </w:div>
        <w:div w:id="992686310">
          <w:marLeft w:val="0"/>
          <w:marRight w:val="0"/>
          <w:marTop w:val="0"/>
          <w:marBottom w:val="0"/>
          <w:divBdr>
            <w:top w:val="none" w:sz="0" w:space="0" w:color="auto"/>
            <w:left w:val="none" w:sz="0" w:space="0" w:color="auto"/>
            <w:bottom w:val="none" w:sz="0" w:space="0" w:color="auto"/>
            <w:right w:val="none" w:sz="0" w:space="0" w:color="auto"/>
          </w:divBdr>
        </w:div>
        <w:div w:id="1253011815">
          <w:marLeft w:val="0"/>
          <w:marRight w:val="0"/>
          <w:marTop w:val="0"/>
          <w:marBottom w:val="0"/>
          <w:divBdr>
            <w:top w:val="none" w:sz="0" w:space="0" w:color="auto"/>
            <w:left w:val="none" w:sz="0" w:space="0" w:color="auto"/>
            <w:bottom w:val="none" w:sz="0" w:space="0" w:color="auto"/>
            <w:right w:val="none" w:sz="0" w:space="0" w:color="auto"/>
          </w:divBdr>
        </w:div>
        <w:div w:id="1451239632">
          <w:marLeft w:val="0"/>
          <w:marRight w:val="0"/>
          <w:marTop w:val="0"/>
          <w:marBottom w:val="0"/>
          <w:divBdr>
            <w:top w:val="none" w:sz="0" w:space="0" w:color="auto"/>
            <w:left w:val="none" w:sz="0" w:space="0" w:color="auto"/>
            <w:bottom w:val="none" w:sz="0" w:space="0" w:color="auto"/>
            <w:right w:val="none" w:sz="0" w:space="0" w:color="auto"/>
          </w:divBdr>
        </w:div>
        <w:div w:id="152011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com/abo-psychologi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destatis.de/DE/Presse/Pressemitteilungen/Zahl-der-Woche/2025/PD25_05_p002.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uv.com/pres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v.com/abo-psychologie" TargetMode="External"/><Relationship Id="rId5" Type="http://schemas.openxmlformats.org/officeDocument/2006/relationships/numbering" Target="numbering.xml"/><Relationship Id="rId15" Type="http://schemas.openxmlformats.org/officeDocument/2006/relationships/hyperlink" Target="mailto:contact@press.tuv.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v.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3" ma:contentTypeDescription="Ein neues Dokument erstellen." ma:contentTypeScope="" ma:versionID="c3f52f7b363647ccc1803547d8012793">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1f568da96b95f588a578d006c3a9356f"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d65f0a-1680-41f6-9490-65a303c396ed" xsi:nil="true"/>
    <lcf76f155ced4ddcb4097134ff3c332f xmlns="7ea45d36-fad2-43ae-9001-519f8d2cb5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9D80A-5257-4B5E-BDB0-367C6E110A4F}">
  <ds:schemaRefs>
    <ds:schemaRef ds:uri="http://schemas.openxmlformats.org/officeDocument/2006/bibliography"/>
  </ds:schemaRefs>
</ds:datastoreItem>
</file>

<file path=customXml/itemProps2.xml><?xml version="1.0" encoding="utf-8"?>
<ds:datastoreItem xmlns:ds="http://schemas.openxmlformats.org/officeDocument/2006/customXml" ds:itemID="{EB0F09D4-D400-4B48-B3DB-B44E2F9D6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542F9-0E29-4A27-9D8E-B666B44BD632}">
  <ds:schemaRefs>
    <ds:schemaRef ds:uri="http://schemas.microsoft.com/office/2006/metadata/properties"/>
    <ds:schemaRef ds:uri="http://schemas.microsoft.com/office/infopath/2007/PartnerControls"/>
    <ds:schemaRef ds:uri="4cd65f0a-1680-41f6-9490-65a303c396ed"/>
    <ds:schemaRef ds:uri="7ea45d36-fad2-43ae-9001-519f8d2cb53c"/>
  </ds:schemaRefs>
</ds:datastoreItem>
</file>

<file path=customXml/itemProps4.xml><?xml version="1.0" encoding="utf-8"?>
<ds:datastoreItem xmlns:ds="http://schemas.openxmlformats.org/officeDocument/2006/customXml" ds:itemID="{C5D60801-D068-4DCB-870A-C73AECA63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5672</Characters>
  <Application>Microsoft Office Word</Application>
  <DocSecurity>0</DocSecurity>
  <Lines>47</Lines>
  <Paragraphs>13</Paragraphs>
  <ScaleCrop>false</ScaleCrop>
  <Company>TUV</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Wolfram Stahl</dc:creator>
  <cp:keywords/>
  <dc:description/>
  <cp:lastModifiedBy>Irena Perlovich</cp:lastModifiedBy>
  <cp:revision>47</cp:revision>
  <cp:lastPrinted>2025-04-04T09:33:00Z</cp:lastPrinted>
  <dcterms:created xsi:type="dcterms:W3CDTF">2025-05-19T09:46:00Z</dcterms:created>
  <dcterms:modified xsi:type="dcterms:W3CDTF">2025-05-26T14:53:00Z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2022-10-24T15:28:42Z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3d81c2bd-39b0-4c60-9b7f-2d92e1f34f11</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ies>
</file>