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D5C1" w14:textId="511BAA40" w:rsidR="00D5228C" w:rsidRPr="00D5228C" w:rsidRDefault="006139F4" w:rsidP="00D5228C">
      <w:pPr>
        <w:pStyle w:val="berschrift1"/>
        <w:numPr>
          <w:ilvl w:val="0"/>
          <w:numId w:val="0"/>
        </w:numPr>
        <w:tabs>
          <w:tab w:val="center" w:pos="4536"/>
          <w:tab w:val="right" w:pos="9072"/>
        </w:tabs>
        <w:spacing w:before="0" w:after="0" w:line="360" w:lineRule="auto"/>
        <w:ind w:right="-2"/>
        <w:rPr>
          <w:rFonts w:eastAsia="Times New Roman" w:cs="Arial"/>
          <w:bCs/>
          <w:sz w:val="20"/>
          <w:szCs w:val="20"/>
          <w:u w:val="single"/>
          <w:lang w:eastAsia="de-DE"/>
        </w:rPr>
      </w:pPr>
      <w:r>
        <w:rPr>
          <w:rFonts w:eastAsia="Times New Roman" w:cs="Arial"/>
          <w:sz w:val="20"/>
          <w:szCs w:val="20"/>
          <w:u w:val="single"/>
          <w:lang w:eastAsia="de-DE"/>
        </w:rPr>
        <w:t xml:space="preserve">Neue Norm für Kochgeschirr: </w:t>
      </w:r>
      <w:r w:rsidR="005D4B47">
        <w:rPr>
          <w:rFonts w:eastAsia="Times New Roman" w:cs="Arial"/>
          <w:sz w:val="20"/>
          <w:szCs w:val="20"/>
          <w:u w:val="single"/>
          <w:lang w:eastAsia="de-DE"/>
        </w:rPr>
        <w:t>Strengere Anforderungen an</w:t>
      </w:r>
      <w:r>
        <w:rPr>
          <w:rFonts w:eastAsia="Times New Roman" w:cs="Arial"/>
          <w:sz w:val="20"/>
          <w:szCs w:val="20"/>
          <w:u w:val="single"/>
          <w:lang w:eastAsia="de-DE"/>
        </w:rPr>
        <w:t xml:space="preserve"> </w:t>
      </w:r>
      <w:r w:rsidR="00C12489">
        <w:rPr>
          <w:rFonts w:eastAsia="Times New Roman" w:cs="Arial"/>
          <w:sz w:val="20"/>
          <w:szCs w:val="20"/>
          <w:u w:val="single"/>
          <w:lang w:eastAsia="de-DE"/>
        </w:rPr>
        <w:t>Qualität und Sicherheit</w:t>
      </w:r>
    </w:p>
    <w:p w14:paraId="6FB0F2E7" w14:textId="655CB625" w:rsidR="00C6773C" w:rsidRDefault="00C12489" w:rsidP="00D5228C">
      <w:pPr>
        <w:spacing w:after="0" w:line="360" w:lineRule="auto"/>
        <w:rPr>
          <w:rFonts w:ascii="Arial" w:hAnsi="Arial" w:cs="Arial"/>
          <w:sz w:val="20"/>
          <w:szCs w:val="20"/>
        </w:rPr>
      </w:pPr>
      <w:r w:rsidRPr="3933D4F6">
        <w:rPr>
          <w:rFonts w:ascii="Arial" w:hAnsi="Arial" w:cs="Arial"/>
          <w:sz w:val="20"/>
          <w:szCs w:val="20"/>
        </w:rPr>
        <w:t>TÜV Rheinland</w:t>
      </w:r>
      <w:r w:rsidR="00886066" w:rsidRPr="3933D4F6">
        <w:rPr>
          <w:rFonts w:ascii="Arial" w:hAnsi="Arial" w:cs="Arial"/>
          <w:sz w:val="20"/>
          <w:szCs w:val="20"/>
        </w:rPr>
        <w:t xml:space="preserve"> erläutert </w:t>
      </w:r>
      <w:r w:rsidR="007F0647" w:rsidRPr="3933D4F6">
        <w:rPr>
          <w:rFonts w:ascii="Arial" w:hAnsi="Arial" w:cs="Arial"/>
          <w:sz w:val="20"/>
          <w:szCs w:val="20"/>
        </w:rPr>
        <w:t xml:space="preserve">neue </w:t>
      </w:r>
      <w:r w:rsidR="00886066" w:rsidRPr="3933D4F6">
        <w:rPr>
          <w:rFonts w:ascii="Arial" w:hAnsi="Arial" w:cs="Arial"/>
          <w:sz w:val="20"/>
          <w:szCs w:val="20"/>
        </w:rPr>
        <w:t>Norm und Prüfverfahren</w:t>
      </w:r>
      <w:r w:rsidR="00FA3EC2" w:rsidRPr="3933D4F6">
        <w:rPr>
          <w:rFonts w:ascii="Arial" w:hAnsi="Arial" w:cs="Arial"/>
          <w:sz w:val="20"/>
          <w:szCs w:val="20"/>
        </w:rPr>
        <w:t xml:space="preserve"> /</w:t>
      </w:r>
      <w:r w:rsidR="005161B6" w:rsidRPr="3933D4F6">
        <w:rPr>
          <w:rFonts w:ascii="Arial" w:hAnsi="Arial" w:cs="Arial"/>
          <w:sz w:val="20"/>
          <w:szCs w:val="20"/>
        </w:rPr>
        <w:t xml:space="preserve"> </w:t>
      </w:r>
      <w:r w:rsidR="1E45492F" w:rsidRPr="3933D4F6">
        <w:rPr>
          <w:rFonts w:ascii="Arial" w:hAnsi="Arial" w:cs="Arial"/>
          <w:sz w:val="20"/>
          <w:szCs w:val="20"/>
        </w:rPr>
        <w:t>N</w:t>
      </w:r>
      <w:r w:rsidR="005161B6" w:rsidRPr="3933D4F6">
        <w:rPr>
          <w:rFonts w:ascii="Arial" w:hAnsi="Arial" w:cs="Arial"/>
          <w:sz w:val="20"/>
          <w:szCs w:val="20"/>
        </w:rPr>
        <w:t>euer</w:t>
      </w:r>
      <w:r w:rsidR="00FA3EC2" w:rsidRPr="3933D4F6">
        <w:rPr>
          <w:rFonts w:ascii="Arial" w:hAnsi="Arial" w:cs="Arial"/>
          <w:sz w:val="20"/>
          <w:szCs w:val="20"/>
        </w:rPr>
        <w:t xml:space="preserve"> Abr</w:t>
      </w:r>
      <w:r w:rsidR="005161B6" w:rsidRPr="3933D4F6">
        <w:rPr>
          <w:rFonts w:ascii="Arial" w:hAnsi="Arial" w:cs="Arial"/>
          <w:sz w:val="20"/>
          <w:szCs w:val="20"/>
        </w:rPr>
        <w:t>ieb-</w:t>
      </w:r>
      <w:r w:rsidR="0044030C" w:rsidRPr="3933D4F6">
        <w:rPr>
          <w:rFonts w:ascii="Arial" w:hAnsi="Arial" w:cs="Arial"/>
          <w:sz w:val="20"/>
          <w:szCs w:val="20"/>
        </w:rPr>
        <w:t>, Temperatur</w:t>
      </w:r>
      <w:r w:rsidR="08D0C929" w:rsidRPr="3933D4F6">
        <w:rPr>
          <w:rFonts w:ascii="Arial" w:hAnsi="Arial" w:cs="Arial"/>
          <w:sz w:val="20"/>
          <w:szCs w:val="20"/>
        </w:rPr>
        <w:t>-</w:t>
      </w:r>
      <w:r w:rsidR="005161B6" w:rsidRPr="3933D4F6">
        <w:rPr>
          <w:rFonts w:ascii="Arial" w:hAnsi="Arial" w:cs="Arial"/>
          <w:sz w:val="20"/>
          <w:szCs w:val="20"/>
        </w:rPr>
        <w:t xml:space="preserve"> und Belastungstest /</w:t>
      </w:r>
      <w:r w:rsidR="00886066" w:rsidRPr="3933D4F6">
        <w:rPr>
          <w:rFonts w:ascii="Arial" w:hAnsi="Arial" w:cs="Arial"/>
          <w:sz w:val="20"/>
          <w:szCs w:val="20"/>
        </w:rPr>
        <w:t xml:space="preserve"> </w:t>
      </w:r>
      <w:r w:rsidR="006E0A63">
        <w:rPr>
          <w:rFonts w:ascii="Arial" w:hAnsi="Arial" w:cs="Arial"/>
          <w:sz w:val="20"/>
          <w:szCs w:val="20"/>
        </w:rPr>
        <w:t>Camper</w:t>
      </w:r>
      <w:r w:rsidR="00FC4AFB">
        <w:rPr>
          <w:rFonts w:ascii="Arial" w:hAnsi="Arial" w:cs="Arial"/>
          <w:sz w:val="20"/>
          <w:szCs w:val="20"/>
        </w:rPr>
        <w:t xml:space="preserve"> aufgepasst</w:t>
      </w:r>
      <w:r w:rsidR="00B61D8C">
        <w:rPr>
          <w:rFonts w:ascii="Arial" w:hAnsi="Arial" w:cs="Arial"/>
          <w:sz w:val="20"/>
          <w:szCs w:val="20"/>
        </w:rPr>
        <w:t xml:space="preserve">: Neue </w:t>
      </w:r>
      <w:r w:rsidR="006E0A63">
        <w:rPr>
          <w:rFonts w:ascii="Arial" w:hAnsi="Arial" w:cs="Arial"/>
          <w:sz w:val="20"/>
          <w:szCs w:val="20"/>
        </w:rPr>
        <w:t>Griff</w:t>
      </w:r>
      <w:r w:rsidR="00FC4AFB">
        <w:rPr>
          <w:rFonts w:ascii="Arial" w:hAnsi="Arial" w:cs="Arial"/>
          <w:sz w:val="20"/>
          <w:szCs w:val="20"/>
        </w:rPr>
        <w:t>-F</w:t>
      </w:r>
      <w:r w:rsidR="006E0A63">
        <w:rPr>
          <w:rFonts w:ascii="Arial" w:hAnsi="Arial" w:cs="Arial"/>
          <w:sz w:val="20"/>
          <w:szCs w:val="20"/>
        </w:rPr>
        <w:t>estigkeitsprüfungen</w:t>
      </w:r>
      <w:r w:rsidR="00FC4AFB">
        <w:rPr>
          <w:rFonts w:ascii="Arial" w:hAnsi="Arial" w:cs="Arial"/>
          <w:sz w:val="20"/>
          <w:szCs w:val="20"/>
        </w:rPr>
        <w:t>:</w:t>
      </w:r>
      <w:r w:rsidR="006E0A63">
        <w:rPr>
          <w:rFonts w:ascii="Arial" w:hAnsi="Arial" w:cs="Arial"/>
          <w:sz w:val="20"/>
          <w:szCs w:val="20"/>
        </w:rPr>
        <w:t xml:space="preserve"> </w:t>
      </w:r>
      <w:r w:rsidR="00FC4AFB">
        <w:rPr>
          <w:rFonts w:ascii="Arial" w:hAnsi="Arial" w:cs="Arial"/>
          <w:sz w:val="20"/>
          <w:szCs w:val="20"/>
        </w:rPr>
        <w:t>b</w:t>
      </w:r>
      <w:r w:rsidR="006E0A63">
        <w:rPr>
          <w:rFonts w:ascii="Arial" w:hAnsi="Arial" w:cs="Arial"/>
          <w:sz w:val="20"/>
          <w:szCs w:val="20"/>
        </w:rPr>
        <w:t xml:space="preserve">esonders relevant für abnehmbare Griffe </w:t>
      </w:r>
      <w:r w:rsidR="00BF1776">
        <w:rPr>
          <w:rFonts w:ascii="Arial" w:hAnsi="Arial" w:cs="Arial"/>
          <w:sz w:val="20"/>
          <w:szCs w:val="20"/>
        </w:rPr>
        <w:t xml:space="preserve">/ </w:t>
      </w:r>
      <w:r w:rsidR="00B92341">
        <w:rPr>
          <w:rFonts w:ascii="Arial" w:hAnsi="Arial" w:cs="Arial"/>
          <w:sz w:val="20"/>
          <w:szCs w:val="20"/>
        </w:rPr>
        <w:t xml:space="preserve">Hat </w:t>
      </w:r>
      <w:r w:rsidR="00854271">
        <w:rPr>
          <w:rFonts w:ascii="Arial" w:hAnsi="Arial" w:cs="Arial"/>
          <w:sz w:val="20"/>
          <w:szCs w:val="20"/>
        </w:rPr>
        <w:t>Bedeutung für</w:t>
      </w:r>
      <w:r w:rsidR="00183F2C" w:rsidRPr="3933D4F6">
        <w:rPr>
          <w:rFonts w:ascii="Arial" w:hAnsi="Arial" w:cs="Arial"/>
          <w:sz w:val="20"/>
          <w:szCs w:val="20"/>
        </w:rPr>
        <w:t xml:space="preserve"> Hersteller, Händler und Verbraucher</w:t>
      </w:r>
      <w:r w:rsidR="007F0647" w:rsidRPr="3933D4F6">
        <w:rPr>
          <w:rFonts w:ascii="Arial" w:hAnsi="Arial" w:cs="Arial"/>
          <w:sz w:val="20"/>
          <w:szCs w:val="20"/>
        </w:rPr>
        <w:t xml:space="preserve"> / </w:t>
      </w:r>
      <w:hyperlink r:id="rId11">
        <w:r w:rsidR="007F0647" w:rsidRPr="3933D4F6">
          <w:rPr>
            <w:rStyle w:val="Hyperlink"/>
            <w:rFonts w:ascii="Arial" w:hAnsi="Arial" w:cs="Arial"/>
            <w:sz w:val="20"/>
            <w:szCs w:val="20"/>
          </w:rPr>
          <w:t>www.tuv.com</w:t>
        </w:r>
      </w:hyperlink>
      <w:r w:rsidR="007F0647" w:rsidRPr="3933D4F6">
        <w:rPr>
          <w:rFonts w:ascii="Arial" w:hAnsi="Arial" w:cs="Arial"/>
          <w:sz w:val="20"/>
          <w:szCs w:val="20"/>
        </w:rPr>
        <w:t xml:space="preserve"> </w:t>
      </w:r>
    </w:p>
    <w:p w14:paraId="3963FE0F" w14:textId="77777777" w:rsidR="00D5228C" w:rsidRPr="00D5228C" w:rsidRDefault="00D5228C" w:rsidP="00D5228C">
      <w:pPr>
        <w:spacing w:after="0" w:line="360" w:lineRule="auto"/>
        <w:rPr>
          <w:rFonts w:ascii="Arial" w:hAnsi="Arial" w:cs="Arial"/>
          <w:sz w:val="20"/>
          <w:szCs w:val="20"/>
        </w:rPr>
      </w:pPr>
    </w:p>
    <w:p w14:paraId="653873B1" w14:textId="15FAB45E" w:rsidR="007560E2" w:rsidRPr="007560E2" w:rsidRDefault="00870E2A" w:rsidP="007560E2">
      <w:pPr>
        <w:spacing w:after="0" w:line="360" w:lineRule="auto"/>
        <w:rPr>
          <w:rFonts w:ascii="Arial" w:hAnsi="Arial" w:cs="Arial"/>
          <w:sz w:val="20"/>
          <w:szCs w:val="20"/>
        </w:rPr>
      </w:pPr>
      <w:r w:rsidRPr="3933D4F6">
        <w:rPr>
          <w:rFonts w:ascii="Arial" w:hAnsi="Arial" w:cs="Arial"/>
          <w:b/>
          <w:bCs/>
          <w:sz w:val="20"/>
          <w:szCs w:val="20"/>
        </w:rPr>
        <w:t>K</w:t>
      </w:r>
      <w:r w:rsidRPr="004D7769">
        <w:rPr>
          <w:rFonts w:ascii="Arial" w:hAnsi="Arial" w:cs="Arial"/>
          <w:b/>
          <w:bCs/>
          <w:sz w:val="20"/>
          <w:szCs w:val="20"/>
        </w:rPr>
        <w:t>öln</w:t>
      </w:r>
      <w:r w:rsidR="00C6773C" w:rsidRPr="004D7769">
        <w:rPr>
          <w:rFonts w:ascii="Arial" w:hAnsi="Arial" w:cs="Arial"/>
          <w:b/>
          <w:bCs/>
          <w:sz w:val="20"/>
          <w:szCs w:val="20"/>
        </w:rPr>
        <w:t xml:space="preserve">, </w:t>
      </w:r>
      <w:r w:rsidR="004D7769" w:rsidRPr="004D7769">
        <w:rPr>
          <w:rFonts w:ascii="Arial" w:hAnsi="Arial" w:cs="Arial"/>
          <w:b/>
          <w:bCs/>
          <w:sz w:val="20"/>
          <w:szCs w:val="20"/>
        </w:rPr>
        <w:t>13</w:t>
      </w:r>
      <w:r w:rsidR="00D5228C" w:rsidRPr="004D7769">
        <w:rPr>
          <w:rFonts w:ascii="Arial" w:hAnsi="Arial" w:cs="Arial"/>
          <w:b/>
          <w:bCs/>
          <w:sz w:val="20"/>
          <w:szCs w:val="20"/>
        </w:rPr>
        <w:t>.</w:t>
      </w:r>
      <w:r w:rsidR="00C6773C" w:rsidRPr="004D7769">
        <w:rPr>
          <w:rFonts w:ascii="Arial" w:hAnsi="Arial" w:cs="Arial"/>
          <w:b/>
          <w:bCs/>
          <w:sz w:val="20"/>
          <w:szCs w:val="20"/>
        </w:rPr>
        <w:t xml:space="preserve"> </w:t>
      </w:r>
      <w:r w:rsidR="004D7769" w:rsidRPr="004D7769">
        <w:rPr>
          <w:rFonts w:ascii="Arial" w:hAnsi="Arial" w:cs="Arial"/>
          <w:b/>
          <w:bCs/>
          <w:sz w:val="20"/>
          <w:szCs w:val="20"/>
        </w:rPr>
        <w:t>Juni 2023</w:t>
      </w:r>
      <w:r w:rsidR="004D7769">
        <w:rPr>
          <w:rFonts w:ascii="Arial" w:hAnsi="Arial" w:cs="Arial"/>
          <w:b/>
          <w:bCs/>
          <w:sz w:val="20"/>
          <w:szCs w:val="20"/>
        </w:rPr>
        <w:t>.</w:t>
      </w:r>
      <w:r w:rsidR="00C6773C" w:rsidRPr="3933D4F6">
        <w:rPr>
          <w:rFonts w:ascii="Arial" w:hAnsi="Arial" w:cs="Arial"/>
          <w:sz w:val="20"/>
          <w:szCs w:val="20"/>
        </w:rPr>
        <w:t xml:space="preserve"> </w:t>
      </w:r>
      <w:r w:rsidR="00263BFF" w:rsidRPr="3933D4F6">
        <w:rPr>
          <w:rFonts w:ascii="Arial" w:hAnsi="Arial" w:cs="Arial"/>
          <w:sz w:val="20"/>
          <w:szCs w:val="20"/>
        </w:rPr>
        <w:t xml:space="preserve">Für Kochgeschirr </w:t>
      </w:r>
      <w:r w:rsidR="005933E9" w:rsidRPr="3933D4F6">
        <w:rPr>
          <w:rFonts w:ascii="Arial" w:hAnsi="Arial" w:cs="Arial"/>
          <w:sz w:val="20"/>
          <w:szCs w:val="20"/>
        </w:rPr>
        <w:t xml:space="preserve">gelten mit der neuen Norm DIN EN 12983-1:2023 </w:t>
      </w:r>
      <w:r w:rsidR="3917A059" w:rsidRPr="3933D4F6">
        <w:rPr>
          <w:rFonts w:ascii="Arial" w:hAnsi="Arial" w:cs="Arial"/>
          <w:sz w:val="20"/>
          <w:szCs w:val="20"/>
        </w:rPr>
        <w:t xml:space="preserve">ab sofort </w:t>
      </w:r>
      <w:r w:rsidR="0012609A" w:rsidRPr="3933D4F6">
        <w:rPr>
          <w:rFonts w:ascii="Arial" w:hAnsi="Arial" w:cs="Arial"/>
          <w:sz w:val="20"/>
          <w:szCs w:val="20"/>
        </w:rPr>
        <w:t xml:space="preserve">strengere Anforderungen hinsichtlich Qualität und Sicherheit. </w:t>
      </w:r>
      <w:r w:rsidR="5D57C42B" w:rsidRPr="3933D4F6">
        <w:rPr>
          <w:rFonts w:ascii="Arial" w:hAnsi="Arial" w:cs="Arial"/>
          <w:sz w:val="20"/>
          <w:szCs w:val="20"/>
        </w:rPr>
        <w:t xml:space="preserve">Hierzu zählen Prüfungen auf </w:t>
      </w:r>
      <w:r w:rsidR="007D02AA" w:rsidRPr="3933D4F6">
        <w:rPr>
          <w:rFonts w:ascii="Arial" w:hAnsi="Arial" w:cs="Arial"/>
          <w:sz w:val="20"/>
          <w:szCs w:val="20"/>
        </w:rPr>
        <w:t xml:space="preserve">Griff-Festigkeit, </w:t>
      </w:r>
      <w:r w:rsidR="00F076EF" w:rsidRPr="3933D4F6">
        <w:rPr>
          <w:rFonts w:ascii="Arial" w:hAnsi="Arial" w:cs="Arial"/>
          <w:sz w:val="20"/>
          <w:szCs w:val="20"/>
        </w:rPr>
        <w:t xml:space="preserve">Antihaftbeschichtung, Wärmeverteilung und </w:t>
      </w:r>
      <w:r w:rsidR="00D13F61">
        <w:rPr>
          <w:rFonts w:ascii="Arial" w:hAnsi="Arial" w:cs="Arial"/>
          <w:sz w:val="20"/>
          <w:szCs w:val="20"/>
        </w:rPr>
        <w:t>Heiz</w:t>
      </w:r>
      <w:r w:rsidR="00F076EF" w:rsidRPr="3933D4F6">
        <w:rPr>
          <w:rFonts w:ascii="Arial" w:hAnsi="Arial" w:cs="Arial"/>
          <w:sz w:val="20"/>
          <w:szCs w:val="20"/>
        </w:rPr>
        <w:t>quellen.</w:t>
      </w:r>
      <w:r w:rsidR="005C33DE" w:rsidRPr="3933D4F6">
        <w:rPr>
          <w:rFonts w:ascii="Arial" w:hAnsi="Arial" w:cs="Arial"/>
          <w:sz w:val="20"/>
          <w:szCs w:val="20"/>
        </w:rPr>
        <w:t xml:space="preserve"> TÜV Rheinland </w:t>
      </w:r>
      <w:r w:rsidR="2B5C1682" w:rsidRPr="3933D4F6">
        <w:rPr>
          <w:rFonts w:ascii="Arial" w:hAnsi="Arial" w:cs="Arial"/>
          <w:sz w:val="20"/>
          <w:szCs w:val="20"/>
        </w:rPr>
        <w:t>hat seine Prüfdienstleistungen entsprechend angepasst und erweitert</w:t>
      </w:r>
      <w:r w:rsidR="005C33DE" w:rsidRPr="3933D4F6">
        <w:rPr>
          <w:rFonts w:ascii="Arial" w:hAnsi="Arial" w:cs="Arial"/>
          <w:sz w:val="20"/>
          <w:szCs w:val="20"/>
        </w:rPr>
        <w:t>.</w:t>
      </w:r>
      <w:r w:rsidR="6D215D1F" w:rsidRPr="3933D4F6">
        <w:rPr>
          <w:rFonts w:ascii="Arial" w:hAnsi="Arial" w:cs="Arial"/>
          <w:sz w:val="20"/>
          <w:szCs w:val="20"/>
        </w:rPr>
        <w:t xml:space="preserve"> Hersteller, die ihre Produkte </w:t>
      </w:r>
      <w:r w:rsidR="692FE818" w:rsidRPr="214CAB58">
        <w:rPr>
          <w:rFonts w:ascii="Arial" w:hAnsi="Arial" w:cs="Arial"/>
          <w:sz w:val="20"/>
          <w:szCs w:val="20"/>
        </w:rPr>
        <w:t>nach</w:t>
      </w:r>
      <w:r w:rsidR="6D215D1F" w:rsidRPr="3933D4F6">
        <w:rPr>
          <w:rFonts w:ascii="Arial" w:hAnsi="Arial" w:cs="Arial"/>
          <w:sz w:val="20"/>
          <w:szCs w:val="20"/>
        </w:rPr>
        <w:t xml:space="preserve"> der neuen Norm</w:t>
      </w:r>
      <w:r w:rsidR="0011524B">
        <w:rPr>
          <w:rFonts w:ascii="Arial" w:hAnsi="Arial" w:cs="Arial"/>
          <w:sz w:val="20"/>
          <w:szCs w:val="20"/>
        </w:rPr>
        <w:t xml:space="preserve"> </w:t>
      </w:r>
      <w:r w:rsidR="00BA1E82">
        <w:rPr>
          <w:rFonts w:ascii="Arial" w:hAnsi="Arial" w:cs="Arial"/>
          <w:sz w:val="20"/>
          <w:szCs w:val="20"/>
        </w:rPr>
        <w:t xml:space="preserve">(erfolgreich) </w:t>
      </w:r>
      <w:r w:rsidR="6D215D1F" w:rsidRPr="214CAB58">
        <w:rPr>
          <w:rFonts w:ascii="Arial" w:hAnsi="Arial" w:cs="Arial"/>
          <w:sz w:val="20"/>
          <w:szCs w:val="20"/>
        </w:rPr>
        <w:t xml:space="preserve">prüfen lassen, erhalten für ihre Produkte das </w:t>
      </w:r>
      <w:r w:rsidR="00D13F61">
        <w:rPr>
          <w:rFonts w:ascii="Arial" w:hAnsi="Arial" w:cs="Arial"/>
          <w:sz w:val="20"/>
          <w:szCs w:val="20"/>
        </w:rPr>
        <w:t>GS-</w:t>
      </w:r>
      <w:r w:rsidR="6D215D1F" w:rsidRPr="214CAB58">
        <w:rPr>
          <w:rFonts w:ascii="Arial" w:hAnsi="Arial" w:cs="Arial"/>
          <w:sz w:val="20"/>
          <w:szCs w:val="20"/>
        </w:rPr>
        <w:t>Prüfzeichen</w:t>
      </w:r>
      <w:r w:rsidR="00D13F61">
        <w:rPr>
          <w:rFonts w:ascii="Arial" w:hAnsi="Arial" w:cs="Arial"/>
          <w:sz w:val="20"/>
          <w:szCs w:val="20"/>
        </w:rPr>
        <w:t xml:space="preserve"> („Geprüfte Sicherheit“) </w:t>
      </w:r>
      <w:r w:rsidR="6D215D1F" w:rsidRPr="214CAB58">
        <w:rPr>
          <w:rFonts w:ascii="Arial" w:hAnsi="Arial" w:cs="Arial"/>
          <w:sz w:val="20"/>
          <w:szCs w:val="20"/>
        </w:rPr>
        <w:t>von TÜV Rheinland.</w:t>
      </w:r>
    </w:p>
    <w:p w14:paraId="41BB33E1" w14:textId="77777777" w:rsidR="007560E2" w:rsidRPr="007560E2" w:rsidRDefault="007560E2" w:rsidP="007560E2">
      <w:pPr>
        <w:spacing w:after="0" w:line="360" w:lineRule="auto"/>
        <w:rPr>
          <w:rFonts w:ascii="Arial" w:hAnsi="Arial" w:cs="Arial"/>
          <w:sz w:val="20"/>
          <w:szCs w:val="20"/>
        </w:rPr>
      </w:pPr>
    </w:p>
    <w:p w14:paraId="45C20BC4" w14:textId="65070D08" w:rsidR="007560E2" w:rsidRDefault="007560E2" w:rsidP="00C80711">
      <w:pPr>
        <w:spacing w:after="0" w:line="360" w:lineRule="auto"/>
        <w:rPr>
          <w:rFonts w:ascii="Arial" w:hAnsi="Arial" w:cs="Arial"/>
          <w:sz w:val="20"/>
          <w:szCs w:val="20"/>
        </w:rPr>
      </w:pPr>
      <w:r w:rsidRPr="00C80711">
        <w:rPr>
          <w:rFonts w:ascii="Arial" w:hAnsi="Arial" w:cs="Arial"/>
          <w:b/>
          <w:bCs/>
          <w:sz w:val="20"/>
          <w:szCs w:val="20"/>
        </w:rPr>
        <w:t>Griff-Festigkeitsprüfung</w:t>
      </w:r>
      <w:r w:rsidRPr="00C80711">
        <w:rPr>
          <w:rFonts w:ascii="Arial" w:hAnsi="Arial" w:cs="Arial"/>
          <w:sz w:val="20"/>
          <w:szCs w:val="20"/>
        </w:rPr>
        <w:t>: Neue Tests zur Festigkeit der Griffmontage gewährleisten die Sicherheit und Stabilität der Griffe.</w:t>
      </w:r>
      <w:r w:rsidR="009817B8" w:rsidRPr="00C80711">
        <w:rPr>
          <w:rFonts w:ascii="Arial" w:hAnsi="Arial" w:cs="Arial"/>
          <w:sz w:val="20"/>
          <w:szCs w:val="20"/>
        </w:rPr>
        <w:t xml:space="preserve"> </w:t>
      </w:r>
      <w:r w:rsidR="006F6C9B" w:rsidRPr="00C80711">
        <w:rPr>
          <w:rFonts w:ascii="Arial" w:hAnsi="Arial" w:cs="Arial"/>
          <w:sz w:val="20"/>
          <w:szCs w:val="20"/>
        </w:rPr>
        <w:t xml:space="preserve">Dabei </w:t>
      </w:r>
      <w:r w:rsidR="00171A3D" w:rsidRPr="00C80711">
        <w:rPr>
          <w:rFonts w:ascii="Arial" w:hAnsi="Arial" w:cs="Arial"/>
          <w:sz w:val="20"/>
          <w:szCs w:val="20"/>
        </w:rPr>
        <w:t>wird den Griffen</w:t>
      </w:r>
      <w:r w:rsidR="006F6C9B" w:rsidRPr="00C80711">
        <w:rPr>
          <w:rFonts w:ascii="Arial" w:hAnsi="Arial" w:cs="Arial"/>
          <w:sz w:val="20"/>
          <w:szCs w:val="20"/>
        </w:rPr>
        <w:t xml:space="preserve"> </w:t>
      </w:r>
      <w:r w:rsidR="00171A3D" w:rsidRPr="00C80711">
        <w:rPr>
          <w:rFonts w:ascii="Arial" w:hAnsi="Arial" w:cs="Arial"/>
          <w:sz w:val="20"/>
          <w:szCs w:val="20"/>
        </w:rPr>
        <w:t>mit</w:t>
      </w:r>
      <w:r w:rsidR="006F6C9B" w:rsidRPr="00C80711">
        <w:rPr>
          <w:rFonts w:ascii="Arial" w:hAnsi="Arial" w:cs="Arial"/>
          <w:sz w:val="20"/>
          <w:szCs w:val="20"/>
        </w:rPr>
        <w:t xml:space="preserve"> 10 Kilogramm Vorbelastung und einem 1 Kilo schweren Fallgewicht</w:t>
      </w:r>
      <w:r w:rsidR="00171A3D" w:rsidRPr="00C80711">
        <w:rPr>
          <w:rFonts w:ascii="Arial" w:hAnsi="Arial" w:cs="Arial"/>
          <w:sz w:val="20"/>
          <w:szCs w:val="20"/>
        </w:rPr>
        <w:t xml:space="preserve"> zu Leibe gerückt. </w:t>
      </w:r>
      <w:r w:rsidR="00326B3A" w:rsidRPr="00C80711">
        <w:rPr>
          <w:rFonts w:ascii="Arial" w:hAnsi="Arial" w:cs="Arial"/>
          <w:sz w:val="20"/>
          <w:szCs w:val="20"/>
        </w:rPr>
        <w:t>Besondere Relevanz hat dies für abnehmbare Griffe</w:t>
      </w:r>
      <w:r w:rsidR="002F03C5">
        <w:rPr>
          <w:rFonts w:ascii="Arial" w:hAnsi="Arial" w:cs="Arial"/>
          <w:sz w:val="20"/>
          <w:szCs w:val="20"/>
        </w:rPr>
        <w:t xml:space="preserve"> – wie sie beim Camping auch gerne zum Einsatz kommen</w:t>
      </w:r>
      <w:r w:rsidR="00FF6984">
        <w:rPr>
          <w:rFonts w:ascii="Arial" w:hAnsi="Arial" w:cs="Arial"/>
          <w:sz w:val="20"/>
          <w:szCs w:val="20"/>
        </w:rPr>
        <w:t>.</w:t>
      </w:r>
    </w:p>
    <w:p w14:paraId="58E8E1D2" w14:textId="77777777" w:rsidR="00C80711" w:rsidRDefault="00C80711" w:rsidP="00C80711">
      <w:pPr>
        <w:spacing w:after="0" w:line="360" w:lineRule="auto"/>
        <w:rPr>
          <w:rFonts w:ascii="Arial" w:hAnsi="Arial" w:cs="Arial"/>
          <w:b/>
          <w:bCs/>
          <w:sz w:val="20"/>
          <w:szCs w:val="20"/>
        </w:rPr>
      </w:pPr>
    </w:p>
    <w:p w14:paraId="3A9300FC" w14:textId="0E429363" w:rsidR="00C80711" w:rsidRDefault="007560E2" w:rsidP="00C80711">
      <w:pPr>
        <w:spacing w:after="0" w:line="360" w:lineRule="auto"/>
        <w:rPr>
          <w:rFonts w:ascii="Arial" w:hAnsi="Arial" w:cs="Arial"/>
          <w:sz w:val="20"/>
          <w:szCs w:val="20"/>
        </w:rPr>
      </w:pPr>
      <w:r w:rsidRPr="3933D4F6">
        <w:rPr>
          <w:rFonts w:ascii="Arial" w:hAnsi="Arial" w:cs="Arial"/>
          <w:b/>
          <w:bCs/>
          <w:sz w:val="20"/>
          <w:szCs w:val="20"/>
        </w:rPr>
        <w:t>Leistung von Antihaftbeschichtungen</w:t>
      </w:r>
      <w:r w:rsidRPr="3933D4F6">
        <w:rPr>
          <w:rFonts w:ascii="Arial" w:hAnsi="Arial" w:cs="Arial"/>
          <w:sz w:val="20"/>
          <w:szCs w:val="20"/>
        </w:rPr>
        <w:t xml:space="preserve">: </w:t>
      </w:r>
      <w:r w:rsidR="110171B8" w:rsidRPr="3933D4F6">
        <w:rPr>
          <w:rFonts w:ascii="Arial" w:hAnsi="Arial" w:cs="Arial"/>
          <w:sz w:val="20"/>
          <w:szCs w:val="20"/>
        </w:rPr>
        <w:t>Hierzu gehören</w:t>
      </w:r>
      <w:r w:rsidR="00326B3A" w:rsidRPr="3933D4F6">
        <w:rPr>
          <w:rFonts w:ascii="Arial" w:hAnsi="Arial" w:cs="Arial"/>
          <w:sz w:val="20"/>
          <w:szCs w:val="20"/>
        </w:rPr>
        <w:t xml:space="preserve"> u</w:t>
      </w:r>
      <w:r w:rsidRPr="3933D4F6">
        <w:rPr>
          <w:rFonts w:ascii="Arial" w:hAnsi="Arial" w:cs="Arial"/>
          <w:sz w:val="20"/>
          <w:szCs w:val="20"/>
        </w:rPr>
        <w:t>mfassende Tests zur Bewertung der Antihaftleistung und Korrosionsbeständigkeit</w:t>
      </w:r>
      <w:r w:rsidR="003015F4" w:rsidRPr="3933D4F6">
        <w:rPr>
          <w:rFonts w:ascii="Arial" w:hAnsi="Arial" w:cs="Arial"/>
          <w:sz w:val="20"/>
          <w:szCs w:val="20"/>
        </w:rPr>
        <w:t>, die</w:t>
      </w:r>
      <w:r w:rsidR="00326B3A" w:rsidRPr="3933D4F6">
        <w:rPr>
          <w:rFonts w:ascii="Arial" w:hAnsi="Arial" w:cs="Arial"/>
          <w:sz w:val="20"/>
          <w:szCs w:val="20"/>
        </w:rPr>
        <w:t xml:space="preserve"> </w:t>
      </w:r>
      <w:r w:rsidR="003015F4" w:rsidRPr="3933D4F6">
        <w:rPr>
          <w:rFonts w:ascii="Arial" w:hAnsi="Arial" w:cs="Arial"/>
          <w:sz w:val="20"/>
          <w:szCs w:val="20"/>
        </w:rPr>
        <w:t>sich</w:t>
      </w:r>
      <w:r w:rsidR="4712DE95" w:rsidRPr="3933D4F6">
        <w:rPr>
          <w:rFonts w:ascii="Arial" w:hAnsi="Arial" w:cs="Arial"/>
          <w:sz w:val="20"/>
          <w:szCs w:val="20"/>
        </w:rPr>
        <w:t>er</w:t>
      </w:r>
      <w:r w:rsidRPr="3933D4F6">
        <w:rPr>
          <w:rFonts w:ascii="Arial" w:hAnsi="Arial" w:cs="Arial"/>
          <w:sz w:val="20"/>
          <w:szCs w:val="20"/>
        </w:rPr>
        <w:t>stellen s</w:t>
      </w:r>
      <w:r w:rsidR="003015F4" w:rsidRPr="3933D4F6">
        <w:rPr>
          <w:rFonts w:ascii="Arial" w:hAnsi="Arial" w:cs="Arial"/>
          <w:sz w:val="20"/>
          <w:szCs w:val="20"/>
        </w:rPr>
        <w:t>ollen</w:t>
      </w:r>
      <w:r w:rsidRPr="3933D4F6">
        <w:rPr>
          <w:rFonts w:ascii="Arial" w:hAnsi="Arial" w:cs="Arial"/>
          <w:sz w:val="20"/>
          <w:szCs w:val="20"/>
        </w:rPr>
        <w:t>, dass die Beschichtungen langlebig und effektiv sind.</w:t>
      </w:r>
      <w:r w:rsidR="003015F4" w:rsidRPr="3933D4F6">
        <w:rPr>
          <w:rFonts w:ascii="Arial" w:hAnsi="Arial" w:cs="Arial"/>
          <w:sz w:val="20"/>
          <w:szCs w:val="20"/>
        </w:rPr>
        <w:t xml:space="preserve"> </w:t>
      </w:r>
      <w:r w:rsidR="0077671C" w:rsidRPr="3933D4F6">
        <w:rPr>
          <w:rFonts w:ascii="Arial" w:hAnsi="Arial" w:cs="Arial"/>
          <w:sz w:val="20"/>
          <w:szCs w:val="20"/>
        </w:rPr>
        <w:t xml:space="preserve">Zum Einsatz kommt dabei </w:t>
      </w:r>
      <w:r w:rsidR="0033664C" w:rsidRPr="3933D4F6">
        <w:rPr>
          <w:rFonts w:ascii="Arial" w:hAnsi="Arial" w:cs="Arial"/>
          <w:sz w:val="20"/>
          <w:szCs w:val="20"/>
        </w:rPr>
        <w:t>ein sogenannter Prüfteig.</w:t>
      </w:r>
    </w:p>
    <w:p w14:paraId="0377194E" w14:textId="77777777" w:rsidR="00C80711" w:rsidRDefault="00C80711" w:rsidP="00C80711">
      <w:pPr>
        <w:spacing w:after="0" w:line="360" w:lineRule="auto"/>
        <w:rPr>
          <w:rFonts w:ascii="Arial" w:hAnsi="Arial" w:cs="Arial"/>
          <w:sz w:val="20"/>
          <w:szCs w:val="20"/>
        </w:rPr>
      </w:pPr>
    </w:p>
    <w:p w14:paraId="21CB1CB4" w14:textId="059E22E5" w:rsidR="00C80711" w:rsidRDefault="007560E2" w:rsidP="00C80711">
      <w:pPr>
        <w:spacing w:after="0" w:line="360" w:lineRule="auto"/>
        <w:rPr>
          <w:rFonts w:ascii="Arial" w:hAnsi="Arial" w:cs="Arial"/>
          <w:sz w:val="20"/>
          <w:szCs w:val="20"/>
        </w:rPr>
      </w:pPr>
      <w:r w:rsidRPr="3933D4F6">
        <w:rPr>
          <w:rFonts w:ascii="Arial" w:hAnsi="Arial" w:cs="Arial"/>
          <w:b/>
          <w:bCs/>
          <w:sz w:val="20"/>
          <w:szCs w:val="20"/>
        </w:rPr>
        <w:t>Wärmeverteilungstest</w:t>
      </w:r>
      <w:r w:rsidRPr="3933D4F6">
        <w:rPr>
          <w:rFonts w:ascii="Arial" w:hAnsi="Arial" w:cs="Arial"/>
          <w:sz w:val="20"/>
          <w:szCs w:val="20"/>
        </w:rPr>
        <w:t xml:space="preserve">: Dieser Test </w:t>
      </w:r>
      <w:r w:rsidR="004A325C" w:rsidRPr="3933D4F6">
        <w:rPr>
          <w:rFonts w:ascii="Arial" w:hAnsi="Arial" w:cs="Arial"/>
          <w:sz w:val="20"/>
          <w:szCs w:val="20"/>
        </w:rPr>
        <w:t>misst</w:t>
      </w:r>
      <w:r w:rsidRPr="3933D4F6">
        <w:rPr>
          <w:rFonts w:ascii="Arial" w:hAnsi="Arial" w:cs="Arial"/>
          <w:sz w:val="20"/>
          <w:szCs w:val="20"/>
        </w:rPr>
        <w:t xml:space="preserve">, </w:t>
      </w:r>
      <w:r w:rsidR="004A325C" w:rsidRPr="3933D4F6">
        <w:rPr>
          <w:rFonts w:ascii="Arial" w:hAnsi="Arial" w:cs="Arial"/>
          <w:sz w:val="20"/>
          <w:szCs w:val="20"/>
        </w:rPr>
        <w:t xml:space="preserve">wie </w:t>
      </w:r>
      <w:r w:rsidRPr="3933D4F6">
        <w:rPr>
          <w:rFonts w:ascii="Arial" w:hAnsi="Arial" w:cs="Arial"/>
          <w:sz w:val="20"/>
          <w:szCs w:val="20"/>
        </w:rPr>
        <w:t>gleichmäßig</w:t>
      </w:r>
      <w:r w:rsidR="004A325C" w:rsidRPr="3933D4F6">
        <w:rPr>
          <w:rFonts w:ascii="Arial" w:hAnsi="Arial" w:cs="Arial"/>
          <w:sz w:val="20"/>
          <w:szCs w:val="20"/>
        </w:rPr>
        <w:t xml:space="preserve"> die Wärme</w:t>
      </w:r>
      <w:r w:rsidRPr="3933D4F6">
        <w:rPr>
          <w:rFonts w:ascii="Arial" w:hAnsi="Arial" w:cs="Arial"/>
          <w:sz w:val="20"/>
          <w:szCs w:val="20"/>
        </w:rPr>
        <w:t xml:space="preserve"> über </w:t>
      </w:r>
      <w:r w:rsidR="0033664C" w:rsidRPr="3933D4F6">
        <w:rPr>
          <w:rFonts w:ascii="Arial" w:hAnsi="Arial" w:cs="Arial"/>
          <w:sz w:val="20"/>
          <w:szCs w:val="20"/>
        </w:rPr>
        <w:t>die Kochfläche des Kochutensils</w:t>
      </w:r>
      <w:r w:rsidRPr="3933D4F6">
        <w:rPr>
          <w:rFonts w:ascii="Arial" w:hAnsi="Arial" w:cs="Arial"/>
          <w:sz w:val="20"/>
          <w:szCs w:val="20"/>
        </w:rPr>
        <w:t xml:space="preserve"> verteilt wird</w:t>
      </w:r>
      <w:r w:rsidR="14173091" w:rsidRPr="3933D4F6">
        <w:rPr>
          <w:rFonts w:ascii="Arial" w:hAnsi="Arial" w:cs="Arial"/>
          <w:sz w:val="20"/>
          <w:szCs w:val="20"/>
        </w:rPr>
        <w:t xml:space="preserve"> </w:t>
      </w:r>
      <w:r w:rsidR="64E2C4A3" w:rsidRPr="3933D4F6">
        <w:rPr>
          <w:rFonts w:ascii="Arial" w:hAnsi="Arial" w:cs="Arial"/>
          <w:sz w:val="20"/>
          <w:szCs w:val="20"/>
        </w:rPr>
        <w:t xml:space="preserve">- </w:t>
      </w:r>
      <w:r w:rsidR="25981ADF" w:rsidRPr="3933D4F6">
        <w:rPr>
          <w:rFonts w:ascii="Arial" w:hAnsi="Arial" w:cs="Arial"/>
          <w:sz w:val="20"/>
          <w:szCs w:val="20"/>
        </w:rPr>
        <w:t>j</w:t>
      </w:r>
      <w:r w:rsidR="004A325C" w:rsidRPr="3933D4F6">
        <w:rPr>
          <w:rFonts w:ascii="Arial" w:hAnsi="Arial" w:cs="Arial"/>
          <w:sz w:val="20"/>
          <w:szCs w:val="20"/>
        </w:rPr>
        <w:t xml:space="preserve">e gleichmäßiger, desto besser </w:t>
      </w:r>
      <w:r w:rsidR="00D13F61">
        <w:rPr>
          <w:rFonts w:ascii="Arial" w:hAnsi="Arial" w:cs="Arial"/>
          <w:sz w:val="20"/>
          <w:szCs w:val="20"/>
        </w:rPr>
        <w:t>das Garergebnis.</w:t>
      </w:r>
    </w:p>
    <w:p w14:paraId="3C2D8F5B" w14:textId="77777777" w:rsidR="00C80711" w:rsidRDefault="00C80711" w:rsidP="00C80711">
      <w:pPr>
        <w:spacing w:after="0" w:line="360" w:lineRule="auto"/>
        <w:rPr>
          <w:rFonts w:ascii="Arial" w:hAnsi="Arial" w:cs="Arial"/>
          <w:sz w:val="20"/>
          <w:szCs w:val="20"/>
        </w:rPr>
      </w:pPr>
    </w:p>
    <w:p w14:paraId="542DC3D1" w14:textId="52ADE50C" w:rsidR="007560E2" w:rsidRPr="003102BC" w:rsidRDefault="007560E2" w:rsidP="00C80711">
      <w:pPr>
        <w:spacing w:after="0" w:line="360" w:lineRule="auto"/>
        <w:rPr>
          <w:rFonts w:ascii="Arial" w:hAnsi="Arial" w:cs="Arial"/>
          <w:sz w:val="20"/>
          <w:szCs w:val="20"/>
        </w:rPr>
      </w:pPr>
      <w:r w:rsidRPr="3933D4F6">
        <w:rPr>
          <w:rFonts w:ascii="Arial" w:hAnsi="Arial" w:cs="Arial"/>
          <w:b/>
          <w:bCs/>
          <w:sz w:val="20"/>
          <w:szCs w:val="20"/>
        </w:rPr>
        <w:t xml:space="preserve">Eignung für verschiedene </w:t>
      </w:r>
      <w:r w:rsidR="00D13F61">
        <w:rPr>
          <w:rFonts w:ascii="Arial" w:hAnsi="Arial" w:cs="Arial"/>
          <w:b/>
          <w:bCs/>
          <w:sz w:val="20"/>
          <w:szCs w:val="20"/>
        </w:rPr>
        <w:t>Heiz</w:t>
      </w:r>
      <w:r w:rsidRPr="3933D4F6">
        <w:rPr>
          <w:rFonts w:ascii="Arial" w:hAnsi="Arial" w:cs="Arial"/>
          <w:b/>
          <w:bCs/>
          <w:sz w:val="20"/>
          <w:szCs w:val="20"/>
        </w:rPr>
        <w:t>quellen</w:t>
      </w:r>
      <w:r w:rsidRPr="3933D4F6">
        <w:rPr>
          <w:rFonts w:ascii="Arial" w:hAnsi="Arial" w:cs="Arial"/>
          <w:sz w:val="20"/>
          <w:szCs w:val="20"/>
        </w:rPr>
        <w:t xml:space="preserve">: </w:t>
      </w:r>
      <w:r w:rsidR="0033664C" w:rsidRPr="3933D4F6">
        <w:rPr>
          <w:rFonts w:ascii="Arial" w:hAnsi="Arial" w:cs="Arial"/>
          <w:sz w:val="20"/>
          <w:szCs w:val="20"/>
        </w:rPr>
        <w:t>Dahinter verbergen sich e</w:t>
      </w:r>
      <w:r w:rsidRPr="3933D4F6">
        <w:rPr>
          <w:rFonts w:ascii="Arial" w:hAnsi="Arial" w:cs="Arial"/>
          <w:sz w:val="20"/>
          <w:szCs w:val="20"/>
        </w:rPr>
        <w:t>rweiterte Tests</w:t>
      </w:r>
      <w:r w:rsidR="7502165A" w:rsidRPr="3933D4F6">
        <w:rPr>
          <w:rFonts w:ascii="Arial" w:hAnsi="Arial" w:cs="Arial"/>
          <w:sz w:val="20"/>
          <w:szCs w:val="20"/>
        </w:rPr>
        <w:t xml:space="preserve">, die bestätigen, für welche </w:t>
      </w:r>
      <w:r w:rsidRPr="3933D4F6">
        <w:rPr>
          <w:rFonts w:ascii="Arial" w:hAnsi="Arial" w:cs="Arial"/>
          <w:sz w:val="20"/>
          <w:szCs w:val="20"/>
        </w:rPr>
        <w:t>Kochmethoden</w:t>
      </w:r>
      <w:r w:rsidR="1E211C53" w:rsidRPr="3933D4F6">
        <w:rPr>
          <w:rFonts w:ascii="Arial" w:hAnsi="Arial" w:cs="Arial"/>
          <w:sz w:val="20"/>
          <w:szCs w:val="20"/>
        </w:rPr>
        <w:t xml:space="preserve"> das Kochgeschirr geeignet ist</w:t>
      </w:r>
      <w:r w:rsidRPr="3933D4F6">
        <w:rPr>
          <w:rFonts w:ascii="Arial" w:hAnsi="Arial" w:cs="Arial"/>
          <w:sz w:val="20"/>
          <w:szCs w:val="20"/>
        </w:rPr>
        <w:t xml:space="preserve">, einschließlich Gas, </w:t>
      </w:r>
      <w:r w:rsidR="00D13F61">
        <w:rPr>
          <w:rFonts w:ascii="Arial" w:hAnsi="Arial" w:cs="Arial"/>
          <w:sz w:val="20"/>
          <w:szCs w:val="20"/>
        </w:rPr>
        <w:t>Ceran und Elektro.</w:t>
      </w:r>
    </w:p>
    <w:p w14:paraId="7ABE0F80" w14:textId="77777777" w:rsidR="007560E2" w:rsidRPr="007560E2" w:rsidRDefault="007560E2" w:rsidP="007560E2">
      <w:pPr>
        <w:spacing w:after="0" w:line="360" w:lineRule="auto"/>
        <w:rPr>
          <w:rFonts w:ascii="Arial" w:hAnsi="Arial" w:cs="Arial"/>
          <w:sz w:val="20"/>
          <w:szCs w:val="20"/>
        </w:rPr>
      </w:pPr>
    </w:p>
    <w:p w14:paraId="686594E3" w14:textId="0F3FCBA0" w:rsidR="007560E2" w:rsidRPr="007560E2" w:rsidRDefault="007560E2" w:rsidP="007560E2">
      <w:pPr>
        <w:spacing w:after="0" w:line="360" w:lineRule="auto"/>
        <w:rPr>
          <w:rFonts w:ascii="Arial" w:hAnsi="Arial" w:cs="Arial"/>
          <w:sz w:val="20"/>
          <w:szCs w:val="20"/>
        </w:rPr>
      </w:pPr>
      <w:r w:rsidRPr="3933D4F6">
        <w:rPr>
          <w:rFonts w:ascii="Arial" w:hAnsi="Arial" w:cs="Arial"/>
          <w:sz w:val="20"/>
          <w:szCs w:val="20"/>
        </w:rPr>
        <w:t>„</w:t>
      </w:r>
      <w:r w:rsidR="00CF070B" w:rsidRPr="3933D4F6">
        <w:rPr>
          <w:rFonts w:ascii="Arial" w:hAnsi="Arial" w:cs="Arial"/>
          <w:sz w:val="20"/>
          <w:szCs w:val="20"/>
        </w:rPr>
        <w:t>Hersteller, die unsere</w:t>
      </w:r>
      <w:r w:rsidRPr="3933D4F6">
        <w:rPr>
          <w:rFonts w:ascii="Arial" w:hAnsi="Arial" w:cs="Arial"/>
          <w:sz w:val="20"/>
          <w:szCs w:val="20"/>
        </w:rPr>
        <w:t xml:space="preserve"> erweiterten Prüfservices gemäß der neuen </w:t>
      </w:r>
      <w:r w:rsidR="4EF7E348" w:rsidRPr="3933D4F6">
        <w:rPr>
          <w:rFonts w:ascii="Arial" w:hAnsi="Arial" w:cs="Arial"/>
          <w:sz w:val="20"/>
          <w:szCs w:val="20"/>
        </w:rPr>
        <w:t>Norm</w:t>
      </w:r>
      <w:r w:rsidRPr="3933D4F6">
        <w:rPr>
          <w:rFonts w:ascii="Arial" w:hAnsi="Arial" w:cs="Arial"/>
          <w:sz w:val="20"/>
          <w:szCs w:val="20"/>
        </w:rPr>
        <w:t xml:space="preserve"> </w:t>
      </w:r>
      <w:r w:rsidR="00CF070B" w:rsidRPr="3933D4F6">
        <w:rPr>
          <w:rFonts w:ascii="Arial" w:hAnsi="Arial" w:cs="Arial"/>
          <w:sz w:val="20"/>
          <w:szCs w:val="20"/>
        </w:rPr>
        <w:t>in Anspruch nehmen</w:t>
      </w:r>
      <w:r w:rsidRPr="3933D4F6">
        <w:rPr>
          <w:rFonts w:ascii="Arial" w:hAnsi="Arial" w:cs="Arial"/>
          <w:sz w:val="20"/>
          <w:szCs w:val="20"/>
        </w:rPr>
        <w:t xml:space="preserve">, </w:t>
      </w:r>
      <w:r w:rsidR="00A36242" w:rsidRPr="3933D4F6">
        <w:rPr>
          <w:rFonts w:ascii="Arial" w:hAnsi="Arial" w:cs="Arial"/>
          <w:sz w:val="20"/>
          <w:szCs w:val="20"/>
        </w:rPr>
        <w:t>stellen sicher, dass ihre Produkte</w:t>
      </w:r>
      <w:r w:rsidR="0039370B" w:rsidRPr="3933D4F6">
        <w:rPr>
          <w:rFonts w:ascii="Arial" w:hAnsi="Arial" w:cs="Arial"/>
          <w:sz w:val="20"/>
          <w:szCs w:val="20"/>
        </w:rPr>
        <w:t xml:space="preserve"> den höchsten gesetzlich definierten </w:t>
      </w:r>
      <w:r w:rsidR="00AD0706" w:rsidRPr="3933D4F6">
        <w:rPr>
          <w:rFonts w:ascii="Arial" w:hAnsi="Arial" w:cs="Arial"/>
          <w:sz w:val="20"/>
          <w:szCs w:val="20"/>
        </w:rPr>
        <w:t>Qualitäts- und Sicherheitsstandards entsprechen</w:t>
      </w:r>
      <w:r w:rsidRPr="3933D4F6">
        <w:rPr>
          <w:rFonts w:ascii="Arial" w:hAnsi="Arial" w:cs="Arial"/>
          <w:sz w:val="20"/>
          <w:szCs w:val="20"/>
        </w:rPr>
        <w:t xml:space="preserve">“, </w:t>
      </w:r>
      <w:r w:rsidR="00C8525C" w:rsidRPr="3933D4F6">
        <w:rPr>
          <w:rFonts w:ascii="Arial" w:hAnsi="Arial" w:cs="Arial"/>
          <w:sz w:val="20"/>
          <w:szCs w:val="20"/>
        </w:rPr>
        <w:t xml:space="preserve">erklärt Maximilian </w:t>
      </w:r>
      <w:r w:rsidR="00C8525C" w:rsidRPr="3933D4F6">
        <w:rPr>
          <w:rFonts w:ascii="Arial" w:hAnsi="Arial" w:cs="Arial"/>
          <w:sz w:val="20"/>
          <w:szCs w:val="20"/>
        </w:rPr>
        <w:lastRenderedPageBreak/>
        <w:t>Leugner von TÜV Rheinland</w:t>
      </w:r>
      <w:r w:rsidRPr="3933D4F6">
        <w:rPr>
          <w:rFonts w:ascii="Arial" w:hAnsi="Arial" w:cs="Arial"/>
          <w:sz w:val="20"/>
          <w:szCs w:val="20"/>
        </w:rPr>
        <w:t>. „</w:t>
      </w:r>
      <w:r w:rsidR="00802BFF" w:rsidRPr="3933D4F6">
        <w:rPr>
          <w:rFonts w:ascii="Arial" w:hAnsi="Arial" w:cs="Arial"/>
          <w:sz w:val="20"/>
          <w:szCs w:val="20"/>
        </w:rPr>
        <w:t xml:space="preserve">Verbraucherinnen und Verbrauchern wiederum kann </w:t>
      </w:r>
      <w:r w:rsidR="1CAD56C1" w:rsidRPr="214CAB58">
        <w:rPr>
          <w:rFonts w:ascii="Arial" w:hAnsi="Arial" w:cs="Arial"/>
          <w:sz w:val="20"/>
          <w:szCs w:val="20"/>
        </w:rPr>
        <w:t xml:space="preserve">das </w:t>
      </w:r>
      <w:r w:rsidR="00D13F61">
        <w:rPr>
          <w:rFonts w:ascii="Arial" w:hAnsi="Arial" w:cs="Arial"/>
          <w:sz w:val="20"/>
          <w:szCs w:val="20"/>
        </w:rPr>
        <w:t>GS-</w:t>
      </w:r>
      <w:r w:rsidR="7C7CCF15" w:rsidRPr="214CAB58">
        <w:rPr>
          <w:rFonts w:ascii="Arial" w:hAnsi="Arial" w:cs="Arial"/>
          <w:sz w:val="20"/>
          <w:szCs w:val="20"/>
        </w:rPr>
        <w:t xml:space="preserve">Prüfzeichen </w:t>
      </w:r>
      <w:r w:rsidR="00D13F61">
        <w:rPr>
          <w:rFonts w:ascii="Arial" w:hAnsi="Arial" w:cs="Arial"/>
          <w:sz w:val="20"/>
          <w:szCs w:val="20"/>
        </w:rPr>
        <w:t>b</w:t>
      </w:r>
      <w:r w:rsidR="00802BFF" w:rsidRPr="3933D4F6">
        <w:rPr>
          <w:rFonts w:ascii="Arial" w:hAnsi="Arial" w:cs="Arial"/>
          <w:sz w:val="20"/>
          <w:szCs w:val="20"/>
        </w:rPr>
        <w:t xml:space="preserve">ei der Kaufentscheidung helfen. </w:t>
      </w:r>
      <w:r w:rsidR="00570B8D" w:rsidRPr="3933D4F6">
        <w:rPr>
          <w:rFonts w:ascii="Arial" w:hAnsi="Arial" w:cs="Arial"/>
          <w:sz w:val="20"/>
          <w:szCs w:val="20"/>
        </w:rPr>
        <w:t>Darüber hinaus bieten wir auch weitere Services an, die sogar noch deutlich über die gesetzlichen Mindeststandards hinausgehen</w:t>
      </w:r>
      <w:r w:rsidR="00BE7B6A" w:rsidRPr="3933D4F6">
        <w:rPr>
          <w:rFonts w:ascii="Arial" w:hAnsi="Arial" w:cs="Arial"/>
          <w:sz w:val="20"/>
          <w:szCs w:val="20"/>
        </w:rPr>
        <w:t xml:space="preserve"> – </w:t>
      </w:r>
      <w:r w:rsidR="00221742" w:rsidRPr="3933D4F6">
        <w:rPr>
          <w:rFonts w:ascii="Arial" w:hAnsi="Arial" w:cs="Arial"/>
          <w:sz w:val="20"/>
          <w:szCs w:val="20"/>
        </w:rPr>
        <w:t>zum Beispiel</w:t>
      </w:r>
      <w:r w:rsidR="00BE7B6A" w:rsidRPr="3933D4F6">
        <w:rPr>
          <w:rFonts w:ascii="Arial" w:hAnsi="Arial" w:cs="Arial"/>
          <w:sz w:val="20"/>
          <w:szCs w:val="20"/>
        </w:rPr>
        <w:t xml:space="preserve"> </w:t>
      </w:r>
      <w:r w:rsidR="00221742" w:rsidRPr="3933D4F6">
        <w:rPr>
          <w:rFonts w:ascii="Arial" w:hAnsi="Arial" w:cs="Arial"/>
          <w:sz w:val="20"/>
          <w:szCs w:val="20"/>
        </w:rPr>
        <w:t>das</w:t>
      </w:r>
      <w:r w:rsidR="00BE7B6A" w:rsidRPr="3933D4F6">
        <w:rPr>
          <w:rFonts w:ascii="Arial" w:hAnsi="Arial" w:cs="Arial"/>
          <w:sz w:val="20"/>
          <w:szCs w:val="20"/>
        </w:rPr>
        <w:t xml:space="preserve"> TÜV Rheinland LGA </w:t>
      </w:r>
      <w:r w:rsidR="007F3D71" w:rsidRPr="3933D4F6">
        <w:rPr>
          <w:rFonts w:ascii="Arial" w:hAnsi="Arial" w:cs="Arial"/>
          <w:sz w:val="20"/>
          <w:szCs w:val="20"/>
        </w:rPr>
        <w:t>T</w:t>
      </w:r>
      <w:r w:rsidR="00BE7B6A" w:rsidRPr="3933D4F6">
        <w:rPr>
          <w:rFonts w:ascii="Arial" w:hAnsi="Arial" w:cs="Arial"/>
          <w:sz w:val="20"/>
          <w:szCs w:val="20"/>
        </w:rPr>
        <w:t xml:space="preserve">ested </w:t>
      </w:r>
      <w:r w:rsidR="007F3D71" w:rsidRPr="3933D4F6">
        <w:rPr>
          <w:rFonts w:ascii="Arial" w:hAnsi="Arial" w:cs="Arial"/>
          <w:sz w:val="20"/>
          <w:szCs w:val="20"/>
        </w:rPr>
        <w:t>Q</w:t>
      </w:r>
      <w:r w:rsidR="00BE7B6A" w:rsidRPr="3933D4F6">
        <w:rPr>
          <w:rFonts w:ascii="Arial" w:hAnsi="Arial" w:cs="Arial"/>
          <w:sz w:val="20"/>
          <w:szCs w:val="20"/>
        </w:rPr>
        <w:t>uality Prüfzeichen</w:t>
      </w:r>
      <w:r w:rsidR="00570B8D" w:rsidRPr="3933D4F6">
        <w:rPr>
          <w:rFonts w:ascii="Arial" w:hAnsi="Arial" w:cs="Arial"/>
          <w:sz w:val="20"/>
          <w:szCs w:val="20"/>
        </w:rPr>
        <w:t>.</w:t>
      </w:r>
      <w:r w:rsidR="00802BFF" w:rsidRPr="3933D4F6">
        <w:rPr>
          <w:rFonts w:ascii="Arial" w:hAnsi="Arial" w:cs="Arial"/>
          <w:sz w:val="20"/>
          <w:szCs w:val="20"/>
        </w:rPr>
        <w:t>“</w:t>
      </w:r>
      <w:r w:rsidR="00377950" w:rsidRPr="3933D4F6">
        <w:rPr>
          <w:rFonts w:ascii="Arial" w:hAnsi="Arial" w:cs="Arial"/>
          <w:sz w:val="20"/>
          <w:szCs w:val="20"/>
        </w:rPr>
        <w:t xml:space="preserve"> </w:t>
      </w:r>
      <w:r w:rsidR="00BE7B6A" w:rsidRPr="3933D4F6">
        <w:rPr>
          <w:rFonts w:ascii="Arial" w:hAnsi="Arial" w:cs="Arial"/>
          <w:sz w:val="20"/>
          <w:szCs w:val="20"/>
        </w:rPr>
        <w:t xml:space="preserve">Mehr Infos unter </w:t>
      </w:r>
      <w:hyperlink r:id="rId12">
        <w:r w:rsidR="00BE7B6A" w:rsidRPr="3933D4F6">
          <w:rPr>
            <w:rStyle w:val="Hyperlink"/>
            <w:rFonts w:ascii="Arial" w:hAnsi="Arial" w:cs="Arial"/>
            <w:sz w:val="20"/>
            <w:szCs w:val="20"/>
          </w:rPr>
          <w:t>www.tuv.com</w:t>
        </w:r>
      </w:hyperlink>
      <w:r w:rsidR="00BE7B6A" w:rsidRPr="3933D4F6">
        <w:rPr>
          <w:rFonts w:ascii="Arial" w:hAnsi="Arial" w:cs="Arial"/>
          <w:sz w:val="20"/>
          <w:szCs w:val="20"/>
        </w:rPr>
        <w:t xml:space="preserve"> </w:t>
      </w:r>
    </w:p>
    <w:p w14:paraId="595E845F" w14:textId="0D29A2AB" w:rsidR="007D0597" w:rsidRDefault="007D0597" w:rsidP="007D0597">
      <w:pPr>
        <w:tabs>
          <w:tab w:val="left" w:pos="720"/>
          <w:tab w:val="left" w:pos="7380"/>
        </w:tabs>
        <w:spacing w:after="0" w:line="360" w:lineRule="auto"/>
        <w:rPr>
          <w:rFonts w:ascii="Arial" w:hAnsi="Arial" w:cs="Arial"/>
          <w:color w:val="000000"/>
          <w:sz w:val="20"/>
          <w:szCs w:val="20"/>
        </w:rPr>
      </w:pPr>
    </w:p>
    <w:p w14:paraId="1D298006" w14:textId="5CBBAB57" w:rsidR="00713E20" w:rsidRPr="00713E20" w:rsidRDefault="00D13F61" w:rsidP="00D13F61">
      <w:pPr>
        <w:tabs>
          <w:tab w:val="left" w:pos="720"/>
          <w:tab w:val="left" w:pos="7380"/>
        </w:tabs>
        <w:spacing w:after="0" w:line="360" w:lineRule="auto"/>
        <w:rPr>
          <w:rFonts w:ascii="Arial" w:hAnsi="Arial" w:cs="Arial"/>
          <w:i/>
          <w:iCs/>
          <w:sz w:val="18"/>
          <w:szCs w:val="18"/>
        </w:rPr>
      </w:pPr>
      <w:r w:rsidRPr="00D13F61">
        <w:rPr>
          <w:rFonts w:ascii="Arial" w:hAnsi="Arial" w:cs="Arial"/>
          <w:b/>
          <w:bCs/>
          <w:i/>
          <w:iCs/>
          <w:sz w:val="18"/>
          <w:szCs w:val="18"/>
        </w:rPr>
        <w:t>Über TÜV Rheinland</w:t>
      </w:r>
      <w:r>
        <w:rPr>
          <w:rFonts w:ascii="Arial" w:hAnsi="Arial" w:cs="Arial"/>
          <w:b/>
          <w:bCs/>
          <w:i/>
          <w:iCs/>
          <w:sz w:val="18"/>
          <w:szCs w:val="18"/>
        </w:rPr>
        <w:br/>
      </w:r>
      <w:r w:rsidR="00713E20"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00713E20"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00713E20" w:rsidRPr="00713E20">
        <w:rPr>
          <w:rFonts w:ascii="Arial" w:hAnsi="Arial" w:cs="Arial"/>
          <w:i/>
          <w:iCs/>
          <w:sz w:val="18"/>
          <w:szCs w:val="18"/>
        </w:rPr>
        <w:t>2,</w:t>
      </w:r>
      <w:r w:rsidR="00A917A6">
        <w:rPr>
          <w:rFonts w:ascii="Arial" w:hAnsi="Arial" w:cs="Arial"/>
          <w:i/>
          <w:iCs/>
          <w:sz w:val="18"/>
          <w:szCs w:val="18"/>
        </w:rPr>
        <w:t>4</w:t>
      </w:r>
      <w:r w:rsidR="00713E20" w:rsidRPr="00713E20">
        <w:rPr>
          <w:rFonts w:ascii="Arial" w:hAnsi="Arial" w:cs="Arial"/>
          <w:i/>
          <w:iCs/>
          <w:sz w:val="18"/>
          <w:szCs w:val="18"/>
        </w:rPr>
        <w:t xml:space="preserve">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3" w:history="1">
        <w:r w:rsidR="00713E20"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4"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5"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6"/>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36DB" w14:textId="77777777" w:rsidR="006E012E" w:rsidRDefault="006E012E" w:rsidP="00D72123">
      <w:pPr>
        <w:spacing w:after="0" w:line="240" w:lineRule="auto"/>
      </w:pPr>
      <w:r>
        <w:separator/>
      </w:r>
    </w:p>
  </w:endnote>
  <w:endnote w:type="continuationSeparator" w:id="0">
    <w:p w14:paraId="42435A3D" w14:textId="77777777" w:rsidR="006E012E" w:rsidRDefault="006E012E" w:rsidP="00D72123">
      <w:pPr>
        <w:spacing w:after="0" w:line="240" w:lineRule="auto"/>
      </w:pPr>
      <w:r>
        <w:continuationSeparator/>
      </w:r>
    </w:p>
  </w:endnote>
  <w:endnote w:type="continuationNotice" w:id="1">
    <w:p w14:paraId="1C202107" w14:textId="77777777" w:rsidR="006E012E" w:rsidRDefault="006E0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868A" w14:textId="77777777" w:rsidR="006E012E" w:rsidRDefault="006E012E" w:rsidP="00D72123">
      <w:pPr>
        <w:spacing w:after="0" w:line="240" w:lineRule="auto"/>
      </w:pPr>
      <w:r>
        <w:separator/>
      </w:r>
    </w:p>
  </w:footnote>
  <w:footnote w:type="continuationSeparator" w:id="0">
    <w:p w14:paraId="2134F67C" w14:textId="77777777" w:rsidR="006E012E" w:rsidRDefault="006E012E" w:rsidP="00D72123">
      <w:pPr>
        <w:spacing w:after="0" w:line="240" w:lineRule="auto"/>
      </w:pPr>
      <w:r>
        <w:continuationSeparator/>
      </w:r>
    </w:p>
  </w:footnote>
  <w:footnote w:type="continuationNotice" w:id="1">
    <w:p w14:paraId="55661A8B" w14:textId="77777777" w:rsidR="006E012E" w:rsidRDefault="006E01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6710304A"/>
    <w:multiLevelType w:val="hybridMultilevel"/>
    <w:tmpl w:val="050CFE18"/>
    <w:lvl w:ilvl="0" w:tplc="04070001">
      <w:start w:val="1"/>
      <w:numFmt w:val="bullet"/>
      <w:lvlText w:val=""/>
      <w:lvlJc w:val="left"/>
      <w:pPr>
        <w:ind w:left="940" w:hanging="360"/>
      </w:pPr>
      <w:rPr>
        <w:rFonts w:ascii="Symbol" w:hAnsi="Symbol" w:hint="default"/>
      </w:rPr>
    </w:lvl>
    <w:lvl w:ilvl="1" w:tplc="04070003" w:tentative="1">
      <w:start w:val="1"/>
      <w:numFmt w:val="bullet"/>
      <w:lvlText w:val="o"/>
      <w:lvlJc w:val="left"/>
      <w:pPr>
        <w:ind w:left="1660" w:hanging="360"/>
      </w:pPr>
      <w:rPr>
        <w:rFonts w:ascii="Courier New" w:hAnsi="Courier New" w:cs="Courier New" w:hint="default"/>
      </w:rPr>
    </w:lvl>
    <w:lvl w:ilvl="2" w:tplc="04070005" w:tentative="1">
      <w:start w:val="1"/>
      <w:numFmt w:val="bullet"/>
      <w:lvlText w:val=""/>
      <w:lvlJc w:val="left"/>
      <w:pPr>
        <w:ind w:left="2380" w:hanging="360"/>
      </w:pPr>
      <w:rPr>
        <w:rFonts w:ascii="Wingdings" w:hAnsi="Wingdings" w:hint="default"/>
      </w:rPr>
    </w:lvl>
    <w:lvl w:ilvl="3" w:tplc="04070001" w:tentative="1">
      <w:start w:val="1"/>
      <w:numFmt w:val="bullet"/>
      <w:lvlText w:val=""/>
      <w:lvlJc w:val="left"/>
      <w:pPr>
        <w:ind w:left="3100" w:hanging="360"/>
      </w:pPr>
      <w:rPr>
        <w:rFonts w:ascii="Symbol" w:hAnsi="Symbol" w:hint="default"/>
      </w:rPr>
    </w:lvl>
    <w:lvl w:ilvl="4" w:tplc="04070003" w:tentative="1">
      <w:start w:val="1"/>
      <w:numFmt w:val="bullet"/>
      <w:lvlText w:val="o"/>
      <w:lvlJc w:val="left"/>
      <w:pPr>
        <w:ind w:left="3820" w:hanging="360"/>
      </w:pPr>
      <w:rPr>
        <w:rFonts w:ascii="Courier New" w:hAnsi="Courier New" w:cs="Courier New" w:hint="default"/>
      </w:rPr>
    </w:lvl>
    <w:lvl w:ilvl="5" w:tplc="04070005" w:tentative="1">
      <w:start w:val="1"/>
      <w:numFmt w:val="bullet"/>
      <w:lvlText w:val=""/>
      <w:lvlJc w:val="left"/>
      <w:pPr>
        <w:ind w:left="4540" w:hanging="360"/>
      </w:pPr>
      <w:rPr>
        <w:rFonts w:ascii="Wingdings" w:hAnsi="Wingdings" w:hint="default"/>
      </w:rPr>
    </w:lvl>
    <w:lvl w:ilvl="6" w:tplc="04070001" w:tentative="1">
      <w:start w:val="1"/>
      <w:numFmt w:val="bullet"/>
      <w:lvlText w:val=""/>
      <w:lvlJc w:val="left"/>
      <w:pPr>
        <w:ind w:left="5260" w:hanging="360"/>
      </w:pPr>
      <w:rPr>
        <w:rFonts w:ascii="Symbol" w:hAnsi="Symbol" w:hint="default"/>
      </w:rPr>
    </w:lvl>
    <w:lvl w:ilvl="7" w:tplc="04070003" w:tentative="1">
      <w:start w:val="1"/>
      <w:numFmt w:val="bullet"/>
      <w:lvlText w:val="o"/>
      <w:lvlJc w:val="left"/>
      <w:pPr>
        <w:ind w:left="5980" w:hanging="360"/>
      </w:pPr>
      <w:rPr>
        <w:rFonts w:ascii="Courier New" w:hAnsi="Courier New" w:cs="Courier New" w:hint="default"/>
      </w:rPr>
    </w:lvl>
    <w:lvl w:ilvl="8" w:tplc="04070005" w:tentative="1">
      <w:start w:val="1"/>
      <w:numFmt w:val="bullet"/>
      <w:lvlText w:val=""/>
      <w:lvlJc w:val="left"/>
      <w:pPr>
        <w:ind w:left="6700" w:hanging="360"/>
      </w:pPr>
      <w:rPr>
        <w:rFonts w:ascii="Wingdings" w:hAnsi="Wingdings" w:hint="default"/>
      </w:rPr>
    </w:lvl>
  </w:abstractNum>
  <w:num w:numId="1" w16cid:durableId="1827479340">
    <w:abstractNumId w:val="1"/>
  </w:num>
  <w:num w:numId="2" w16cid:durableId="684481105">
    <w:abstractNumId w:val="0"/>
  </w:num>
  <w:num w:numId="3" w16cid:durableId="1082798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5349"/>
    <w:rsid w:val="00054D0A"/>
    <w:rsid w:val="00061BAD"/>
    <w:rsid w:val="00064B9D"/>
    <w:rsid w:val="0006533A"/>
    <w:rsid w:val="000A4B26"/>
    <w:rsid w:val="000E1C4C"/>
    <w:rsid w:val="000E22DC"/>
    <w:rsid w:val="000F2434"/>
    <w:rsid w:val="001073FA"/>
    <w:rsid w:val="0011524B"/>
    <w:rsid w:val="00124089"/>
    <w:rsid w:val="0012609A"/>
    <w:rsid w:val="00150E4E"/>
    <w:rsid w:val="00155149"/>
    <w:rsid w:val="001644D0"/>
    <w:rsid w:val="00171A3D"/>
    <w:rsid w:val="00172C8C"/>
    <w:rsid w:val="00177DBF"/>
    <w:rsid w:val="00181C2F"/>
    <w:rsid w:val="00183F2C"/>
    <w:rsid w:val="001D18D1"/>
    <w:rsid w:val="001E4007"/>
    <w:rsid w:val="00201861"/>
    <w:rsid w:val="002207B1"/>
    <w:rsid w:val="00221742"/>
    <w:rsid w:val="00233554"/>
    <w:rsid w:val="00245A4E"/>
    <w:rsid w:val="0025449E"/>
    <w:rsid w:val="00262B41"/>
    <w:rsid w:val="00263BFF"/>
    <w:rsid w:val="00264F71"/>
    <w:rsid w:val="002977DD"/>
    <w:rsid w:val="002B4D4D"/>
    <w:rsid w:val="002D64D8"/>
    <w:rsid w:val="002D665E"/>
    <w:rsid w:val="002F03C5"/>
    <w:rsid w:val="003015F4"/>
    <w:rsid w:val="003102BC"/>
    <w:rsid w:val="00311709"/>
    <w:rsid w:val="003222D6"/>
    <w:rsid w:val="00326B3A"/>
    <w:rsid w:val="00330B36"/>
    <w:rsid w:val="0033664C"/>
    <w:rsid w:val="00356470"/>
    <w:rsid w:val="0035674C"/>
    <w:rsid w:val="00377950"/>
    <w:rsid w:val="0039370B"/>
    <w:rsid w:val="003C722D"/>
    <w:rsid w:val="003E70CB"/>
    <w:rsid w:val="00406AAA"/>
    <w:rsid w:val="00431F6C"/>
    <w:rsid w:val="0044030C"/>
    <w:rsid w:val="004869D2"/>
    <w:rsid w:val="004A325C"/>
    <w:rsid w:val="004D7769"/>
    <w:rsid w:val="004E0AFA"/>
    <w:rsid w:val="00500879"/>
    <w:rsid w:val="005023C9"/>
    <w:rsid w:val="005161B6"/>
    <w:rsid w:val="005429B0"/>
    <w:rsid w:val="00570B8D"/>
    <w:rsid w:val="0058780D"/>
    <w:rsid w:val="005933E9"/>
    <w:rsid w:val="005B2628"/>
    <w:rsid w:val="005C2271"/>
    <w:rsid w:val="005C33DE"/>
    <w:rsid w:val="005C39AF"/>
    <w:rsid w:val="005C4A8F"/>
    <w:rsid w:val="005D4B47"/>
    <w:rsid w:val="005E2177"/>
    <w:rsid w:val="006139F4"/>
    <w:rsid w:val="00623A9C"/>
    <w:rsid w:val="00624234"/>
    <w:rsid w:val="00633BCE"/>
    <w:rsid w:val="00635528"/>
    <w:rsid w:val="00637FFE"/>
    <w:rsid w:val="006537E3"/>
    <w:rsid w:val="006A4796"/>
    <w:rsid w:val="006B42E6"/>
    <w:rsid w:val="006D6D04"/>
    <w:rsid w:val="006E012E"/>
    <w:rsid w:val="006E0A63"/>
    <w:rsid w:val="006F6C9B"/>
    <w:rsid w:val="00707004"/>
    <w:rsid w:val="007138B4"/>
    <w:rsid w:val="00713E20"/>
    <w:rsid w:val="0071494C"/>
    <w:rsid w:val="00754CEE"/>
    <w:rsid w:val="007560E2"/>
    <w:rsid w:val="0077671C"/>
    <w:rsid w:val="007D02AA"/>
    <w:rsid w:val="007D0597"/>
    <w:rsid w:val="007F0647"/>
    <w:rsid w:val="007F3D71"/>
    <w:rsid w:val="00802BFF"/>
    <w:rsid w:val="00805F78"/>
    <w:rsid w:val="00832D9D"/>
    <w:rsid w:val="0085176A"/>
    <w:rsid w:val="00854271"/>
    <w:rsid w:val="00870E2A"/>
    <w:rsid w:val="00886066"/>
    <w:rsid w:val="00886EE3"/>
    <w:rsid w:val="0089070E"/>
    <w:rsid w:val="008B2C5A"/>
    <w:rsid w:val="008C4EEA"/>
    <w:rsid w:val="008D7592"/>
    <w:rsid w:val="008E1EEC"/>
    <w:rsid w:val="008E29CA"/>
    <w:rsid w:val="008E3E1F"/>
    <w:rsid w:val="00910393"/>
    <w:rsid w:val="00914B2B"/>
    <w:rsid w:val="00932AEF"/>
    <w:rsid w:val="00965509"/>
    <w:rsid w:val="00972400"/>
    <w:rsid w:val="009817B8"/>
    <w:rsid w:val="009D404E"/>
    <w:rsid w:val="009F1131"/>
    <w:rsid w:val="00A36242"/>
    <w:rsid w:val="00A62EFF"/>
    <w:rsid w:val="00A63075"/>
    <w:rsid w:val="00A836B2"/>
    <w:rsid w:val="00A84790"/>
    <w:rsid w:val="00A917A6"/>
    <w:rsid w:val="00A96D76"/>
    <w:rsid w:val="00AB5977"/>
    <w:rsid w:val="00AC0CA7"/>
    <w:rsid w:val="00AD0706"/>
    <w:rsid w:val="00AE5AA8"/>
    <w:rsid w:val="00B14C97"/>
    <w:rsid w:val="00B45F80"/>
    <w:rsid w:val="00B61D8C"/>
    <w:rsid w:val="00B7224A"/>
    <w:rsid w:val="00B73198"/>
    <w:rsid w:val="00B92341"/>
    <w:rsid w:val="00BA1E82"/>
    <w:rsid w:val="00BB1D8B"/>
    <w:rsid w:val="00BB231A"/>
    <w:rsid w:val="00BE7B6A"/>
    <w:rsid w:val="00BF1776"/>
    <w:rsid w:val="00C12489"/>
    <w:rsid w:val="00C159DC"/>
    <w:rsid w:val="00C23770"/>
    <w:rsid w:val="00C45E98"/>
    <w:rsid w:val="00C56C2C"/>
    <w:rsid w:val="00C56CF8"/>
    <w:rsid w:val="00C60D55"/>
    <w:rsid w:val="00C6773C"/>
    <w:rsid w:val="00C80711"/>
    <w:rsid w:val="00C81B8A"/>
    <w:rsid w:val="00C8525C"/>
    <w:rsid w:val="00C941AB"/>
    <w:rsid w:val="00CB2873"/>
    <w:rsid w:val="00CC5F64"/>
    <w:rsid w:val="00CF070B"/>
    <w:rsid w:val="00D13F61"/>
    <w:rsid w:val="00D33368"/>
    <w:rsid w:val="00D5228C"/>
    <w:rsid w:val="00D60257"/>
    <w:rsid w:val="00D72123"/>
    <w:rsid w:val="00D76496"/>
    <w:rsid w:val="00DA3D25"/>
    <w:rsid w:val="00E45661"/>
    <w:rsid w:val="00E65A37"/>
    <w:rsid w:val="00E73281"/>
    <w:rsid w:val="00E97B94"/>
    <w:rsid w:val="00EA487A"/>
    <w:rsid w:val="00EC10CC"/>
    <w:rsid w:val="00EE100B"/>
    <w:rsid w:val="00F076EF"/>
    <w:rsid w:val="00F17684"/>
    <w:rsid w:val="00F64495"/>
    <w:rsid w:val="00F90D2F"/>
    <w:rsid w:val="00FA3EC2"/>
    <w:rsid w:val="00FB6643"/>
    <w:rsid w:val="00FB6FB4"/>
    <w:rsid w:val="00FC4AFB"/>
    <w:rsid w:val="00FF6984"/>
    <w:rsid w:val="08793756"/>
    <w:rsid w:val="08D0C929"/>
    <w:rsid w:val="0B737DB8"/>
    <w:rsid w:val="1016314F"/>
    <w:rsid w:val="110171B8"/>
    <w:rsid w:val="14173091"/>
    <w:rsid w:val="153DFEB2"/>
    <w:rsid w:val="17D33BE5"/>
    <w:rsid w:val="1CAD56C1"/>
    <w:rsid w:val="1E211C53"/>
    <w:rsid w:val="1E45492F"/>
    <w:rsid w:val="2107A08F"/>
    <w:rsid w:val="214CAB58"/>
    <w:rsid w:val="25981ADF"/>
    <w:rsid w:val="29D03287"/>
    <w:rsid w:val="2A034F27"/>
    <w:rsid w:val="2A59A8D3"/>
    <w:rsid w:val="2B5C1682"/>
    <w:rsid w:val="3917A059"/>
    <w:rsid w:val="3933D4F6"/>
    <w:rsid w:val="3B767FFE"/>
    <w:rsid w:val="3BC6C088"/>
    <w:rsid w:val="3D8531A1"/>
    <w:rsid w:val="407EC95B"/>
    <w:rsid w:val="41341CAA"/>
    <w:rsid w:val="4412F50C"/>
    <w:rsid w:val="4712DE95"/>
    <w:rsid w:val="4EF7E348"/>
    <w:rsid w:val="51726DC5"/>
    <w:rsid w:val="545AAD01"/>
    <w:rsid w:val="5D57C42B"/>
    <w:rsid w:val="64E2C4A3"/>
    <w:rsid w:val="692FE818"/>
    <w:rsid w:val="6D215D1F"/>
    <w:rsid w:val="6D270D4B"/>
    <w:rsid w:val="6D465B21"/>
    <w:rsid w:val="7502165A"/>
    <w:rsid w:val="78F74616"/>
    <w:rsid w:val="7C7CCF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7F0647"/>
    <w:rPr>
      <w:color w:val="605E5C"/>
      <w:shd w:val="clear" w:color="auto" w:fill="E1DFDD"/>
    </w:rPr>
  </w:style>
  <w:style w:type="paragraph" w:styleId="berarbeitung">
    <w:name w:val="Revision"/>
    <w:hidden/>
    <w:uiPriority w:val="99"/>
    <w:semiHidden/>
    <w:rsid w:val="00805F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276012419">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hyperlink" Target="http://www.tuv.com/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press.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2.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4.xml><?xml version="1.0" encoding="utf-8"?>
<ds:datastoreItem xmlns:ds="http://schemas.openxmlformats.org/officeDocument/2006/customXml" ds:itemID="{A4BF36A6-D03A-4F4D-84B4-BD18CE841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3324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18</cp:revision>
  <cp:lastPrinted>2017-12-06T08:02:00Z</cp:lastPrinted>
  <dcterms:created xsi:type="dcterms:W3CDTF">2024-06-07T11:22:00Z</dcterms:created>
  <dcterms:modified xsi:type="dcterms:W3CDTF">2024-06-12T07:00:00Z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